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A2A" w:rsidRPr="00B97795" w:rsidRDefault="00901A43" w:rsidP="00833A2A">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65" type="#_x0000_t32" style="position:absolute;left:0;text-align:left;margin-left:4.85pt;margin-top:17.45pt;width:464.25pt;height:0;z-index:251696128" o:connectortype="straight"/>
        </w:pict>
      </w:r>
      <w:r w:rsidR="00833A2A" w:rsidRPr="00B97795">
        <w:rPr>
          <w:rFonts w:ascii="Times New Roman" w:hAnsi="Times New Roman" w:cs="Times New Roman"/>
          <w:b/>
          <w:color w:val="000000" w:themeColor="text1"/>
          <w:sz w:val="24"/>
          <w:szCs w:val="24"/>
        </w:rPr>
        <w:t>LITERASI</w:t>
      </w:r>
    </w:p>
    <w:p w:rsidR="00833A2A" w:rsidRPr="00B97795" w:rsidRDefault="00833A2A" w:rsidP="00833A2A">
      <w:pPr>
        <w:spacing w:after="0" w:line="240" w:lineRule="auto"/>
        <w:jc w:val="center"/>
        <w:rPr>
          <w:rFonts w:ascii="Times New Roman" w:hAnsi="Times New Roman" w:cs="Times New Roman"/>
          <w:color w:val="000000" w:themeColor="text1"/>
          <w:sz w:val="24"/>
          <w:szCs w:val="24"/>
        </w:rPr>
      </w:pPr>
      <w:r w:rsidRPr="00B97795">
        <w:rPr>
          <w:rFonts w:ascii="Times New Roman" w:hAnsi="Times New Roman" w:cs="Times New Roman"/>
          <w:color w:val="000000" w:themeColor="text1"/>
          <w:sz w:val="24"/>
          <w:szCs w:val="24"/>
        </w:rPr>
        <w:t>ISSN: 2085-0344 (Print)</w:t>
      </w:r>
    </w:p>
    <w:p w:rsidR="00833A2A" w:rsidRPr="00B97795" w:rsidRDefault="00833A2A" w:rsidP="00833A2A">
      <w:pPr>
        <w:spacing w:after="0" w:line="240" w:lineRule="auto"/>
        <w:jc w:val="center"/>
        <w:rPr>
          <w:rFonts w:ascii="Times New Roman" w:hAnsi="Times New Roman" w:cs="Times New Roman"/>
          <w:color w:val="000000" w:themeColor="text1"/>
          <w:sz w:val="24"/>
          <w:szCs w:val="24"/>
        </w:rPr>
      </w:pPr>
      <w:r w:rsidRPr="00B97795">
        <w:rPr>
          <w:rFonts w:ascii="Times New Roman" w:hAnsi="Times New Roman" w:cs="Times New Roman"/>
          <w:color w:val="000000" w:themeColor="text1"/>
          <w:sz w:val="24"/>
          <w:szCs w:val="24"/>
        </w:rPr>
        <w:t>ISSN: 2503-1864 (Online)</w:t>
      </w:r>
    </w:p>
    <w:p w:rsidR="00833A2A" w:rsidRPr="00B97795" w:rsidRDefault="00833A2A" w:rsidP="00833A2A">
      <w:pPr>
        <w:spacing w:after="0" w:line="240" w:lineRule="auto"/>
        <w:jc w:val="center"/>
        <w:rPr>
          <w:rFonts w:ascii="Times New Roman" w:hAnsi="Times New Roman" w:cs="Times New Roman"/>
          <w:color w:val="000000" w:themeColor="text1"/>
          <w:sz w:val="20"/>
          <w:szCs w:val="20"/>
        </w:rPr>
      </w:pPr>
      <w:r w:rsidRPr="00B97795">
        <w:rPr>
          <w:rFonts w:ascii="Times New Roman" w:hAnsi="Times New Roman" w:cs="Times New Roman"/>
          <w:color w:val="000000" w:themeColor="text1"/>
          <w:sz w:val="20"/>
          <w:szCs w:val="20"/>
        </w:rPr>
        <w:t>Journal homepage: www ejournal.almaata.ac.ad/literasi</w:t>
      </w:r>
    </w:p>
    <w:p w:rsidR="00833A2A" w:rsidRPr="00B97795" w:rsidRDefault="00833A2A" w:rsidP="00833A2A">
      <w:pPr>
        <w:spacing w:after="0" w:line="240" w:lineRule="auto"/>
        <w:jc w:val="center"/>
        <w:rPr>
          <w:rFonts w:ascii="Times New Roman" w:hAnsi="Times New Roman" w:cs="Times New Roman"/>
          <w:color w:val="000000" w:themeColor="text1"/>
          <w:sz w:val="20"/>
          <w:szCs w:val="20"/>
        </w:rPr>
      </w:pPr>
      <w:r w:rsidRPr="00B97795">
        <w:rPr>
          <w:rFonts w:ascii="Times New Roman" w:hAnsi="Times New Roman" w:cs="Times New Roman"/>
          <w:color w:val="000000" w:themeColor="text1"/>
          <w:sz w:val="20"/>
          <w:szCs w:val="20"/>
        </w:rPr>
        <w:t xml:space="preserve">Journal email: </w:t>
      </w:r>
      <w:hyperlink r:id="rId9" w:history="1">
        <w:r w:rsidRPr="00B97795">
          <w:rPr>
            <w:rStyle w:val="Hyperlink"/>
            <w:rFonts w:ascii="Times New Roman" w:hAnsi="Times New Roman" w:cs="Times New Roman"/>
            <w:color w:val="000000" w:themeColor="text1"/>
            <w:sz w:val="20"/>
            <w:szCs w:val="20"/>
          </w:rPr>
          <w:t>literasi_stia@yahoo.com</w:t>
        </w:r>
      </w:hyperlink>
    </w:p>
    <w:p w:rsidR="00833A2A" w:rsidRPr="00B97795" w:rsidRDefault="00901A43" w:rsidP="00833A2A">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noProof/>
          <w:color w:val="000000" w:themeColor="text1"/>
          <w:sz w:val="20"/>
          <w:szCs w:val="20"/>
        </w:rPr>
        <w:pict>
          <v:shape id="_x0000_s1066" type="#_x0000_t32" style="position:absolute;left:0;text-align:left;margin-left:4.85pt;margin-top:2.25pt;width:468.75pt;height:1.5pt;flip:y;z-index:251697152" o:connectortype="straight"/>
        </w:pict>
      </w:r>
    </w:p>
    <w:p w:rsidR="00833A2A" w:rsidRPr="00833A2A" w:rsidRDefault="003E3C0D" w:rsidP="00833A2A">
      <w:pPr>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Meningka</w:t>
      </w:r>
      <w:r w:rsidR="00D26C41">
        <w:rPr>
          <w:rFonts w:ascii="Times New Roman" w:hAnsi="Times New Roman" w:cs="Times New Roman"/>
          <w:b/>
          <w:color w:val="000000" w:themeColor="text1"/>
          <w:sz w:val="24"/>
          <w:szCs w:val="24"/>
          <w:lang w:val="en-US"/>
        </w:rPr>
        <w:t xml:space="preserve">tkan Hasil Belajar </w:t>
      </w:r>
      <w:proofErr w:type="gramStart"/>
      <w:r w:rsidR="00D26C41">
        <w:rPr>
          <w:rFonts w:ascii="Times New Roman" w:hAnsi="Times New Roman" w:cs="Times New Roman"/>
          <w:b/>
          <w:color w:val="000000" w:themeColor="text1"/>
          <w:sz w:val="24"/>
          <w:szCs w:val="24"/>
          <w:lang w:val="en-US"/>
        </w:rPr>
        <w:t>Siswa</w:t>
      </w:r>
      <w:r w:rsidR="00435FA2">
        <w:rPr>
          <w:rFonts w:ascii="Times New Roman" w:hAnsi="Times New Roman" w:cs="Times New Roman"/>
          <w:b/>
          <w:color w:val="000000" w:themeColor="text1"/>
          <w:sz w:val="24"/>
          <w:szCs w:val="24"/>
          <w:lang w:val="en-US"/>
        </w:rPr>
        <w:t xml:space="preserve"> </w:t>
      </w:r>
      <w:r w:rsidR="00833A2A">
        <w:rPr>
          <w:rFonts w:ascii="Times New Roman" w:hAnsi="Times New Roman" w:cs="Times New Roman"/>
          <w:b/>
          <w:color w:val="000000" w:themeColor="text1"/>
          <w:sz w:val="24"/>
          <w:szCs w:val="24"/>
          <w:lang w:val="en-US"/>
        </w:rPr>
        <w:t xml:space="preserve"> Melalui</w:t>
      </w:r>
      <w:proofErr w:type="gramEnd"/>
      <w:r w:rsidR="00833A2A">
        <w:rPr>
          <w:rFonts w:ascii="Times New Roman" w:hAnsi="Times New Roman" w:cs="Times New Roman"/>
          <w:b/>
          <w:color w:val="000000" w:themeColor="text1"/>
          <w:sz w:val="24"/>
          <w:szCs w:val="24"/>
          <w:lang w:val="en-US"/>
        </w:rPr>
        <w:t xml:space="preserve"> Pengguunaan</w:t>
      </w:r>
      <w:r w:rsidR="000F0B7F">
        <w:rPr>
          <w:rFonts w:ascii="Times New Roman" w:hAnsi="Times New Roman" w:cs="Times New Roman"/>
          <w:b/>
          <w:color w:val="000000" w:themeColor="text1"/>
          <w:sz w:val="24"/>
          <w:szCs w:val="24"/>
          <w:lang w:val="en-US"/>
        </w:rPr>
        <w:t xml:space="preserve"> Media Kartu (Flash Card)</w:t>
      </w:r>
      <w:r w:rsidR="00D26C41">
        <w:rPr>
          <w:rFonts w:ascii="Times New Roman" w:hAnsi="Times New Roman" w:cs="Times New Roman"/>
          <w:b/>
          <w:color w:val="000000" w:themeColor="text1"/>
          <w:sz w:val="24"/>
          <w:szCs w:val="24"/>
          <w:lang w:val="en-US"/>
        </w:rPr>
        <w:t xml:space="preserve"> Mata Pelajaran Al-Qur’an Hadits</w:t>
      </w:r>
      <w:r w:rsidR="000F0B7F">
        <w:rPr>
          <w:rFonts w:ascii="Times New Roman" w:hAnsi="Times New Roman" w:cs="Times New Roman"/>
          <w:b/>
          <w:color w:val="000000" w:themeColor="text1"/>
          <w:sz w:val="24"/>
          <w:szCs w:val="24"/>
          <w:lang w:val="en-US"/>
        </w:rPr>
        <w:t xml:space="preserve"> di MTs Al-Alim Maligano</w:t>
      </w:r>
      <w:r w:rsidR="00D26C41">
        <w:rPr>
          <w:rFonts w:ascii="Times New Roman" w:hAnsi="Times New Roman" w:cs="Times New Roman"/>
          <w:b/>
          <w:color w:val="000000" w:themeColor="text1"/>
          <w:sz w:val="24"/>
          <w:szCs w:val="24"/>
          <w:lang w:val="en-US"/>
        </w:rPr>
        <w:t xml:space="preserve"> Kabupaten Muna</w:t>
      </w:r>
    </w:p>
    <w:p w:rsidR="00833A2A" w:rsidRDefault="00833A2A" w:rsidP="00833A2A">
      <w:pPr>
        <w:spacing w:after="0" w:line="240" w:lineRule="auto"/>
        <w:jc w:val="center"/>
        <w:textAlignment w:val="baseline"/>
        <w:rPr>
          <w:rFonts w:ascii="Times New Roman" w:hAnsi="Times New Roman" w:cs="Times New Roman"/>
          <w:b/>
          <w:color w:val="000000" w:themeColor="text1"/>
        </w:rPr>
      </w:pPr>
      <w:r w:rsidRPr="00B97795">
        <w:rPr>
          <w:rFonts w:ascii="Times New Roman" w:hAnsi="Times New Roman" w:cs="Times New Roman"/>
          <w:b/>
          <w:color w:val="000000" w:themeColor="text1"/>
        </w:rPr>
        <w:t>Sufiani</w:t>
      </w:r>
    </w:p>
    <w:p w:rsidR="00833A2A" w:rsidRPr="00B97795" w:rsidRDefault="00833A2A" w:rsidP="00833A2A">
      <w:pPr>
        <w:spacing w:after="0" w:line="240" w:lineRule="auto"/>
        <w:jc w:val="center"/>
        <w:textAlignment w:val="baseline"/>
        <w:rPr>
          <w:rFonts w:ascii="Times New Roman" w:eastAsia="Arial Unicode MS" w:hAnsi="Times New Roman" w:cs="Times New Roman"/>
          <w:color w:val="000000" w:themeColor="text1"/>
        </w:rPr>
      </w:pPr>
      <w:r w:rsidRPr="00B97795">
        <w:rPr>
          <w:rFonts w:ascii="Times New Roman" w:eastAsia="Arial Unicode MS" w:hAnsi="Times New Roman" w:cs="Times New Roman"/>
          <w:color w:val="000000" w:themeColor="text1"/>
        </w:rPr>
        <w:t>Inst</w:t>
      </w:r>
      <w:r>
        <w:rPr>
          <w:rFonts w:ascii="Times New Roman" w:eastAsia="Arial Unicode MS" w:hAnsi="Times New Roman" w:cs="Times New Roman"/>
          <w:color w:val="000000" w:themeColor="text1"/>
        </w:rPr>
        <w:t>itut Agama Islam Negeri Kendari</w:t>
      </w:r>
      <w:r w:rsidRPr="00B97795">
        <w:rPr>
          <w:rFonts w:ascii="Times New Roman" w:eastAsia="Arial Unicode MS" w:hAnsi="Times New Roman" w:cs="Times New Roman"/>
          <w:color w:val="000000" w:themeColor="text1"/>
        </w:rPr>
        <w:t xml:space="preserve"> </w:t>
      </w:r>
    </w:p>
    <w:p w:rsidR="00833A2A" w:rsidRDefault="00833A2A" w:rsidP="00833A2A">
      <w:pPr>
        <w:spacing w:after="0" w:line="240" w:lineRule="auto"/>
        <w:jc w:val="center"/>
        <w:textAlignment w:val="baseline"/>
        <w:rPr>
          <w:rStyle w:val="Hyperlink"/>
          <w:rFonts w:ascii="Times New Roman" w:eastAsia="Arial Unicode MS" w:hAnsi="Times New Roman" w:cs="Times New Roman"/>
          <w:color w:val="000000" w:themeColor="text1"/>
          <w:u w:val="none"/>
        </w:rPr>
      </w:pPr>
      <w:r w:rsidRPr="00B97795">
        <w:rPr>
          <w:rFonts w:ascii="Times New Roman" w:hAnsi="Times New Roman" w:cs="Times New Roman"/>
          <w:color w:val="000000" w:themeColor="text1"/>
        </w:rPr>
        <w:t xml:space="preserve">Email : </w:t>
      </w:r>
      <w:hyperlink r:id="rId10" w:history="1">
        <w:r w:rsidRPr="00B97795">
          <w:rPr>
            <w:rStyle w:val="Hyperlink"/>
            <w:rFonts w:ascii="Times New Roman" w:eastAsia="Arial Unicode MS" w:hAnsi="Times New Roman" w:cs="Times New Roman"/>
            <w:color w:val="000000" w:themeColor="text1"/>
            <w:u w:val="none"/>
            <w:lang w:val="en-US"/>
          </w:rPr>
          <w:t>s</w:t>
        </w:r>
        <w:r w:rsidRPr="00B97795">
          <w:rPr>
            <w:rStyle w:val="Hyperlink"/>
            <w:rFonts w:ascii="Times New Roman" w:eastAsia="Arial Unicode MS" w:hAnsi="Times New Roman" w:cs="Times New Roman"/>
            <w:color w:val="000000" w:themeColor="text1"/>
            <w:u w:val="none"/>
          </w:rPr>
          <w:t>ufiani1969@gmail.</w:t>
        </w:r>
        <w:bookmarkStart w:id="0" w:name="_GoBack"/>
        <w:bookmarkEnd w:id="0"/>
        <w:r w:rsidRPr="00B97795">
          <w:rPr>
            <w:rStyle w:val="Hyperlink"/>
            <w:rFonts w:ascii="Times New Roman" w:eastAsia="Arial Unicode MS" w:hAnsi="Times New Roman" w:cs="Times New Roman"/>
            <w:color w:val="000000" w:themeColor="text1"/>
            <w:u w:val="none"/>
          </w:rPr>
          <w:t>com</w:t>
        </w:r>
      </w:hyperlink>
    </w:p>
    <w:p w:rsidR="00833A2A" w:rsidRDefault="00833A2A" w:rsidP="00833A2A">
      <w:pPr>
        <w:spacing w:after="0" w:line="240" w:lineRule="auto"/>
        <w:jc w:val="center"/>
        <w:textAlignment w:val="baseline"/>
        <w:rPr>
          <w:rStyle w:val="Hyperlink"/>
          <w:rFonts w:ascii="Times New Roman" w:eastAsia="Arial Unicode MS" w:hAnsi="Times New Roman" w:cs="Times New Roman"/>
          <w:color w:val="000000" w:themeColor="text1"/>
          <w:u w:val="none"/>
        </w:rPr>
      </w:pPr>
    </w:p>
    <w:p w:rsidR="00833A2A" w:rsidRDefault="00833A2A" w:rsidP="00833A2A">
      <w:pPr>
        <w:spacing w:after="0" w:line="240" w:lineRule="auto"/>
        <w:jc w:val="center"/>
        <w:textAlignment w:val="baseline"/>
        <w:rPr>
          <w:rFonts w:ascii="Times New Roman" w:eastAsia="Arial Unicode MS" w:hAnsi="Times New Roman" w:cs="Times New Roman"/>
          <w:b/>
          <w:color w:val="000000" w:themeColor="text1"/>
        </w:rPr>
      </w:pPr>
      <w:r w:rsidRPr="00B97795">
        <w:rPr>
          <w:rFonts w:ascii="Times New Roman" w:eastAsia="Arial Unicode MS" w:hAnsi="Times New Roman" w:cs="Times New Roman"/>
          <w:b/>
          <w:color w:val="000000" w:themeColor="text1"/>
        </w:rPr>
        <w:t xml:space="preserve">Aris </w:t>
      </w:r>
      <w:r>
        <w:rPr>
          <w:rFonts w:ascii="Times New Roman" w:eastAsia="Arial Unicode MS" w:hAnsi="Times New Roman" w:cs="Times New Roman"/>
          <w:b/>
          <w:color w:val="000000" w:themeColor="text1"/>
        </w:rPr>
        <w:t>Try</w:t>
      </w:r>
      <w:r w:rsidRPr="00B97795">
        <w:rPr>
          <w:rFonts w:ascii="Times New Roman" w:eastAsia="Arial Unicode MS" w:hAnsi="Times New Roman" w:cs="Times New Roman"/>
          <w:b/>
          <w:color w:val="000000" w:themeColor="text1"/>
        </w:rPr>
        <w:t xml:space="preserve"> Andreas Putra</w:t>
      </w:r>
    </w:p>
    <w:p w:rsidR="00833A2A" w:rsidRPr="00B97795" w:rsidRDefault="00833A2A" w:rsidP="00833A2A">
      <w:pPr>
        <w:spacing w:after="0" w:line="240" w:lineRule="auto"/>
        <w:jc w:val="center"/>
        <w:textAlignment w:val="baseline"/>
        <w:rPr>
          <w:rFonts w:ascii="Times New Roman" w:eastAsia="Arial Unicode MS" w:hAnsi="Times New Roman" w:cs="Times New Roman"/>
          <w:color w:val="000000" w:themeColor="text1"/>
        </w:rPr>
      </w:pPr>
      <w:r w:rsidRPr="00B97795">
        <w:rPr>
          <w:rFonts w:ascii="Times New Roman" w:eastAsia="Arial Unicode MS" w:hAnsi="Times New Roman" w:cs="Times New Roman"/>
          <w:color w:val="000000" w:themeColor="text1"/>
        </w:rPr>
        <w:t>Inst</w:t>
      </w:r>
      <w:r>
        <w:rPr>
          <w:rFonts w:ascii="Times New Roman" w:eastAsia="Arial Unicode MS" w:hAnsi="Times New Roman" w:cs="Times New Roman"/>
          <w:color w:val="000000" w:themeColor="text1"/>
        </w:rPr>
        <w:t>itut Agama Islam Negeri Kendari</w:t>
      </w:r>
      <w:r w:rsidRPr="00B97795">
        <w:rPr>
          <w:rFonts w:ascii="Times New Roman" w:eastAsia="Arial Unicode MS" w:hAnsi="Times New Roman" w:cs="Times New Roman"/>
          <w:color w:val="000000" w:themeColor="text1"/>
        </w:rPr>
        <w:t xml:space="preserve"> </w:t>
      </w:r>
    </w:p>
    <w:p w:rsidR="00833A2A" w:rsidRDefault="00833A2A" w:rsidP="00833A2A">
      <w:pPr>
        <w:spacing w:after="0" w:line="240" w:lineRule="auto"/>
        <w:jc w:val="center"/>
        <w:textAlignment w:val="baseline"/>
        <w:rPr>
          <w:rStyle w:val="Hyperlink"/>
          <w:rFonts w:ascii="Times New Roman" w:eastAsia="Arial Unicode MS" w:hAnsi="Times New Roman" w:cs="Times New Roman"/>
          <w:color w:val="000000" w:themeColor="text1"/>
          <w:u w:val="none"/>
        </w:rPr>
      </w:pPr>
      <w:r w:rsidRPr="00B97795">
        <w:rPr>
          <w:rFonts w:ascii="Times New Roman" w:hAnsi="Times New Roman" w:cs="Times New Roman"/>
          <w:color w:val="000000" w:themeColor="text1"/>
        </w:rPr>
        <w:t xml:space="preserve">Email : </w:t>
      </w:r>
      <w:hyperlink r:id="rId11" w:history="1">
        <w:r w:rsidRPr="00B97795">
          <w:rPr>
            <w:rStyle w:val="Hyperlink"/>
            <w:rFonts w:ascii="Times New Roman" w:eastAsia="Arial Unicode MS" w:hAnsi="Times New Roman" w:cs="Times New Roman"/>
            <w:color w:val="000000" w:themeColor="text1"/>
            <w:u w:val="none"/>
          </w:rPr>
          <w:t>aristryandreasputraaritonda@gmail.com</w:t>
        </w:r>
      </w:hyperlink>
    </w:p>
    <w:p w:rsidR="00FE5E80" w:rsidRDefault="00FE5E80" w:rsidP="00833A2A">
      <w:pPr>
        <w:spacing w:after="0" w:line="240" w:lineRule="auto"/>
        <w:jc w:val="center"/>
        <w:textAlignment w:val="baseline"/>
        <w:rPr>
          <w:rStyle w:val="Hyperlink"/>
          <w:rFonts w:ascii="Times New Roman" w:eastAsia="Arial Unicode MS" w:hAnsi="Times New Roman" w:cs="Times New Roman"/>
          <w:color w:val="000000" w:themeColor="text1"/>
          <w:u w:val="none"/>
        </w:rPr>
      </w:pPr>
    </w:p>
    <w:p w:rsidR="00FE5E80" w:rsidRDefault="00FE5E80" w:rsidP="00FE5E80">
      <w:pPr>
        <w:spacing w:after="0" w:line="240" w:lineRule="auto"/>
        <w:jc w:val="center"/>
        <w:textAlignment w:val="baseline"/>
        <w:rPr>
          <w:rFonts w:ascii="Times New Roman" w:eastAsia="Arial Unicode MS" w:hAnsi="Times New Roman" w:cs="Times New Roman"/>
          <w:b/>
          <w:color w:val="000000" w:themeColor="text1"/>
        </w:rPr>
      </w:pPr>
      <w:r>
        <w:rPr>
          <w:rFonts w:ascii="Times New Roman" w:eastAsia="Arial Unicode MS" w:hAnsi="Times New Roman" w:cs="Times New Roman"/>
          <w:b/>
          <w:color w:val="000000" w:themeColor="text1"/>
        </w:rPr>
        <w:t>Rianti Zarita</w:t>
      </w:r>
    </w:p>
    <w:p w:rsidR="00FE5E80" w:rsidRPr="00B97795" w:rsidRDefault="00FE5E80" w:rsidP="00FE5E80">
      <w:pPr>
        <w:spacing w:after="0" w:line="240" w:lineRule="auto"/>
        <w:jc w:val="center"/>
        <w:textAlignment w:val="baseline"/>
        <w:rPr>
          <w:rFonts w:ascii="Times New Roman" w:eastAsia="Arial Unicode MS" w:hAnsi="Times New Roman" w:cs="Times New Roman"/>
          <w:color w:val="000000" w:themeColor="text1"/>
        </w:rPr>
      </w:pPr>
      <w:r w:rsidRPr="00B97795">
        <w:rPr>
          <w:rFonts w:ascii="Times New Roman" w:eastAsia="Arial Unicode MS" w:hAnsi="Times New Roman" w:cs="Times New Roman"/>
          <w:color w:val="000000" w:themeColor="text1"/>
        </w:rPr>
        <w:t>Inst</w:t>
      </w:r>
      <w:r>
        <w:rPr>
          <w:rFonts w:ascii="Times New Roman" w:eastAsia="Arial Unicode MS" w:hAnsi="Times New Roman" w:cs="Times New Roman"/>
          <w:color w:val="000000" w:themeColor="text1"/>
        </w:rPr>
        <w:t>itut Agama Islam Negeri Kendari</w:t>
      </w:r>
      <w:r w:rsidRPr="00B97795">
        <w:rPr>
          <w:rFonts w:ascii="Times New Roman" w:eastAsia="Arial Unicode MS" w:hAnsi="Times New Roman" w:cs="Times New Roman"/>
          <w:color w:val="000000" w:themeColor="text1"/>
        </w:rPr>
        <w:t xml:space="preserve"> </w:t>
      </w:r>
    </w:p>
    <w:p w:rsidR="00FE5E80" w:rsidRPr="00167A03" w:rsidRDefault="00FE5E80" w:rsidP="00FE5E80">
      <w:pPr>
        <w:spacing w:after="0" w:line="240" w:lineRule="auto"/>
        <w:jc w:val="center"/>
        <w:textAlignment w:val="baseline"/>
        <w:rPr>
          <w:rStyle w:val="Hyperlink"/>
          <w:rFonts w:ascii="Times New Roman" w:eastAsia="Arial Unicode MS" w:hAnsi="Times New Roman" w:cs="Times New Roman"/>
          <w:color w:val="auto"/>
          <w:u w:val="none"/>
        </w:rPr>
      </w:pPr>
      <w:r w:rsidRPr="00B97795">
        <w:rPr>
          <w:rFonts w:ascii="Times New Roman" w:hAnsi="Times New Roman" w:cs="Times New Roman"/>
          <w:color w:val="000000" w:themeColor="text1"/>
        </w:rPr>
        <w:t xml:space="preserve">Email : </w:t>
      </w:r>
      <w:hyperlink r:id="rId12" w:history="1">
        <w:r w:rsidRPr="00167A03">
          <w:rPr>
            <w:rStyle w:val="Hyperlink"/>
            <w:rFonts w:ascii="Times New Roman" w:eastAsia="Arial Unicode MS" w:hAnsi="Times New Roman" w:cs="Times New Roman"/>
            <w:color w:val="auto"/>
            <w:u w:val="none"/>
          </w:rPr>
          <w:t>zaritarianti@gmail.com</w:t>
        </w:r>
      </w:hyperlink>
    </w:p>
    <w:p w:rsidR="00833A2A" w:rsidRPr="00167A03" w:rsidRDefault="00833A2A" w:rsidP="008C3D58">
      <w:pPr>
        <w:spacing w:after="0" w:line="240" w:lineRule="auto"/>
        <w:textAlignment w:val="baseline"/>
        <w:rPr>
          <w:rFonts w:ascii="Times New Roman" w:hAnsi="Times New Roman" w:cs="Times New Roman"/>
          <w:b/>
          <w:sz w:val="24"/>
          <w:szCs w:val="24"/>
          <w:lang w:val="en-US"/>
        </w:rPr>
      </w:pPr>
    </w:p>
    <w:p w:rsidR="00833A2A" w:rsidRDefault="00833A2A" w:rsidP="008649A2">
      <w:pPr>
        <w:spacing w:after="0" w:line="240" w:lineRule="auto"/>
        <w:jc w:val="center"/>
        <w:textAlignment w:val="baseline"/>
        <w:rPr>
          <w:rFonts w:ascii="Times New Roman" w:hAnsi="Times New Roman" w:cs="Times New Roman"/>
          <w:b/>
          <w:sz w:val="24"/>
          <w:szCs w:val="24"/>
          <w:lang w:val="en-US"/>
        </w:rPr>
      </w:pPr>
      <w:r>
        <w:rPr>
          <w:rFonts w:ascii="Times New Roman" w:hAnsi="Times New Roman" w:cs="Times New Roman"/>
          <w:b/>
          <w:sz w:val="24"/>
          <w:szCs w:val="24"/>
          <w:lang w:val="en-US"/>
        </w:rPr>
        <w:t>Abstrak</w:t>
      </w:r>
    </w:p>
    <w:p w:rsidR="00833A2A" w:rsidRDefault="00833A2A" w:rsidP="006A6A25">
      <w:pPr>
        <w:pStyle w:val="ListParagraph"/>
        <w:spacing w:after="0" w:line="240" w:lineRule="auto"/>
        <w:ind w:left="0" w:firstLine="720"/>
        <w:jc w:val="both"/>
        <w:rPr>
          <w:rFonts w:ascii="Times New Roman" w:hAnsi="Times New Roman"/>
          <w:sz w:val="24"/>
          <w:szCs w:val="24"/>
          <w:lang w:val="en-US"/>
        </w:rPr>
      </w:pPr>
      <w:proofErr w:type="gramStart"/>
      <w:r>
        <w:rPr>
          <w:rFonts w:ascii="Times New Roman" w:hAnsi="Times New Roman" w:cs="Times New Roman"/>
          <w:sz w:val="24"/>
          <w:szCs w:val="24"/>
          <w:lang w:val="en-US"/>
        </w:rPr>
        <w:t>Penelitian ini bertujuan untuk mendeskripsikan penggunaan media kartu (</w:t>
      </w:r>
      <w:r>
        <w:rPr>
          <w:rFonts w:ascii="Times New Roman" w:hAnsi="Times New Roman" w:cs="Times New Roman"/>
          <w:i/>
          <w:sz w:val="24"/>
          <w:szCs w:val="24"/>
          <w:lang w:val="en-US"/>
        </w:rPr>
        <w:t>flash</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cards</w:t>
      </w:r>
      <w:r>
        <w:rPr>
          <w:rFonts w:ascii="Times New Roman" w:hAnsi="Times New Roman" w:cs="Times New Roman"/>
          <w:sz w:val="24"/>
          <w:szCs w:val="24"/>
          <w:lang w:val="en-US"/>
        </w:rPr>
        <w:t xml:space="preserve">) dalam meningkatkan </w:t>
      </w:r>
      <w:r w:rsidR="008649A2">
        <w:rPr>
          <w:rFonts w:ascii="Times New Roman" w:hAnsi="Times New Roman" w:cs="Times New Roman"/>
          <w:sz w:val="24"/>
          <w:szCs w:val="24"/>
          <w:lang w:val="en-US"/>
        </w:rPr>
        <w:t xml:space="preserve">hasil belajar mata </w:t>
      </w:r>
      <w:r w:rsidR="00D26C41">
        <w:rPr>
          <w:rFonts w:ascii="Times New Roman" w:hAnsi="Times New Roman" w:cs="Times New Roman"/>
          <w:sz w:val="24"/>
          <w:szCs w:val="24"/>
          <w:lang w:val="en-US"/>
        </w:rPr>
        <w:t>pelajaran Al-Qur’an Hadits di MTs Al-Alim Maligano Kabupaten Muna</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008649A2">
        <w:rPr>
          <w:rFonts w:ascii="Times New Roman" w:hAnsi="Times New Roman" w:cs="Times New Roman"/>
          <w:sz w:val="24"/>
          <w:szCs w:val="24"/>
          <w:lang w:val="en-US"/>
        </w:rPr>
        <w:t>Jenis penelitian ini adalah penelitian tindakan kelas (PTK) dengan prosedur penelitian dalam dua siklus dan beberapa tahapan yaitu perencanaan, tindakan, pengamatan dan refleksi.</w:t>
      </w:r>
      <w:proofErr w:type="gramEnd"/>
      <w:r w:rsidR="008649A2">
        <w:rPr>
          <w:rFonts w:ascii="Times New Roman" w:hAnsi="Times New Roman" w:cs="Times New Roman"/>
          <w:sz w:val="24"/>
          <w:szCs w:val="24"/>
          <w:lang w:val="en-US"/>
        </w:rPr>
        <w:t xml:space="preserve"> Teknik pengumupalan data yang </w:t>
      </w:r>
      <w:proofErr w:type="gramStart"/>
      <w:r w:rsidR="008649A2">
        <w:rPr>
          <w:rFonts w:ascii="Times New Roman" w:hAnsi="Times New Roman" w:cs="Times New Roman"/>
          <w:sz w:val="24"/>
          <w:szCs w:val="24"/>
          <w:lang w:val="en-US"/>
        </w:rPr>
        <w:t>digunakan  yaitu</w:t>
      </w:r>
      <w:proofErr w:type="gramEnd"/>
      <w:r w:rsidR="008649A2">
        <w:rPr>
          <w:rFonts w:ascii="Times New Roman" w:hAnsi="Times New Roman" w:cs="Times New Roman"/>
          <w:sz w:val="24"/>
          <w:szCs w:val="24"/>
          <w:lang w:val="en-US"/>
        </w:rPr>
        <w:t xml:space="preserve"> observasi, tes hasil belajar dan dokumentasi. </w:t>
      </w:r>
      <w:proofErr w:type="gramStart"/>
      <w:r w:rsidR="008649A2">
        <w:rPr>
          <w:rFonts w:ascii="Times New Roman" w:hAnsi="Times New Roman" w:cs="Times New Roman"/>
          <w:sz w:val="24"/>
          <w:szCs w:val="24"/>
          <w:lang w:val="en-US"/>
        </w:rPr>
        <w:t>Observasi dilakukan untuk mengetahui aktivitas peneliti dan siswa dalam pelaksanaan pembelajaran.</w:t>
      </w:r>
      <w:proofErr w:type="gramEnd"/>
      <w:r w:rsidR="008649A2">
        <w:rPr>
          <w:rFonts w:ascii="Times New Roman" w:hAnsi="Times New Roman" w:cs="Times New Roman"/>
          <w:sz w:val="24"/>
          <w:szCs w:val="24"/>
          <w:lang w:val="en-US"/>
        </w:rPr>
        <w:t xml:space="preserve"> </w:t>
      </w:r>
      <w:proofErr w:type="gramStart"/>
      <w:r w:rsidR="008649A2">
        <w:rPr>
          <w:rFonts w:ascii="Times New Roman" w:hAnsi="Times New Roman" w:cs="Times New Roman"/>
          <w:sz w:val="24"/>
          <w:szCs w:val="24"/>
          <w:lang w:val="en-US"/>
        </w:rPr>
        <w:t>Tes hasil belajar dilaksanakan untuk menentukan ketuntasan hasil belajar siswa.</w:t>
      </w:r>
      <w:proofErr w:type="gramEnd"/>
      <w:r w:rsidR="008649A2">
        <w:rPr>
          <w:rFonts w:ascii="Times New Roman" w:hAnsi="Times New Roman" w:cs="Times New Roman"/>
          <w:sz w:val="24"/>
          <w:szCs w:val="24"/>
          <w:lang w:val="en-US"/>
        </w:rPr>
        <w:t xml:space="preserve"> Sedangkan dokumentasi digunakan untuk mendapatkan data</w:t>
      </w:r>
      <w:r>
        <w:rPr>
          <w:rFonts w:ascii="Times New Roman" w:eastAsia="Arial Unicode MS" w:hAnsi="Times New Roman" w:cs="Times New Roman"/>
          <w:sz w:val="24"/>
          <w:szCs w:val="24"/>
        </w:rPr>
        <w:t xml:space="preserve"> </w:t>
      </w:r>
      <w:r w:rsidR="008649A2">
        <w:rPr>
          <w:rFonts w:ascii="Times New Roman" w:eastAsia="Arial Unicode MS" w:hAnsi="Times New Roman" w:cs="Times New Roman"/>
          <w:sz w:val="24"/>
          <w:szCs w:val="24"/>
          <w:lang w:val="en-US"/>
        </w:rPr>
        <w:t xml:space="preserve">tentang keadaan dan jumlah siswa yang </w:t>
      </w:r>
      <w:proofErr w:type="gramStart"/>
      <w:r w:rsidR="008649A2">
        <w:rPr>
          <w:rFonts w:ascii="Times New Roman" w:eastAsia="Arial Unicode MS" w:hAnsi="Times New Roman" w:cs="Times New Roman"/>
          <w:sz w:val="24"/>
          <w:szCs w:val="24"/>
          <w:lang w:val="en-US"/>
        </w:rPr>
        <w:t>akan</w:t>
      </w:r>
      <w:proofErr w:type="gramEnd"/>
      <w:r w:rsidR="008649A2">
        <w:rPr>
          <w:rFonts w:ascii="Times New Roman" w:eastAsia="Arial Unicode MS" w:hAnsi="Times New Roman" w:cs="Times New Roman"/>
          <w:sz w:val="24"/>
          <w:szCs w:val="24"/>
          <w:lang w:val="en-US"/>
        </w:rPr>
        <w:t xml:space="preserve"> diteliti pada kelas VII</w:t>
      </w:r>
      <w:r w:rsidR="00D26C41">
        <w:rPr>
          <w:rFonts w:ascii="Times New Roman" w:eastAsia="Arial Unicode MS" w:hAnsi="Times New Roman" w:cs="Times New Roman"/>
          <w:sz w:val="24"/>
          <w:szCs w:val="24"/>
          <w:lang w:val="en-US"/>
        </w:rPr>
        <w:t>I MTs Al-Alim Maligano Kabupaten Muna</w:t>
      </w:r>
      <w:r w:rsidR="008649A2">
        <w:rPr>
          <w:rFonts w:ascii="Times New Roman" w:eastAsia="Arial Unicode MS" w:hAnsi="Times New Roman" w:cs="Times New Roman"/>
          <w:sz w:val="24"/>
          <w:szCs w:val="24"/>
          <w:lang w:val="en-US"/>
        </w:rPr>
        <w:t xml:space="preserve">. </w:t>
      </w:r>
      <w:r w:rsidR="00F63F75">
        <w:rPr>
          <w:rFonts w:ascii="Times New Roman" w:eastAsia="Arial Unicode MS" w:hAnsi="Times New Roman" w:cs="Times New Roman"/>
          <w:sz w:val="24"/>
          <w:szCs w:val="24"/>
          <w:lang w:val="en-US"/>
        </w:rPr>
        <w:t>Dari hasil penelitian maka siswa yang memperoleh nilai 70 ke atas pada tes awal prasiklus sebanyak 5 orang</w:t>
      </w:r>
      <w:r w:rsidR="00787C53">
        <w:rPr>
          <w:rFonts w:ascii="Times New Roman" w:eastAsia="Arial Unicode MS" w:hAnsi="Times New Roman" w:cs="Times New Roman"/>
          <w:sz w:val="24"/>
          <w:szCs w:val="24"/>
          <w:lang w:val="en-US"/>
        </w:rPr>
        <w:t xml:space="preserve"> dengan rata-rata 32,61 dan </w:t>
      </w:r>
      <w:r w:rsidR="00D4362C">
        <w:rPr>
          <w:rFonts w:ascii="Times New Roman" w:eastAsia="Arial Unicode MS" w:hAnsi="Times New Roman" w:cs="Times New Roman"/>
          <w:sz w:val="24"/>
          <w:szCs w:val="24"/>
          <w:lang w:val="en-US"/>
        </w:rPr>
        <w:t xml:space="preserve"> p</w:t>
      </w:r>
      <w:r w:rsidR="006F3D32">
        <w:rPr>
          <w:rFonts w:ascii="Times New Roman" w:eastAsia="Arial Unicode MS" w:hAnsi="Times New Roman" w:cs="Times New Roman"/>
          <w:sz w:val="24"/>
          <w:szCs w:val="24"/>
          <w:lang w:val="en-US"/>
        </w:rPr>
        <w:t>e</w:t>
      </w:r>
      <w:r w:rsidR="00D4362C">
        <w:rPr>
          <w:rFonts w:ascii="Times New Roman" w:eastAsia="Arial Unicode MS" w:hAnsi="Times New Roman" w:cs="Times New Roman"/>
          <w:sz w:val="24"/>
          <w:szCs w:val="24"/>
          <w:lang w:val="en-US"/>
        </w:rPr>
        <w:t>r</w:t>
      </w:r>
      <w:r w:rsidR="006F3D32">
        <w:rPr>
          <w:rFonts w:ascii="Times New Roman" w:eastAsia="Arial Unicode MS" w:hAnsi="Times New Roman" w:cs="Times New Roman"/>
          <w:sz w:val="24"/>
          <w:szCs w:val="24"/>
          <w:lang w:val="en-US"/>
        </w:rPr>
        <w:t>sentase 23,80</w:t>
      </w:r>
      <w:r w:rsidR="00F63F75">
        <w:rPr>
          <w:rFonts w:ascii="Times New Roman" w:eastAsia="Arial Unicode MS" w:hAnsi="Times New Roman" w:cs="Times New Roman"/>
          <w:sz w:val="24"/>
          <w:szCs w:val="24"/>
          <w:lang w:val="en-US"/>
        </w:rPr>
        <w:t xml:space="preserve"> %. Setelah pelaksanaan siklus I, siswa yang mencapai ketuntasan</w:t>
      </w:r>
      <w:r w:rsidR="0019003B">
        <w:rPr>
          <w:rFonts w:ascii="Times New Roman" w:eastAsia="Arial Unicode MS" w:hAnsi="Times New Roman" w:cs="Times New Roman"/>
          <w:sz w:val="24"/>
          <w:szCs w:val="24"/>
          <w:lang w:val="en-US"/>
        </w:rPr>
        <w:t xml:space="preserve"> hasil </w:t>
      </w:r>
      <w:r w:rsidR="00F63F75">
        <w:rPr>
          <w:rFonts w:ascii="Times New Roman" w:eastAsia="Arial Unicode MS" w:hAnsi="Times New Roman" w:cs="Times New Roman"/>
          <w:sz w:val="24"/>
          <w:szCs w:val="24"/>
          <w:lang w:val="en-US"/>
        </w:rPr>
        <w:t xml:space="preserve"> bela</w:t>
      </w:r>
      <w:r w:rsidR="006F3D32">
        <w:rPr>
          <w:rFonts w:ascii="Times New Roman" w:eastAsia="Arial Unicode MS" w:hAnsi="Times New Roman" w:cs="Times New Roman"/>
          <w:sz w:val="24"/>
          <w:szCs w:val="24"/>
          <w:lang w:val="en-US"/>
        </w:rPr>
        <w:t>jar di atas nilai 70 sejumlah 11</w:t>
      </w:r>
      <w:r w:rsidR="00F63F75">
        <w:rPr>
          <w:rFonts w:ascii="Times New Roman" w:eastAsia="Arial Unicode MS" w:hAnsi="Times New Roman" w:cs="Times New Roman"/>
          <w:sz w:val="24"/>
          <w:szCs w:val="24"/>
          <w:lang w:val="en-US"/>
        </w:rPr>
        <w:t xml:space="preserve"> or</w:t>
      </w:r>
      <w:r w:rsidR="00787C53">
        <w:rPr>
          <w:rFonts w:ascii="Times New Roman" w:eastAsia="Arial Unicode MS" w:hAnsi="Times New Roman" w:cs="Times New Roman"/>
          <w:sz w:val="24"/>
          <w:szCs w:val="24"/>
          <w:lang w:val="en-US"/>
        </w:rPr>
        <w:t>a</w:t>
      </w:r>
      <w:r w:rsidR="00F63F75">
        <w:rPr>
          <w:rFonts w:ascii="Times New Roman" w:eastAsia="Arial Unicode MS" w:hAnsi="Times New Roman" w:cs="Times New Roman"/>
          <w:sz w:val="24"/>
          <w:szCs w:val="24"/>
          <w:lang w:val="en-US"/>
        </w:rPr>
        <w:t>ng dengan</w:t>
      </w:r>
      <w:r w:rsidR="006F3D32">
        <w:rPr>
          <w:rFonts w:ascii="Times New Roman" w:eastAsia="Arial Unicode MS" w:hAnsi="Times New Roman" w:cs="Times New Roman"/>
          <w:sz w:val="24"/>
          <w:szCs w:val="24"/>
          <w:lang w:val="en-US"/>
        </w:rPr>
        <w:t xml:space="preserve"> rata-rata 63,80</w:t>
      </w:r>
      <w:r w:rsidR="00787C53">
        <w:rPr>
          <w:rFonts w:ascii="Times New Roman" w:eastAsia="Arial Unicode MS" w:hAnsi="Times New Roman" w:cs="Times New Roman"/>
          <w:sz w:val="24"/>
          <w:szCs w:val="24"/>
          <w:lang w:val="en-US"/>
        </w:rPr>
        <w:t xml:space="preserve"> dan</w:t>
      </w:r>
      <w:r w:rsidR="00D4362C">
        <w:rPr>
          <w:rFonts w:ascii="Times New Roman" w:eastAsia="Arial Unicode MS" w:hAnsi="Times New Roman" w:cs="Times New Roman"/>
          <w:sz w:val="24"/>
          <w:szCs w:val="24"/>
          <w:lang w:val="en-US"/>
        </w:rPr>
        <w:t xml:space="preserve"> p</w:t>
      </w:r>
      <w:r w:rsidR="00F63F75">
        <w:rPr>
          <w:rFonts w:ascii="Times New Roman" w:eastAsia="Arial Unicode MS" w:hAnsi="Times New Roman" w:cs="Times New Roman"/>
          <w:sz w:val="24"/>
          <w:szCs w:val="24"/>
          <w:lang w:val="en-US"/>
        </w:rPr>
        <w:t>e</w:t>
      </w:r>
      <w:r w:rsidR="00D4362C">
        <w:rPr>
          <w:rFonts w:ascii="Times New Roman" w:eastAsia="Arial Unicode MS" w:hAnsi="Times New Roman" w:cs="Times New Roman"/>
          <w:sz w:val="24"/>
          <w:szCs w:val="24"/>
          <w:lang w:val="en-US"/>
        </w:rPr>
        <w:t>r</w:t>
      </w:r>
      <w:r w:rsidR="00F63F75">
        <w:rPr>
          <w:rFonts w:ascii="Times New Roman" w:eastAsia="Arial Unicode MS" w:hAnsi="Times New Roman" w:cs="Times New Roman"/>
          <w:sz w:val="24"/>
          <w:szCs w:val="24"/>
          <w:lang w:val="en-US"/>
        </w:rPr>
        <w:t xml:space="preserve">sentase </w:t>
      </w:r>
      <w:r w:rsidR="006F3D32">
        <w:rPr>
          <w:rFonts w:ascii="Times New Roman" w:eastAsia="Arial Unicode MS" w:hAnsi="Times New Roman" w:cs="Times New Roman"/>
          <w:sz w:val="24"/>
          <w:szCs w:val="24"/>
          <w:lang w:val="en-US"/>
        </w:rPr>
        <w:t>52</w:t>
      </w:r>
      <w:r w:rsidR="00787C53">
        <w:rPr>
          <w:rFonts w:ascii="Times New Roman" w:eastAsia="Arial Unicode MS" w:hAnsi="Times New Roman" w:cs="Times New Roman"/>
          <w:sz w:val="24"/>
          <w:szCs w:val="24"/>
          <w:lang w:val="en-US"/>
        </w:rPr>
        <w:t>,</w:t>
      </w:r>
      <w:r w:rsidR="006F3D32">
        <w:rPr>
          <w:rFonts w:ascii="Times New Roman" w:eastAsia="Arial Unicode MS" w:hAnsi="Times New Roman" w:cs="Times New Roman"/>
          <w:sz w:val="24"/>
          <w:szCs w:val="24"/>
          <w:lang w:val="en-US"/>
        </w:rPr>
        <w:t>38</w:t>
      </w:r>
      <w:r w:rsidR="00787C53">
        <w:rPr>
          <w:rFonts w:ascii="Times New Roman" w:eastAsia="Arial Unicode MS" w:hAnsi="Times New Roman" w:cs="Times New Roman"/>
          <w:sz w:val="24"/>
          <w:szCs w:val="24"/>
          <w:lang w:val="en-US"/>
        </w:rPr>
        <w:t xml:space="preserve"> %. Selanjutnya setelah pelaksanaan sikuls II, siswa yang memperoleh nilai 70 keatas berjuml</w:t>
      </w:r>
      <w:r w:rsidR="00140E55">
        <w:rPr>
          <w:rFonts w:ascii="Times New Roman" w:eastAsia="Arial Unicode MS" w:hAnsi="Times New Roman" w:cs="Times New Roman"/>
          <w:sz w:val="24"/>
          <w:szCs w:val="24"/>
          <w:lang w:val="en-US"/>
        </w:rPr>
        <w:t>a</w:t>
      </w:r>
      <w:r w:rsidR="00D4362C">
        <w:rPr>
          <w:rFonts w:ascii="Times New Roman" w:eastAsia="Arial Unicode MS" w:hAnsi="Times New Roman" w:cs="Times New Roman"/>
          <w:sz w:val="24"/>
          <w:szCs w:val="24"/>
          <w:lang w:val="en-US"/>
        </w:rPr>
        <w:t xml:space="preserve">h 17 orang dengan </w:t>
      </w:r>
      <w:r w:rsidR="00F86EBB">
        <w:rPr>
          <w:rFonts w:ascii="Times New Roman" w:eastAsia="Arial Unicode MS" w:hAnsi="Times New Roman" w:cs="Times New Roman"/>
          <w:sz w:val="24"/>
          <w:szCs w:val="24"/>
          <w:lang w:val="en-US"/>
        </w:rPr>
        <w:t>rata-rata 73,8</w:t>
      </w:r>
      <w:r w:rsidR="00D4362C">
        <w:rPr>
          <w:rFonts w:ascii="Times New Roman" w:eastAsia="Arial Unicode MS" w:hAnsi="Times New Roman" w:cs="Times New Roman"/>
          <w:sz w:val="24"/>
          <w:szCs w:val="24"/>
          <w:lang w:val="en-US"/>
        </w:rPr>
        <w:t>0 dan p</w:t>
      </w:r>
      <w:r w:rsidR="006F3D32">
        <w:rPr>
          <w:rFonts w:ascii="Times New Roman" w:eastAsia="Arial Unicode MS" w:hAnsi="Times New Roman" w:cs="Times New Roman"/>
          <w:sz w:val="24"/>
          <w:szCs w:val="24"/>
          <w:lang w:val="en-US"/>
        </w:rPr>
        <w:t>e</w:t>
      </w:r>
      <w:r w:rsidR="00D4362C">
        <w:rPr>
          <w:rFonts w:ascii="Times New Roman" w:eastAsia="Arial Unicode MS" w:hAnsi="Times New Roman" w:cs="Times New Roman"/>
          <w:sz w:val="24"/>
          <w:szCs w:val="24"/>
          <w:lang w:val="en-US"/>
        </w:rPr>
        <w:t>r</w:t>
      </w:r>
      <w:r w:rsidR="006F3D32">
        <w:rPr>
          <w:rFonts w:ascii="Times New Roman" w:eastAsia="Arial Unicode MS" w:hAnsi="Times New Roman" w:cs="Times New Roman"/>
          <w:sz w:val="24"/>
          <w:szCs w:val="24"/>
          <w:lang w:val="en-US"/>
        </w:rPr>
        <w:t>sentase 80,95</w:t>
      </w:r>
      <w:r w:rsidR="00787C53">
        <w:rPr>
          <w:rFonts w:ascii="Times New Roman" w:eastAsia="Arial Unicode MS" w:hAnsi="Times New Roman" w:cs="Times New Roman"/>
          <w:sz w:val="24"/>
          <w:szCs w:val="24"/>
          <w:lang w:val="en-US"/>
        </w:rPr>
        <w:t xml:space="preserve"> %.  </w:t>
      </w:r>
    </w:p>
    <w:p w:rsidR="00787C53" w:rsidRDefault="00787C53" w:rsidP="00833A2A">
      <w:pPr>
        <w:pStyle w:val="ListParagraph"/>
        <w:spacing w:after="0" w:line="240" w:lineRule="auto"/>
        <w:ind w:left="0"/>
        <w:jc w:val="both"/>
        <w:rPr>
          <w:rFonts w:ascii="Times New Roman" w:hAnsi="Times New Roman"/>
          <w:sz w:val="24"/>
          <w:szCs w:val="24"/>
          <w:lang w:val="en-US"/>
        </w:rPr>
      </w:pPr>
    </w:p>
    <w:p w:rsidR="00833A2A" w:rsidRDefault="00833A2A" w:rsidP="00833A2A">
      <w:pPr>
        <w:spacing w:after="0" w:line="240" w:lineRule="auto"/>
        <w:jc w:val="both"/>
        <w:rPr>
          <w:rFonts w:ascii="Times New Roman" w:eastAsia="Times New Roman" w:hAnsi="Times New Roman" w:cs="Times New Roman"/>
          <w:bCs/>
          <w:sz w:val="24"/>
          <w:szCs w:val="24"/>
          <w:lang w:val="en-US" w:eastAsia="id-ID"/>
        </w:rPr>
      </w:pPr>
      <w:r>
        <w:rPr>
          <w:rFonts w:ascii="Times New Roman" w:eastAsia="Times New Roman" w:hAnsi="Times New Roman" w:cs="Times New Roman"/>
          <w:b/>
          <w:bCs/>
          <w:sz w:val="24"/>
          <w:szCs w:val="24"/>
          <w:lang w:val="en-US" w:eastAsia="id-ID"/>
        </w:rPr>
        <w:t xml:space="preserve">Kata </w:t>
      </w:r>
      <w:proofErr w:type="gramStart"/>
      <w:r>
        <w:rPr>
          <w:rFonts w:ascii="Times New Roman" w:eastAsia="Times New Roman" w:hAnsi="Times New Roman" w:cs="Times New Roman"/>
          <w:b/>
          <w:bCs/>
          <w:sz w:val="24"/>
          <w:szCs w:val="24"/>
          <w:lang w:val="en-US" w:eastAsia="id-ID"/>
        </w:rPr>
        <w:t>Kunci :</w:t>
      </w:r>
      <w:proofErr w:type="gramEnd"/>
      <w:r>
        <w:rPr>
          <w:rFonts w:ascii="Times New Roman" w:eastAsia="Times New Roman" w:hAnsi="Times New Roman" w:cs="Times New Roman"/>
          <w:b/>
          <w:bCs/>
          <w:sz w:val="24"/>
          <w:szCs w:val="24"/>
          <w:lang w:val="en-US" w:eastAsia="id-ID"/>
        </w:rPr>
        <w:t xml:space="preserve"> </w:t>
      </w:r>
      <w:r w:rsidRPr="008C3D58">
        <w:rPr>
          <w:rFonts w:ascii="Times New Roman" w:eastAsia="Times New Roman" w:hAnsi="Times New Roman" w:cs="Times New Roman"/>
          <w:bCs/>
          <w:sz w:val="24"/>
          <w:szCs w:val="24"/>
          <w:lang w:val="en-US" w:eastAsia="id-ID"/>
        </w:rPr>
        <w:t>Hasil Belajar,  Media Kartu (</w:t>
      </w:r>
      <w:r w:rsidRPr="008C3D58">
        <w:rPr>
          <w:rFonts w:ascii="Times New Roman" w:eastAsia="Times New Roman" w:hAnsi="Times New Roman" w:cs="Times New Roman"/>
          <w:bCs/>
          <w:i/>
          <w:sz w:val="24"/>
          <w:szCs w:val="24"/>
          <w:lang w:val="en-US" w:eastAsia="id-ID"/>
        </w:rPr>
        <w:t>Flash Cards</w:t>
      </w:r>
      <w:r w:rsidRPr="008C3D58">
        <w:rPr>
          <w:rFonts w:ascii="Times New Roman" w:eastAsia="Times New Roman" w:hAnsi="Times New Roman" w:cs="Times New Roman"/>
          <w:bCs/>
          <w:sz w:val="24"/>
          <w:szCs w:val="24"/>
          <w:lang w:val="en-US" w:eastAsia="id-ID"/>
        </w:rPr>
        <w:t>), Al-Qur’an Hadits</w:t>
      </w:r>
    </w:p>
    <w:p w:rsidR="00396C10" w:rsidRDefault="00396C10" w:rsidP="00833A2A">
      <w:pPr>
        <w:spacing w:after="0" w:line="240" w:lineRule="auto"/>
        <w:jc w:val="both"/>
        <w:rPr>
          <w:rFonts w:ascii="Times New Roman" w:eastAsia="Times New Roman" w:hAnsi="Times New Roman" w:cs="Times New Roman"/>
          <w:bCs/>
          <w:sz w:val="24"/>
          <w:szCs w:val="24"/>
          <w:lang w:val="en-US" w:eastAsia="id-ID"/>
        </w:rPr>
      </w:pPr>
    </w:p>
    <w:p w:rsidR="00396C10" w:rsidRPr="00396C10" w:rsidRDefault="00396C10" w:rsidP="00396C10">
      <w:pPr>
        <w:spacing w:after="0" w:line="240" w:lineRule="auto"/>
        <w:jc w:val="center"/>
        <w:rPr>
          <w:rFonts w:ascii="Times New Roman" w:eastAsia="Times New Roman" w:hAnsi="Times New Roman" w:cs="Times New Roman"/>
          <w:b/>
          <w:bCs/>
          <w:sz w:val="24"/>
          <w:szCs w:val="24"/>
          <w:lang w:val="en-US" w:eastAsia="id-ID"/>
        </w:rPr>
      </w:pPr>
      <w:r w:rsidRPr="00396C10">
        <w:rPr>
          <w:rFonts w:ascii="Times New Roman" w:eastAsia="Times New Roman" w:hAnsi="Times New Roman" w:cs="Times New Roman"/>
          <w:b/>
          <w:bCs/>
          <w:sz w:val="24"/>
          <w:szCs w:val="24"/>
          <w:lang w:val="en-US" w:eastAsia="id-ID"/>
        </w:rPr>
        <w:t>Abstract</w:t>
      </w:r>
    </w:p>
    <w:p w:rsidR="00396C10" w:rsidRPr="00396C10" w:rsidRDefault="00396C10" w:rsidP="008C46B0">
      <w:pPr>
        <w:spacing w:after="0" w:line="240" w:lineRule="auto"/>
        <w:ind w:firstLine="720"/>
        <w:jc w:val="both"/>
        <w:rPr>
          <w:rFonts w:ascii="Times New Roman" w:eastAsia="Times New Roman" w:hAnsi="Times New Roman" w:cs="Times New Roman"/>
          <w:bCs/>
          <w:sz w:val="24"/>
          <w:szCs w:val="24"/>
          <w:lang w:val="en-US" w:eastAsia="id-ID"/>
        </w:rPr>
      </w:pPr>
      <w:r w:rsidRPr="00396C10">
        <w:rPr>
          <w:rFonts w:ascii="Times New Roman" w:eastAsia="Times New Roman" w:hAnsi="Times New Roman" w:cs="Times New Roman"/>
          <w:bCs/>
          <w:sz w:val="24"/>
          <w:szCs w:val="24"/>
          <w:lang w:val="en-US" w:eastAsia="id-ID"/>
        </w:rPr>
        <w:t xml:space="preserve">This study aims to describe the use of media cards (flash cards) in improving learning outcomes of Al-Qur'an Hadith subjects at MTs Al-Alim Maligano, Muna Regency. This type of research is classroom action research (CAR) with research procedures in two cycles and several stages, namely planning, action, observation and reflection. Data collection techniques used </w:t>
      </w:r>
      <w:proofErr w:type="gramStart"/>
      <w:r w:rsidRPr="00396C10">
        <w:rPr>
          <w:rFonts w:ascii="Times New Roman" w:eastAsia="Times New Roman" w:hAnsi="Times New Roman" w:cs="Times New Roman"/>
          <w:bCs/>
          <w:sz w:val="24"/>
          <w:szCs w:val="24"/>
          <w:lang w:val="en-US" w:eastAsia="id-ID"/>
        </w:rPr>
        <w:t>are</w:t>
      </w:r>
      <w:proofErr w:type="gramEnd"/>
      <w:r w:rsidRPr="00396C10">
        <w:rPr>
          <w:rFonts w:ascii="Times New Roman" w:eastAsia="Times New Roman" w:hAnsi="Times New Roman" w:cs="Times New Roman"/>
          <w:bCs/>
          <w:sz w:val="24"/>
          <w:szCs w:val="24"/>
          <w:lang w:val="en-US" w:eastAsia="id-ID"/>
        </w:rPr>
        <w:t xml:space="preserve"> observation, learning outcomes tests and documentation. Observations were made to determine the activities of researchers and students in the implementation of learning. Learning outcomes tests are carried out to determine the completeness of student learning outcomes. While documentation is used to obtain data about the situation and the number of students to be studied in class VIII MTs Al-Alim Maligano, Muna Regency. </w:t>
      </w:r>
      <w:proofErr w:type="gramStart"/>
      <w:r w:rsidRPr="00396C10">
        <w:rPr>
          <w:rFonts w:ascii="Times New Roman" w:eastAsia="Times New Roman" w:hAnsi="Times New Roman" w:cs="Times New Roman"/>
          <w:bCs/>
          <w:sz w:val="24"/>
          <w:szCs w:val="24"/>
          <w:lang w:val="en-US" w:eastAsia="id-ID"/>
        </w:rPr>
        <w:t>From the results of the study, students who scored 70 and above on the pre-cycle initial test were 5 people with an average of 32.61 and a percentage of 23.80%.</w:t>
      </w:r>
      <w:proofErr w:type="gramEnd"/>
      <w:r w:rsidRPr="00396C10">
        <w:rPr>
          <w:rFonts w:ascii="Times New Roman" w:eastAsia="Times New Roman" w:hAnsi="Times New Roman" w:cs="Times New Roman"/>
          <w:bCs/>
          <w:sz w:val="24"/>
          <w:szCs w:val="24"/>
          <w:lang w:val="en-US" w:eastAsia="id-ID"/>
        </w:rPr>
        <w:t xml:space="preserve"> After the implementation of the first cycle, students who achieved complete learning outcomes above 70 were 11 people with an average of 63.80 and a percentage of 52.38%. Furthermore, after the implementation of cycle II, students who scored 70 and above were 17 people with an average of 73.80 and a percentage of 80.95%.</w:t>
      </w:r>
    </w:p>
    <w:p w:rsidR="00396C10" w:rsidRPr="00396C10" w:rsidRDefault="00396C10" w:rsidP="00396C10">
      <w:pPr>
        <w:spacing w:after="0" w:line="240" w:lineRule="auto"/>
        <w:jc w:val="both"/>
        <w:rPr>
          <w:rFonts w:ascii="Times New Roman" w:eastAsia="Times New Roman" w:hAnsi="Times New Roman" w:cs="Times New Roman"/>
          <w:bCs/>
          <w:sz w:val="24"/>
          <w:szCs w:val="24"/>
          <w:lang w:val="en-US" w:eastAsia="id-ID"/>
        </w:rPr>
      </w:pPr>
    </w:p>
    <w:p w:rsidR="00396C10" w:rsidRDefault="00396C10" w:rsidP="00396C10">
      <w:pPr>
        <w:spacing w:after="0" w:line="240" w:lineRule="auto"/>
        <w:jc w:val="both"/>
        <w:rPr>
          <w:rFonts w:ascii="Times New Roman" w:eastAsia="Times New Roman" w:hAnsi="Times New Roman" w:cs="Times New Roman"/>
          <w:bCs/>
          <w:sz w:val="24"/>
          <w:szCs w:val="24"/>
          <w:lang w:val="en-US" w:eastAsia="id-ID"/>
        </w:rPr>
      </w:pPr>
      <w:r w:rsidRPr="008C46B0">
        <w:rPr>
          <w:rFonts w:ascii="Times New Roman" w:eastAsia="Times New Roman" w:hAnsi="Times New Roman" w:cs="Times New Roman"/>
          <w:b/>
          <w:bCs/>
          <w:sz w:val="24"/>
          <w:szCs w:val="24"/>
          <w:lang w:val="en-US" w:eastAsia="id-ID"/>
        </w:rPr>
        <w:t>Keywords</w:t>
      </w:r>
      <w:r w:rsidRPr="00396C10">
        <w:rPr>
          <w:rFonts w:ascii="Times New Roman" w:eastAsia="Times New Roman" w:hAnsi="Times New Roman" w:cs="Times New Roman"/>
          <w:bCs/>
          <w:sz w:val="24"/>
          <w:szCs w:val="24"/>
          <w:lang w:val="en-US" w:eastAsia="id-ID"/>
        </w:rPr>
        <w:t xml:space="preserve">: </w:t>
      </w:r>
      <w:r w:rsidRPr="008C46B0">
        <w:rPr>
          <w:rFonts w:ascii="Times New Roman" w:eastAsia="Times New Roman" w:hAnsi="Times New Roman" w:cs="Times New Roman"/>
          <w:bCs/>
          <w:i/>
          <w:sz w:val="24"/>
          <w:szCs w:val="24"/>
          <w:lang w:val="en-US" w:eastAsia="id-ID"/>
        </w:rPr>
        <w:t>Learning Outcomes, Media Cards (Flash Cards), Al-Qur'an Hadith</w:t>
      </w:r>
    </w:p>
    <w:p w:rsidR="00396C10" w:rsidRDefault="00396C10" w:rsidP="00396C10">
      <w:pPr>
        <w:spacing w:after="0" w:line="240" w:lineRule="auto"/>
        <w:jc w:val="both"/>
        <w:rPr>
          <w:rFonts w:ascii="Times New Roman" w:eastAsia="Times New Roman" w:hAnsi="Times New Roman" w:cs="Times New Roman"/>
          <w:bCs/>
          <w:sz w:val="24"/>
          <w:szCs w:val="24"/>
          <w:lang w:val="en-US" w:eastAsia="id-ID"/>
        </w:rPr>
      </w:pPr>
    </w:p>
    <w:p w:rsidR="00396C10" w:rsidRPr="008C3D58" w:rsidRDefault="00396C10" w:rsidP="00396C10">
      <w:pPr>
        <w:spacing w:after="0" w:line="240" w:lineRule="auto"/>
        <w:jc w:val="both"/>
        <w:rPr>
          <w:rFonts w:ascii="Times New Roman" w:eastAsia="Times New Roman" w:hAnsi="Times New Roman" w:cs="Times New Roman"/>
          <w:bCs/>
          <w:sz w:val="24"/>
          <w:szCs w:val="24"/>
          <w:lang w:val="en-US" w:eastAsia="id-ID"/>
        </w:rPr>
      </w:pPr>
    </w:p>
    <w:p w:rsidR="00833A2A" w:rsidRDefault="00833A2A" w:rsidP="00833A2A">
      <w:pPr>
        <w:spacing w:after="0" w:line="240" w:lineRule="auto"/>
        <w:jc w:val="center"/>
        <w:rPr>
          <w:rFonts w:ascii="Times New Roman" w:eastAsia="Arial Unicode MS" w:hAnsi="Times New Roman" w:cs="Times New Roman"/>
          <w:b/>
          <w:i/>
          <w:sz w:val="24"/>
          <w:szCs w:val="24"/>
          <w:lang w:val="en-US"/>
        </w:rPr>
      </w:pPr>
    </w:p>
    <w:p w:rsidR="006F3CC7" w:rsidRDefault="006F3CC7" w:rsidP="00833A2A">
      <w:pPr>
        <w:spacing w:after="0" w:line="240" w:lineRule="auto"/>
        <w:jc w:val="both"/>
        <w:textAlignment w:val="baseline"/>
        <w:rPr>
          <w:rFonts w:ascii="Times New Roman" w:eastAsia="Times New Roman" w:hAnsi="Times New Roman" w:cs="Times New Roman"/>
          <w:b/>
          <w:sz w:val="24"/>
          <w:szCs w:val="24"/>
          <w:lang w:val="en-US" w:eastAsia="id-ID"/>
        </w:rPr>
        <w:sectPr w:rsidR="006F3CC7" w:rsidSect="00DD62DB">
          <w:pgSz w:w="12240" w:h="15840"/>
          <w:pgMar w:top="180" w:right="1260" w:bottom="450" w:left="1440" w:header="720" w:footer="720" w:gutter="0"/>
          <w:cols w:space="720"/>
          <w:docGrid w:linePitch="360"/>
        </w:sectPr>
      </w:pPr>
    </w:p>
    <w:p w:rsidR="00AF34E4" w:rsidRDefault="0068294B" w:rsidP="000B4871">
      <w:pPr>
        <w:spacing w:after="225" w:line="240" w:lineRule="auto"/>
        <w:jc w:val="both"/>
        <w:textAlignment w:val="baseline"/>
        <w:rPr>
          <w:rFonts w:ascii="Times New Roman" w:eastAsia="Times New Roman" w:hAnsi="Times New Roman" w:cs="Times New Roman"/>
          <w:b/>
          <w:sz w:val="24"/>
          <w:szCs w:val="24"/>
          <w:lang w:val="en-US" w:eastAsia="id-ID"/>
        </w:rPr>
      </w:pPr>
      <w:r>
        <w:rPr>
          <w:rFonts w:ascii="Times New Roman" w:eastAsia="Times New Roman" w:hAnsi="Times New Roman" w:cs="Times New Roman"/>
          <w:b/>
          <w:sz w:val="24"/>
          <w:szCs w:val="24"/>
          <w:lang w:val="en-US" w:eastAsia="id-ID"/>
        </w:rPr>
        <w:lastRenderedPageBreak/>
        <w:t>PENDAHULUAN</w:t>
      </w:r>
    </w:p>
    <w:p w:rsidR="00E81E12" w:rsidRDefault="00833A2A" w:rsidP="00E81E12">
      <w:pPr>
        <w:spacing w:after="225" w:line="240" w:lineRule="auto"/>
        <w:ind w:firstLine="720"/>
        <w:jc w:val="both"/>
        <w:textAlignment w:val="baseline"/>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Guru</w:t>
      </w:r>
      <w:r w:rsidR="0068294B">
        <w:rPr>
          <w:rFonts w:ascii="Times New Roman" w:eastAsia="Times New Roman" w:hAnsi="Times New Roman" w:cs="Times New Roman"/>
          <w:sz w:val="24"/>
          <w:szCs w:val="24"/>
          <w:lang w:val="en-US" w:eastAsia="id-ID"/>
        </w:rPr>
        <w:t xml:space="preserve"> sebagai seorang pendidik,</w:t>
      </w:r>
      <w:r>
        <w:rPr>
          <w:rFonts w:ascii="Times New Roman" w:eastAsia="Times New Roman" w:hAnsi="Times New Roman" w:cs="Times New Roman"/>
          <w:sz w:val="24"/>
          <w:szCs w:val="24"/>
          <w:lang w:eastAsia="id-ID"/>
        </w:rPr>
        <w:t xml:space="preserve"> memegang peranan yang sangat penting dalam</w:t>
      </w:r>
      <w:r w:rsidR="0068294B">
        <w:rPr>
          <w:rFonts w:ascii="Times New Roman" w:eastAsia="Times New Roman" w:hAnsi="Times New Roman" w:cs="Times New Roman"/>
          <w:sz w:val="24"/>
          <w:szCs w:val="24"/>
          <w:lang w:eastAsia="id-ID"/>
        </w:rPr>
        <w:t xml:space="preserve"> perkembangan </w:t>
      </w:r>
      <w:r w:rsidR="0068294B">
        <w:rPr>
          <w:rFonts w:ascii="Times New Roman" w:eastAsia="Times New Roman" w:hAnsi="Times New Roman" w:cs="Times New Roman"/>
          <w:sz w:val="24"/>
          <w:szCs w:val="24"/>
          <w:lang w:val="en-US" w:eastAsia="id-ID"/>
        </w:rPr>
        <w:t>siswa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untuk</w:t>
      </w:r>
      <w:r w:rsidR="0068294B">
        <w:rPr>
          <w:rFonts w:ascii="Times New Roman" w:eastAsia="Times New Roman" w:hAnsi="Times New Roman" w:cs="Times New Roman"/>
          <w:sz w:val="24"/>
          <w:szCs w:val="24"/>
          <w:lang w:eastAsia="id-ID"/>
        </w:rPr>
        <w:t xml:space="preserve"> mencapai tingkat kedewasaan</w:t>
      </w:r>
      <w:r w:rsidR="00E91CED">
        <w:rPr>
          <w:rFonts w:ascii="Times New Roman" w:eastAsia="Times New Roman" w:hAnsi="Times New Roman" w:cs="Times New Roman"/>
          <w:sz w:val="24"/>
          <w:szCs w:val="24"/>
          <w:lang w:val="en-US" w:eastAsia="id-ID"/>
        </w:rPr>
        <w:t>.</w:t>
      </w:r>
      <w:r w:rsidR="0068294B">
        <w:rPr>
          <w:rFonts w:ascii="Times New Roman" w:eastAsia="Times New Roman" w:hAnsi="Times New Roman" w:cs="Times New Roman"/>
          <w:sz w:val="24"/>
          <w:szCs w:val="24"/>
          <w:lang w:eastAsia="id-ID"/>
        </w:rPr>
        <w:t xml:space="preserve"> </w:t>
      </w:r>
      <w:r w:rsidR="0068294B">
        <w:rPr>
          <w:rFonts w:ascii="Times New Roman" w:eastAsia="Times New Roman" w:hAnsi="Times New Roman" w:cs="Times New Roman"/>
          <w:sz w:val="24"/>
          <w:szCs w:val="24"/>
          <w:lang w:val="en-US" w:eastAsia="id-ID"/>
        </w:rPr>
        <w:t>G</w:t>
      </w:r>
      <w:r>
        <w:rPr>
          <w:rFonts w:ascii="Times New Roman" w:eastAsia="Times New Roman" w:hAnsi="Times New Roman" w:cs="Times New Roman"/>
          <w:sz w:val="24"/>
          <w:szCs w:val="24"/>
          <w:lang w:eastAsia="id-ID"/>
        </w:rPr>
        <w:t>uru dituntut untuk dapat menjalankan tugas</w:t>
      </w:r>
      <w:r>
        <w:rPr>
          <w:rFonts w:ascii="Times New Roman" w:eastAsia="Times New Roman" w:hAnsi="Times New Roman" w:cs="Times New Roman"/>
          <w:sz w:val="24"/>
          <w:szCs w:val="24"/>
          <w:lang w:val="en-US" w:eastAsia="id-ID"/>
        </w:rPr>
        <w:t xml:space="preserve">, fungsi </w:t>
      </w:r>
      <w:r>
        <w:rPr>
          <w:rFonts w:ascii="Times New Roman" w:eastAsia="Times New Roman" w:hAnsi="Times New Roman" w:cs="Times New Roman"/>
          <w:sz w:val="24"/>
          <w:szCs w:val="24"/>
          <w:lang w:eastAsia="id-ID"/>
        </w:rPr>
        <w:t xml:space="preserve"> dan tan</w:t>
      </w:r>
      <w:r>
        <w:rPr>
          <w:rFonts w:ascii="Times New Roman" w:eastAsia="Times New Roman" w:hAnsi="Times New Roman" w:cs="Times New Roman"/>
          <w:sz w:val="24"/>
          <w:szCs w:val="24"/>
          <w:lang w:val="en-US" w:eastAsia="id-ID"/>
        </w:rPr>
        <w:t>g</w:t>
      </w:r>
      <w:r>
        <w:rPr>
          <w:rFonts w:ascii="Times New Roman" w:eastAsia="Times New Roman" w:hAnsi="Times New Roman" w:cs="Times New Roman"/>
          <w:sz w:val="24"/>
          <w:szCs w:val="24"/>
          <w:lang w:eastAsia="id-ID"/>
        </w:rPr>
        <w:t>gung jawabnya secara profesional. Untuk mencapai tujuan pe</w:t>
      </w:r>
      <w:r>
        <w:rPr>
          <w:rFonts w:ascii="Times New Roman" w:eastAsia="Times New Roman" w:hAnsi="Times New Roman" w:cs="Times New Roman"/>
          <w:sz w:val="24"/>
          <w:szCs w:val="24"/>
          <w:lang w:val="en-US" w:eastAsia="id-ID"/>
        </w:rPr>
        <w:t xml:space="preserve">mbelajaran </w:t>
      </w:r>
      <w:r>
        <w:rPr>
          <w:rFonts w:ascii="Times New Roman" w:eastAsia="Times New Roman" w:hAnsi="Times New Roman" w:cs="Times New Roman"/>
          <w:sz w:val="24"/>
          <w:szCs w:val="24"/>
          <w:lang w:eastAsia="id-ID"/>
        </w:rPr>
        <w:t xml:space="preserve"> yang diharapkan, guru haru</w:t>
      </w:r>
      <w:r w:rsidR="00E91CED">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val="en-US" w:eastAsia="id-ID"/>
        </w:rPr>
        <w:t xml:space="preserve"> memahami dan menerapkan berbagai </w:t>
      </w:r>
      <w:r>
        <w:rPr>
          <w:rFonts w:ascii="Times New Roman" w:eastAsia="Times New Roman" w:hAnsi="Times New Roman" w:cs="Times New Roman"/>
          <w:sz w:val="24"/>
          <w:szCs w:val="24"/>
          <w:lang w:eastAsia="id-ID"/>
        </w:rPr>
        <w:t>model</w:t>
      </w:r>
      <w:r>
        <w:rPr>
          <w:rFonts w:ascii="Times New Roman" w:eastAsia="Times New Roman" w:hAnsi="Times New Roman" w:cs="Times New Roman"/>
          <w:sz w:val="24"/>
          <w:szCs w:val="24"/>
          <w:lang w:val="en-US" w:eastAsia="id-ID"/>
        </w:rPr>
        <w:t xml:space="preserve">, strategi dan metode pembelajaran serta menggunakan media pembelajaran </w:t>
      </w:r>
      <w:r>
        <w:rPr>
          <w:rFonts w:ascii="Times New Roman" w:eastAsia="Times New Roman" w:hAnsi="Times New Roman" w:cs="Times New Roman"/>
          <w:sz w:val="24"/>
          <w:szCs w:val="24"/>
          <w:lang w:eastAsia="id-ID"/>
        </w:rPr>
        <w:t>yang tepat</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sesuai</w:t>
      </w:r>
      <w:r>
        <w:rPr>
          <w:rFonts w:ascii="Times New Roman" w:eastAsia="Times New Roman" w:hAnsi="Times New Roman" w:cs="Times New Roman"/>
          <w:sz w:val="24"/>
          <w:szCs w:val="24"/>
          <w:lang w:val="en-US" w:eastAsia="id-ID"/>
        </w:rPr>
        <w:t xml:space="preserve"> dengan situasi dan kondisi maupun  </w:t>
      </w:r>
      <w:r w:rsidRPr="000E2148">
        <w:rPr>
          <w:rFonts w:ascii="Times New Roman" w:eastAsia="Times New Roman" w:hAnsi="Times New Roman" w:cs="Times New Roman"/>
          <w:sz w:val="24"/>
          <w:szCs w:val="24"/>
          <w:lang w:val="en-US" w:eastAsia="id-ID"/>
        </w:rPr>
        <w:t>karakteristik</w:t>
      </w:r>
      <w:r>
        <w:rPr>
          <w:rFonts w:ascii="Times New Roman" w:eastAsia="Times New Roman" w:hAnsi="Times New Roman" w:cs="Times New Roman"/>
          <w:sz w:val="24"/>
          <w:szCs w:val="24"/>
          <w:lang w:val="en-US" w:eastAsia="id-ID"/>
        </w:rPr>
        <w:t xml:space="preserve"> mata pelajaran dan peserta</w:t>
      </w:r>
      <w:r>
        <w:rPr>
          <w:rFonts w:ascii="Times New Roman" w:eastAsia="Times New Roman" w:hAnsi="Times New Roman" w:cs="Times New Roman"/>
          <w:sz w:val="24"/>
          <w:szCs w:val="24"/>
          <w:lang w:eastAsia="id-ID"/>
        </w:rPr>
        <w:t xml:space="preserve"> didik. </w:t>
      </w:r>
      <w:r>
        <w:rPr>
          <w:rFonts w:ascii="Times New Roman" w:eastAsia="Times New Roman" w:hAnsi="Times New Roman" w:cs="Times New Roman"/>
          <w:sz w:val="24"/>
          <w:szCs w:val="24"/>
          <w:lang w:val="en-US" w:eastAsia="id-ID"/>
        </w:rPr>
        <w:t xml:space="preserve">Dengan </w:t>
      </w:r>
      <w:proofErr w:type="gramStart"/>
      <w:r>
        <w:rPr>
          <w:rFonts w:ascii="Times New Roman" w:eastAsia="Times New Roman" w:hAnsi="Times New Roman" w:cs="Times New Roman"/>
          <w:sz w:val="24"/>
          <w:szCs w:val="24"/>
          <w:lang w:val="en-US" w:eastAsia="id-ID"/>
        </w:rPr>
        <w:t xml:space="preserve">demikian </w:t>
      </w:r>
      <w:r>
        <w:rPr>
          <w:rFonts w:ascii="Times New Roman" w:eastAsia="Times New Roman" w:hAnsi="Times New Roman" w:cs="Times New Roman"/>
          <w:sz w:val="24"/>
          <w:szCs w:val="24"/>
          <w:lang w:eastAsia="id-ID"/>
        </w:rPr>
        <w:t xml:space="preserve"> proses</w:t>
      </w:r>
      <w:proofErr w:type="gramEnd"/>
      <w:r>
        <w:rPr>
          <w:rFonts w:ascii="Times New Roman" w:eastAsia="Times New Roman" w:hAnsi="Times New Roman" w:cs="Times New Roman"/>
          <w:sz w:val="24"/>
          <w:szCs w:val="24"/>
          <w:lang w:eastAsia="id-ID"/>
        </w:rPr>
        <w:t xml:space="preserve"> pembelajaran tidak</w:t>
      </w:r>
      <w:r>
        <w:rPr>
          <w:rFonts w:ascii="Times New Roman" w:eastAsia="Times New Roman" w:hAnsi="Times New Roman" w:cs="Times New Roman"/>
          <w:sz w:val="24"/>
          <w:szCs w:val="24"/>
          <w:lang w:val="en-US" w:eastAsia="id-ID"/>
        </w:rPr>
        <w:t xml:space="preserve"> dilakukan secara </w:t>
      </w:r>
      <w:r>
        <w:rPr>
          <w:rFonts w:ascii="Times New Roman" w:eastAsia="Times New Roman" w:hAnsi="Times New Roman" w:cs="Times New Roman"/>
          <w:sz w:val="24"/>
          <w:szCs w:val="24"/>
          <w:lang w:eastAsia="id-ID"/>
        </w:rPr>
        <w:t>monoton</w:t>
      </w:r>
      <w:r w:rsidR="00E91CED">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 xml:space="preserve"> tetapi dapat dilakukan dengan </w:t>
      </w:r>
      <w:r w:rsidR="007374C0">
        <w:rPr>
          <w:rFonts w:ascii="Times New Roman" w:eastAsia="Times New Roman" w:hAnsi="Times New Roman" w:cs="Times New Roman"/>
          <w:sz w:val="24"/>
          <w:szCs w:val="24"/>
          <w:lang w:val="en-US" w:eastAsia="id-ID"/>
        </w:rPr>
        <w:t>berbagai variasi</w:t>
      </w:r>
      <w:r w:rsidR="00E81E12">
        <w:rPr>
          <w:rFonts w:ascii="Times New Roman" w:eastAsia="Times New Roman" w:hAnsi="Times New Roman" w:cs="Times New Roman"/>
          <w:sz w:val="24"/>
          <w:szCs w:val="24"/>
          <w:lang w:val="en-US" w:eastAsia="id-ID"/>
        </w:rPr>
        <w:t xml:space="preserve"> untuk meningkatkan hasil belajar siswa. Salah satu upaya guru untuk meningaktkan hasil belajar siswa adalah</w:t>
      </w:r>
      <w:r w:rsidR="007374C0">
        <w:rPr>
          <w:rFonts w:ascii="Times New Roman" w:eastAsia="Times New Roman" w:hAnsi="Times New Roman" w:cs="Times New Roman"/>
          <w:sz w:val="24"/>
          <w:szCs w:val="24"/>
          <w:lang w:val="en-US" w:eastAsia="id-ID"/>
        </w:rPr>
        <w:t xml:space="preserve"> penggunaan</w:t>
      </w:r>
      <w:r w:rsidR="00AF34E4">
        <w:rPr>
          <w:rFonts w:ascii="Times New Roman" w:eastAsia="Times New Roman" w:hAnsi="Times New Roman" w:cs="Times New Roman"/>
          <w:sz w:val="24"/>
          <w:szCs w:val="24"/>
          <w:lang w:val="en-US" w:eastAsia="id-ID"/>
        </w:rPr>
        <w:t xml:space="preserve"> media</w:t>
      </w:r>
      <w:r w:rsidR="00E81E12">
        <w:rPr>
          <w:rFonts w:ascii="Times New Roman" w:eastAsia="Times New Roman" w:hAnsi="Times New Roman" w:cs="Times New Roman"/>
          <w:sz w:val="24"/>
          <w:szCs w:val="24"/>
          <w:lang w:val="en-US" w:eastAsia="id-ID"/>
        </w:rPr>
        <w:t xml:space="preserve"> kartu</w:t>
      </w:r>
      <w:r w:rsidR="00D52C2F">
        <w:rPr>
          <w:rFonts w:ascii="Times New Roman" w:eastAsia="Times New Roman" w:hAnsi="Times New Roman" w:cs="Times New Roman"/>
          <w:sz w:val="24"/>
          <w:szCs w:val="24"/>
          <w:lang w:val="en-US" w:eastAsia="id-ID"/>
        </w:rPr>
        <w:t xml:space="preserve"> (</w:t>
      </w:r>
      <w:r w:rsidR="00D52C2F">
        <w:rPr>
          <w:rFonts w:ascii="Times New Roman" w:hAnsi="Times New Roman" w:cs="Times New Roman"/>
          <w:i/>
          <w:sz w:val="24"/>
          <w:szCs w:val="24"/>
        </w:rPr>
        <w:t>flashcards</w:t>
      </w:r>
      <w:r w:rsidR="00D52C2F">
        <w:rPr>
          <w:rFonts w:ascii="Times New Roman" w:hAnsi="Times New Roman" w:cs="Times New Roman"/>
          <w:sz w:val="24"/>
          <w:szCs w:val="24"/>
        </w:rPr>
        <w:t>)</w:t>
      </w:r>
      <w:r w:rsidR="00E81E12">
        <w:rPr>
          <w:rFonts w:ascii="Times New Roman" w:eastAsia="Times New Roman" w:hAnsi="Times New Roman" w:cs="Times New Roman"/>
          <w:sz w:val="24"/>
          <w:szCs w:val="24"/>
          <w:lang w:val="en-US" w:eastAsia="id-ID"/>
        </w:rPr>
        <w:t xml:space="preserve"> dalam </w:t>
      </w:r>
      <w:proofErr w:type="gramStart"/>
      <w:r w:rsidR="00E81E12">
        <w:rPr>
          <w:rFonts w:ascii="Times New Roman" w:eastAsia="Times New Roman" w:hAnsi="Times New Roman" w:cs="Times New Roman"/>
          <w:sz w:val="24"/>
          <w:szCs w:val="24"/>
          <w:lang w:val="en-US" w:eastAsia="id-ID"/>
        </w:rPr>
        <w:t>proses</w:t>
      </w:r>
      <w:r w:rsidR="00AF34E4">
        <w:rPr>
          <w:rFonts w:ascii="Times New Roman" w:eastAsia="Times New Roman" w:hAnsi="Times New Roman" w:cs="Times New Roman"/>
          <w:sz w:val="24"/>
          <w:szCs w:val="24"/>
          <w:lang w:val="en-US" w:eastAsia="id-ID"/>
        </w:rPr>
        <w:t xml:space="preserve">  pembelajaran</w:t>
      </w:r>
      <w:proofErr w:type="gramEnd"/>
      <w:r w:rsidR="00AE29A8">
        <w:rPr>
          <w:rFonts w:ascii="Times New Roman" w:eastAsia="Times New Roman" w:hAnsi="Times New Roman" w:cs="Times New Roman"/>
          <w:sz w:val="24"/>
          <w:szCs w:val="24"/>
          <w:lang w:val="en-US" w:eastAsia="id-ID"/>
        </w:rPr>
        <w:t xml:space="preserve"> untuk tercapainya tujuan pem</w:t>
      </w:r>
      <w:r w:rsidR="00D52C2F">
        <w:rPr>
          <w:rFonts w:ascii="Times New Roman" w:eastAsia="Times New Roman" w:hAnsi="Times New Roman" w:cs="Times New Roman"/>
          <w:sz w:val="24"/>
          <w:szCs w:val="24"/>
          <w:lang w:val="en-US" w:eastAsia="id-ID"/>
        </w:rPr>
        <w:t>belajaran.</w:t>
      </w:r>
    </w:p>
    <w:p w:rsidR="00E91CED" w:rsidRDefault="00AE29A8" w:rsidP="00E91CED">
      <w:pPr>
        <w:spacing w:after="225" w:line="240" w:lineRule="auto"/>
        <w:ind w:firstLine="720"/>
        <w:jc w:val="both"/>
        <w:textAlignment w:val="baseline"/>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Sejalan dengan keterangan di atas, Purwanto mengemukakan bahwa h</w:t>
      </w:r>
      <w:r w:rsidR="00E81E12">
        <w:rPr>
          <w:rFonts w:ascii="Times New Roman" w:eastAsia="Times New Roman" w:hAnsi="Times New Roman" w:cs="Times New Roman"/>
          <w:sz w:val="24"/>
          <w:szCs w:val="24"/>
          <w:lang w:val="en-US" w:eastAsia="id-ID"/>
        </w:rPr>
        <w:t>asil belajar merupakan</w:t>
      </w:r>
      <w:r w:rsidR="0027293F">
        <w:rPr>
          <w:rFonts w:ascii="Times New Roman" w:eastAsia="Times New Roman" w:hAnsi="Times New Roman" w:cs="Times New Roman"/>
          <w:sz w:val="24"/>
          <w:szCs w:val="24"/>
          <w:lang w:val="en-US" w:eastAsia="id-ID"/>
        </w:rPr>
        <w:t xml:space="preserve"> perolehan </w:t>
      </w:r>
      <w:r>
        <w:rPr>
          <w:rFonts w:ascii="Times New Roman" w:eastAsia="Times New Roman" w:hAnsi="Times New Roman" w:cs="Times New Roman"/>
          <w:sz w:val="24"/>
          <w:szCs w:val="24"/>
          <w:lang w:val="en-US" w:eastAsia="id-ID"/>
        </w:rPr>
        <w:t>dari hasil belajar siswa sesuai tujuan pembelajaran.</w:t>
      </w:r>
      <w:proofErr w:type="gramEnd"/>
      <w:r w:rsidR="005533B4">
        <w:rPr>
          <w:rStyle w:val="FootnoteReference"/>
          <w:rFonts w:ascii="Times New Roman" w:eastAsia="Times New Roman" w:hAnsi="Times New Roman" w:cs="Times New Roman"/>
          <w:sz w:val="24"/>
          <w:szCs w:val="24"/>
          <w:lang w:val="en-US" w:eastAsia="id-ID"/>
        </w:rPr>
        <w:footnoteReference w:id="1"/>
      </w:r>
      <w:r w:rsidR="00CB6C3A" w:rsidRPr="00CB6C3A">
        <w:rPr>
          <w:rFonts w:ascii="Times New Roman" w:eastAsia="Times New Roman" w:hAnsi="Times New Roman" w:cs="Times New Roman"/>
          <w:sz w:val="20"/>
          <w:szCs w:val="20"/>
          <w:vertAlign w:val="superscript"/>
          <w:lang w:val="en-US" w:eastAsia="id-ID"/>
        </w:rPr>
        <w:t xml:space="preserve"> </w:t>
      </w:r>
      <w:r w:rsidR="00B244BD" w:rsidRPr="00F9710B">
        <w:rPr>
          <w:rFonts w:ascii="Times New Roman" w:eastAsia="Times New Roman" w:hAnsi="Times New Roman" w:cs="Times New Roman"/>
          <w:sz w:val="24"/>
          <w:szCs w:val="24"/>
          <w:lang w:val="en-US" w:eastAsia="id-ID"/>
        </w:rPr>
        <w:t>Kemudian Arifin menjelaskan pula bahwa</w:t>
      </w:r>
      <w:r w:rsidR="00023D04" w:rsidRPr="00F9710B">
        <w:rPr>
          <w:rFonts w:ascii="Times New Roman" w:eastAsia="Times New Roman" w:hAnsi="Times New Roman" w:cs="Times New Roman"/>
          <w:sz w:val="24"/>
          <w:szCs w:val="24"/>
          <w:lang w:val="en-US" w:eastAsia="id-ID"/>
        </w:rPr>
        <w:t xml:space="preserve"> hasil belajar merupakan </w:t>
      </w:r>
      <w:proofErr w:type="gramStart"/>
      <w:r w:rsidR="00023D04" w:rsidRPr="00F9710B">
        <w:rPr>
          <w:rFonts w:ascii="Times New Roman" w:eastAsia="Times New Roman" w:hAnsi="Times New Roman" w:cs="Times New Roman"/>
          <w:sz w:val="24"/>
          <w:szCs w:val="24"/>
          <w:lang w:val="en-US" w:eastAsia="id-ID"/>
        </w:rPr>
        <w:t>ketuntasan  belajar</w:t>
      </w:r>
      <w:proofErr w:type="gramEnd"/>
      <w:r w:rsidR="00023D04" w:rsidRPr="00F9710B">
        <w:rPr>
          <w:rFonts w:ascii="Times New Roman" w:eastAsia="Times New Roman" w:hAnsi="Times New Roman" w:cs="Times New Roman"/>
          <w:sz w:val="24"/>
          <w:szCs w:val="24"/>
          <w:lang w:val="en-US" w:eastAsia="id-ID"/>
        </w:rPr>
        <w:t xml:space="preserve"> yang optimal, terampil dalam melaksanakan tugas dan memiliki apresiasi</w:t>
      </w:r>
      <w:r w:rsidR="00023D04" w:rsidRPr="00763BFE">
        <w:rPr>
          <w:rFonts w:ascii="Times New Roman" w:eastAsia="Times New Roman" w:hAnsi="Times New Roman" w:cs="Times New Roman"/>
          <w:sz w:val="24"/>
          <w:szCs w:val="24"/>
          <w:lang w:val="en-US" w:eastAsia="id-ID"/>
        </w:rPr>
        <w:t xml:space="preserve"> yang baik terhadap pelajaran</w:t>
      </w:r>
      <w:r w:rsidR="00023D04">
        <w:rPr>
          <w:rFonts w:ascii="Times New Roman" w:eastAsia="Times New Roman" w:hAnsi="Times New Roman" w:cs="Times New Roman"/>
          <w:sz w:val="20"/>
          <w:szCs w:val="20"/>
          <w:lang w:val="en-US" w:eastAsia="id-ID"/>
        </w:rPr>
        <w:t>.</w:t>
      </w:r>
      <w:r w:rsidR="005533B4">
        <w:rPr>
          <w:rStyle w:val="FootnoteReference"/>
          <w:rFonts w:ascii="Times New Roman" w:eastAsia="Times New Roman" w:hAnsi="Times New Roman" w:cs="Times New Roman"/>
          <w:sz w:val="20"/>
          <w:szCs w:val="20"/>
          <w:lang w:val="en-US" w:eastAsia="id-ID"/>
        </w:rPr>
        <w:footnoteReference w:id="2"/>
      </w:r>
      <w:r w:rsidR="00023D04">
        <w:rPr>
          <w:rFonts w:ascii="Times New Roman" w:eastAsia="Times New Roman" w:hAnsi="Times New Roman" w:cs="Times New Roman"/>
          <w:sz w:val="24"/>
          <w:szCs w:val="24"/>
          <w:lang w:val="en-US" w:eastAsia="id-ID"/>
        </w:rPr>
        <w:t xml:space="preserve"> </w:t>
      </w:r>
      <w:r w:rsidR="0059348A">
        <w:rPr>
          <w:rFonts w:ascii="Times New Roman" w:eastAsia="Times New Roman" w:hAnsi="Times New Roman" w:cs="Times New Roman"/>
          <w:sz w:val="24"/>
          <w:szCs w:val="24"/>
          <w:lang w:val="en-US" w:eastAsia="id-ID"/>
        </w:rPr>
        <w:t>Selain daripada itu</w:t>
      </w:r>
      <w:r w:rsidR="00023D04">
        <w:rPr>
          <w:rFonts w:ascii="Times New Roman" w:eastAsia="Times New Roman" w:hAnsi="Times New Roman" w:cs="Times New Roman"/>
          <w:sz w:val="24"/>
          <w:szCs w:val="24"/>
          <w:lang w:val="en-US" w:eastAsia="id-ID"/>
        </w:rPr>
        <w:t>, Jihad dan Haris mengemukakan</w:t>
      </w:r>
      <w:r w:rsidR="00D52C2F">
        <w:rPr>
          <w:rFonts w:ascii="Times New Roman" w:eastAsia="Times New Roman" w:hAnsi="Times New Roman" w:cs="Times New Roman"/>
          <w:sz w:val="24"/>
          <w:szCs w:val="24"/>
          <w:lang w:val="en-US" w:eastAsia="id-ID"/>
        </w:rPr>
        <w:t xml:space="preserve"> juga</w:t>
      </w:r>
      <w:r w:rsidR="00023D04">
        <w:rPr>
          <w:rFonts w:ascii="Times New Roman" w:eastAsia="Times New Roman" w:hAnsi="Times New Roman" w:cs="Times New Roman"/>
          <w:sz w:val="24"/>
          <w:szCs w:val="24"/>
          <w:lang w:val="en-US" w:eastAsia="id-ID"/>
        </w:rPr>
        <w:t xml:space="preserve"> bahwa hasil belajar adalah perubahan tingkahlaku siswa secara nyata setelah dilakukan proses pembelajaran yang sesuai dengan tujuan pembelajaran.</w:t>
      </w:r>
      <w:r w:rsidR="005533B4">
        <w:rPr>
          <w:rStyle w:val="FootnoteReference"/>
          <w:rFonts w:ascii="Times New Roman" w:eastAsia="Times New Roman" w:hAnsi="Times New Roman" w:cs="Times New Roman"/>
          <w:sz w:val="24"/>
          <w:szCs w:val="24"/>
          <w:lang w:val="en-US" w:eastAsia="id-ID"/>
        </w:rPr>
        <w:footnoteReference w:id="3"/>
      </w:r>
      <w:r w:rsidR="001D2CA7">
        <w:rPr>
          <w:rFonts w:ascii="Times New Roman" w:eastAsia="Times New Roman" w:hAnsi="Times New Roman" w:cs="Times New Roman"/>
          <w:sz w:val="24"/>
          <w:szCs w:val="24"/>
          <w:vertAlign w:val="superscript"/>
          <w:lang w:val="en-US" w:eastAsia="id-ID"/>
        </w:rPr>
        <w:t xml:space="preserve"> </w:t>
      </w:r>
      <w:r w:rsidR="00D52C2F">
        <w:rPr>
          <w:rFonts w:ascii="Times New Roman" w:eastAsia="Times New Roman" w:hAnsi="Times New Roman" w:cs="Times New Roman"/>
          <w:sz w:val="24"/>
          <w:szCs w:val="24"/>
          <w:lang w:val="en-US" w:eastAsia="id-ID"/>
        </w:rPr>
        <w:t xml:space="preserve">Sementara </w:t>
      </w:r>
      <w:proofErr w:type="gramStart"/>
      <w:r w:rsidR="00D52C2F">
        <w:rPr>
          <w:rFonts w:ascii="Times New Roman" w:eastAsia="Times New Roman" w:hAnsi="Times New Roman" w:cs="Times New Roman"/>
          <w:sz w:val="24"/>
          <w:szCs w:val="24"/>
          <w:lang w:val="en-US" w:eastAsia="id-ID"/>
        </w:rPr>
        <w:t xml:space="preserve">Arikunto </w:t>
      </w:r>
      <w:r w:rsidR="001D2CA7">
        <w:rPr>
          <w:rFonts w:ascii="Times New Roman" w:eastAsia="Times New Roman" w:hAnsi="Times New Roman" w:cs="Times New Roman"/>
          <w:sz w:val="24"/>
          <w:szCs w:val="24"/>
          <w:lang w:val="en-US" w:eastAsia="id-ID"/>
        </w:rPr>
        <w:t xml:space="preserve"> mengemukakan</w:t>
      </w:r>
      <w:proofErr w:type="gramEnd"/>
      <w:r w:rsidR="001D2CA7">
        <w:rPr>
          <w:rFonts w:ascii="Times New Roman" w:eastAsia="Times New Roman" w:hAnsi="Times New Roman" w:cs="Times New Roman"/>
          <w:sz w:val="24"/>
          <w:szCs w:val="24"/>
          <w:lang w:val="en-US" w:eastAsia="id-ID"/>
        </w:rPr>
        <w:t xml:space="preserve"> </w:t>
      </w:r>
      <w:r w:rsidR="0059348A">
        <w:rPr>
          <w:rFonts w:ascii="Times New Roman" w:eastAsia="Times New Roman" w:hAnsi="Times New Roman" w:cs="Times New Roman"/>
          <w:sz w:val="24"/>
          <w:szCs w:val="24"/>
          <w:lang w:val="en-US" w:eastAsia="id-ID"/>
        </w:rPr>
        <w:t xml:space="preserve"> </w:t>
      </w:r>
      <w:r w:rsidR="00CB6C3A">
        <w:rPr>
          <w:rFonts w:ascii="Times New Roman" w:eastAsia="Times New Roman" w:hAnsi="Times New Roman" w:cs="Times New Roman"/>
          <w:sz w:val="24"/>
          <w:szCs w:val="24"/>
          <w:lang w:val="en-US" w:eastAsia="id-ID"/>
        </w:rPr>
        <w:t xml:space="preserve"> </w:t>
      </w:r>
      <w:r w:rsidR="0059348A">
        <w:rPr>
          <w:rFonts w:ascii="Times New Roman" w:eastAsia="Times New Roman" w:hAnsi="Times New Roman" w:cs="Times New Roman"/>
          <w:sz w:val="24"/>
          <w:szCs w:val="24"/>
          <w:lang w:val="en-US" w:eastAsia="id-ID"/>
        </w:rPr>
        <w:t>bahwa</w:t>
      </w:r>
      <w:r w:rsidR="00D52C2F">
        <w:rPr>
          <w:rFonts w:ascii="Times New Roman" w:eastAsia="Times New Roman" w:hAnsi="Times New Roman" w:cs="Times New Roman"/>
          <w:sz w:val="24"/>
          <w:szCs w:val="24"/>
          <w:lang w:val="en-US" w:eastAsia="id-ID"/>
        </w:rPr>
        <w:t xml:space="preserve"> hasil </w:t>
      </w:r>
      <w:r w:rsidR="00CB6C3A">
        <w:rPr>
          <w:rFonts w:ascii="Times New Roman" w:eastAsia="Times New Roman" w:hAnsi="Times New Roman" w:cs="Times New Roman"/>
          <w:sz w:val="24"/>
          <w:szCs w:val="24"/>
          <w:lang w:val="en-US" w:eastAsia="id-ID"/>
        </w:rPr>
        <w:t xml:space="preserve"> </w:t>
      </w:r>
      <w:r w:rsidR="0059348A">
        <w:rPr>
          <w:rFonts w:ascii="Times New Roman" w:eastAsia="Times New Roman" w:hAnsi="Times New Roman" w:cs="Times New Roman"/>
          <w:sz w:val="24"/>
          <w:szCs w:val="24"/>
          <w:lang w:val="en-US" w:eastAsia="id-ID"/>
        </w:rPr>
        <w:t xml:space="preserve"> belajar</w:t>
      </w:r>
      <w:r w:rsidR="00CB6C3A">
        <w:rPr>
          <w:rFonts w:ascii="Times New Roman" w:eastAsia="Times New Roman" w:hAnsi="Times New Roman" w:cs="Times New Roman"/>
          <w:sz w:val="24"/>
          <w:szCs w:val="24"/>
          <w:lang w:val="en-US" w:eastAsia="id-ID"/>
        </w:rPr>
        <w:t xml:space="preserve"> </w:t>
      </w:r>
      <w:r w:rsidR="0059348A">
        <w:rPr>
          <w:rFonts w:ascii="Times New Roman" w:eastAsia="Times New Roman" w:hAnsi="Times New Roman" w:cs="Times New Roman"/>
          <w:sz w:val="24"/>
          <w:szCs w:val="24"/>
          <w:lang w:val="en-US" w:eastAsia="id-ID"/>
        </w:rPr>
        <w:t xml:space="preserve"> adalah hasil</w:t>
      </w:r>
      <w:r w:rsidR="006B3AC6">
        <w:rPr>
          <w:rFonts w:ascii="Times New Roman" w:eastAsia="Times New Roman" w:hAnsi="Times New Roman" w:cs="Times New Roman"/>
          <w:sz w:val="24"/>
          <w:szCs w:val="24"/>
          <w:lang w:val="en-US" w:eastAsia="id-ID"/>
        </w:rPr>
        <w:t xml:space="preserve"> </w:t>
      </w:r>
      <w:r w:rsidR="00E91CED">
        <w:rPr>
          <w:rFonts w:ascii="Times New Roman" w:eastAsia="Times New Roman" w:hAnsi="Times New Roman" w:cs="Times New Roman"/>
          <w:sz w:val="24"/>
          <w:szCs w:val="24"/>
          <w:lang w:val="en-US" w:eastAsia="id-ID"/>
        </w:rPr>
        <w:t xml:space="preserve">akhir setelah mengalami </w:t>
      </w:r>
      <w:r w:rsidR="00E91CED">
        <w:rPr>
          <w:rFonts w:ascii="Times New Roman" w:eastAsia="Times New Roman" w:hAnsi="Times New Roman" w:cs="Times New Roman"/>
          <w:sz w:val="24"/>
          <w:szCs w:val="24"/>
          <w:lang w:val="en-US" w:eastAsia="id-ID"/>
        </w:rPr>
        <w:lastRenderedPageBreak/>
        <w:t>proses belajar, perubahan itu tampak dalam perbuatan yang dapat diamati dan diukur.</w:t>
      </w:r>
      <w:r w:rsidR="005533B4">
        <w:rPr>
          <w:rStyle w:val="FootnoteReference"/>
          <w:rFonts w:ascii="Times New Roman" w:eastAsia="Times New Roman" w:hAnsi="Times New Roman" w:cs="Times New Roman"/>
          <w:sz w:val="24"/>
          <w:szCs w:val="24"/>
          <w:lang w:val="en-US" w:eastAsia="id-ID"/>
        </w:rPr>
        <w:footnoteReference w:id="4"/>
      </w:r>
    </w:p>
    <w:p w:rsidR="001D2CA7" w:rsidRDefault="001D2CA7" w:rsidP="00CB6C3A">
      <w:pPr>
        <w:spacing w:after="225" w:line="240" w:lineRule="auto"/>
        <w:jc w:val="both"/>
        <w:textAlignment w:val="baseline"/>
        <w:rPr>
          <w:rFonts w:ascii="Times New Roman" w:eastAsia="Times New Roman" w:hAnsi="Times New Roman" w:cs="Times New Roman"/>
          <w:sz w:val="20"/>
          <w:szCs w:val="20"/>
          <w:lang w:val="en-US" w:eastAsia="id-ID"/>
        </w:rPr>
      </w:pPr>
      <w:r>
        <w:rPr>
          <w:rFonts w:ascii="Times New Roman" w:eastAsia="Times New Roman" w:hAnsi="Times New Roman" w:cs="Times New Roman"/>
          <w:sz w:val="20"/>
          <w:szCs w:val="20"/>
          <w:vertAlign w:val="superscript"/>
          <w:lang w:val="en-US" w:eastAsia="id-ID"/>
        </w:rPr>
        <w:t xml:space="preserve">      </w:t>
      </w:r>
    </w:p>
    <w:p w:rsidR="00E97BB8" w:rsidRDefault="00E91CED" w:rsidP="005533B4">
      <w:pPr>
        <w:spacing w:after="225" w:line="240" w:lineRule="auto"/>
        <w:jc w:val="both"/>
        <w:textAlignment w:val="baseline"/>
        <w:rPr>
          <w:rFonts w:ascii="Times New Roman" w:hAnsi="Times New Roman" w:cs="Times New Roman"/>
          <w:sz w:val="24"/>
          <w:szCs w:val="24"/>
          <w:lang w:val="en-US"/>
        </w:rPr>
      </w:pPr>
      <w:r>
        <w:rPr>
          <w:rFonts w:ascii="Times New Roman" w:eastAsia="Times New Roman" w:hAnsi="Times New Roman" w:cs="Times New Roman"/>
          <w:sz w:val="20"/>
          <w:szCs w:val="20"/>
          <w:vertAlign w:val="superscript"/>
          <w:lang w:val="en-US" w:eastAsia="id-ID"/>
        </w:rPr>
        <w:t xml:space="preserve">      </w:t>
      </w:r>
      <w:proofErr w:type="gramStart"/>
      <w:r w:rsidR="00886A12">
        <w:rPr>
          <w:rFonts w:ascii="Times New Roman" w:eastAsia="Times New Roman" w:hAnsi="Times New Roman" w:cs="Times New Roman"/>
          <w:sz w:val="24"/>
          <w:szCs w:val="24"/>
          <w:lang w:val="en-US" w:eastAsia="id-ID"/>
        </w:rPr>
        <w:t>Bertolak dari beberapa teori di atas, ternyata yang terjadi di sekolah tidak semuanya demikian.</w:t>
      </w:r>
      <w:proofErr w:type="gramEnd"/>
      <w:r w:rsidR="00886A12">
        <w:rPr>
          <w:rFonts w:ascii="Times New Roman" w:eastAsia="Times New Roman" w:hAnsi="Times New Roman" w:cs="Times New Roman"/>
          <w:sz w:val="24"/>
          <w:szCs w:val="24"/>
          <w:lang w:val="en-US" w:eastAsia="id-ID"/>
        </w:rPr>
        <w:t xml:space="preserve"> </w:t>
      </w:r>
      <w:proofErr w:type="gramStart"/>
      <w:r w:rsidR="00886A12">
        <w:rPr>
          <w:rFonts w:ascii="Times New Roman" w:eastAsia="Times New Roman" w:hAnsi="Times New Roman" w:cs="Times New Roman"/>
          <w:sz w:val="24"/>
          <w:szCs w:val="24"/>
          <w:lang w:val="en-US" w:eastAsia="id-ID"/>
        </w:rPr>
        <w:t>Terdapat sebahagian guru yang masih menggunakan media pembelajaran yang biasa-biasa saja.</w:t>
      </w:r>
      <w:proofErr w:type="gramEnd"/>
      <w:r w:rsidR="00886A12">
        <w:rPr>
          <w:rFonts w:ascii="Times New Roman" w:eastAsia="Times New Roman" w:hAnsi="Times New Roman" w:cs="Times New Roman"/>
          <w:sz w:val="24"/>
          <w:szCs w:val="24"/>
          <w:lang w:val="en-US" w:eastAsia="id-ID"/>
        </w:rPr>
        <w:t xml:space="preserve"> Dengan demikian siswa merasa jenuh dan bosan dalam mengikuti proses pembelajaran yang berimplikasi pada hasil belajar siswa yang rendah. </w:t>
      </w:r>
      <w:proofErr w:type="gramStart"/>
      <w:r w:rsidR="00886A12">
        <w:rPr>
          <w:rFonts w:ascii="Times New Roman" w:eastAsia="Times New Roman" w:hAnsi="Times New Roman" w:cs="Times New Roman"/>
          <w:sz w:val="24"/>
          <w:szCs w:val="24"/>
          <w:lang w:val="en-US" w:eastAsia="id-ID"/>
        </w:rPr>
        <w:t>Untuk mengatasi masalah tersebut, maka guru perlu memilih media pembelajaran yang tepat sesuai dengan karakteristik siswa dan</w:t>
      </w:r>
      <w:r w:rsidR="00E97BB8">
        <w:rPr>
          <w:rFonts w:ascii="Times New Roman" w:eastAsia="Times New Roman" w:hAnsi="Times New Roman" w:cs="Times New Roman"/>
          <w:sz w:val="24"/>
          <w:szCs w:val="24"/>
          <w:lang w:val="en-US" w:eastAsia="id-ID"/>
        </w:rPr>
        <w:t xml:space="preserve"> karakteristik mata pelajaran dan s</w:t>
      </w:r>
      <w:r w:rsidR="00886A12">
        <w:rPr>
          <w:rFonts w:ascii="Times New Roman" w:eastAsia="Times New Roman" w:hAnsi="Times New Roman" w:cs="Times New Roman"/>
          <w:sz w:val="24"/>
          <w:szCs w:val="24"/>
          <w:lang w:val="en-US" w:eastAsia="id-ID"/>
        </w:rPr>
        <w:t>alah satu media pembelajaran yang dimaksud adalah media kartu (</w:t>
      </w:r>
      <w:r w:rsidR="00886A12">
        <w:rPr>
          <w:rFonts w:ascii="Times New Roman" w:hAnsi="Times New Roman" w:cs="Times New Roman"/>
          <w:i/>
          <w:sz w:val="24"/>
          <w:szCs w:val="24"/>
        </w:rPr>
        <w:t>flash</w:t>
      </w:r>
      <w:r w:rsidR="00D52C2F">
        <w:rPr>
          <w:rFonts w:ascii="Times New Roman" w:hAnsi="Times New Roman" w:cs="Times New Roman"/>
          <w:i/>
          <w:sz w:val="24"/>
          <w:szCs w:val="24"/>
          <w:lang w:val="en-US"/>
        </w:rPr>
        <w:t xml:space="preserve"> </w:t>
      </w:r>
      <w:r w:rsidR="00886A12">
        <w:rPr>
          <w:rFonts w:ascii="Times New Roman" w:hAnsi="Times New Roman" w:cs="Times New Roman"/>
          <w:i/>
          <w:sz w:val="24"/>
          <w:szCs w:val="24"/>
        </w:rPr>
        <w:t>cards</w:t>
      </w:r>
      <w:r w:rsidR="00886A12">
        <w:rPr>
          <w:rFonts w:ascii="Times New Roman" w:hAnsi="Times New Roman" w:cs="Times New Roman"/>
          <w:sz w:val="24"/>
          <w:szCs w:val="24"/>
        </w:rPr>
        <w:t>).</w:t>
      </w:r>
      <w:proofErr w:type="gramEnd"/>
      <w:r w:rsidR="00E97BB8">
        <w:rPr>
          <w:rFonts w:ascii="Times New Roman" w:hAnsi="Times New Roman" w:cs="Times New Roman"/>
          <w:sz w:val="24"/>
          <w:szCs w:val="24"/>
          <w:lang w:val="en-US"/>
        </w:rPr>
        <w:t xml:space="preserve"> </w:t>
      </w:r>
    </w:p>
    <w:p w:rsidR="0059348A" w:rsidRDefault="00E97BB8" w:rsidP="009F0CF7">
      <w:pPr>
        <w:spacing w:line="240" w:lineRule="auto"/>
        <w:ind w:firstLine="720"/>
        <w:jc w:val="both"/>
        <w:rPr>
          <w:rFonts w:ascii="Times New Roman" w:hAnsi="Times New Roman" w:cs="Times New Roman"/>
          <w:sz w:val="24"/>
          <w:szCs w:val="24"/>
          <w:lang w:val="en-US"/>
        </w:rPr>
      </w:pPr>
      <w:r>
        <w:rPr>
          <w:rFonts w:ascii="Times New Roman" w:eastAsia="Arial Unicode MS" w:hAnsi="Times New Roman" w:cs="Times New Roman"/>
          <w:sz w:val="24"/>
          <w:szCs w:val="24"/>
          <w:lang w:val="en-US"/>
        </w:rPr>
        <w:t>Media</w:t>
      </w:r>
      <w:r w:rsidR="00E06A2D">
        <w:rPr>
          <w:rFonts w:ascii="Times New Roman" w:eastAsia="Arial Unicode MS" w:hAnsi="Times New Roman" w:cs="Times New Roman"/>
          <w:sz w:val="24"/>
          <w:szCs w:val="24"/>
          <w:lang w:val="en-US"/>
        </w:rPr>
        <w:t xml:space="preserve"> dalam pembelajaran</w:t>
      </w:r>
      <w:r>
        <w:rPr>
          <w:rFonts w:ascii="Times New Roman" w:eastAsia="Arial Unicode MS" w:hAnsi="Times New Roman" w:cs="Times New Roman"/>
          <w:sz w:val="24"/>
          <w:szCs w:val="24"/>
          <w:lang w:val="en-US"/>
        </w:rPr>
        <w:t xml:space="preserve"> memegang peranan yang sangat penting dalam kegiatan pembelajaran karena dapat meningkatkan minat dalam pembelajaran serta dapat memotivasi guru untuk menerapkan berbagai starat</w:t>
      </w:r>
      <w:r w:rsidR="009F0CF7">
        <w:rPr>
          <w:rFonts w:ascii="Times New Roman" w:eastAsia="Arial Unicode MS" w:hAnsi="Times New Roman" w:cs="Times New Roman"/>
          <w:sz w:val="24"/>
          <w:szCs w:val="24"/>
          <w:lang w:val="en-US"/>
        </w:rPr>
        <w:t xml:space="preserve">egi dan </w:t>
      </w:r>
      <w:proofErr w:type="gramStart"/>
      <w:r w:rsidR="009F0CF7">
        <w:rPr>
          <w:rFonts w:ascii="Times New Roman" w:eastAsia="Arial Unicode MS" w:hAnsi="Times New Roman" w:cs="Times New Roman"/>
          <w:sz w:val="24"/>
          <w:szCs w:val="24"/>
          <w:lang w:val="en-US"/>
        </w:rPr>
        <w:t xml:space="preserve">metode </w:t>
      </w:r>
      <w:r>
        <w:rPr>
          <w:rFonts w:ascii="Times New Roman" w:eastAsia="Arial Unicode MS" w:hAnsi="Times New Roman" w:cs="Times New Roman"/>
          <w:sz w:val="24"/>
          <w:szCs w:val="24"/>
          <w:lang w:val="en-US"/>
        </w:rPr>
        <w:t xml:space="preserve"> pembelajaran</w:t>
      </w:r>
      <w:proofErr w:type="gramEnd"/>
      <w:r w:rsidR="009F0CF7">
        <w:rPr>
          <w:rFonts w:ascii="Times New Roman" w:eastAsia="Arial Unicode MS" w:hAnsi="Times New Roman" w:cs="Times New Roman"/>
          <w:sz w:val="24"/>
          <w:szCs w:val="24"/>
          <w:lang w:val="en-US"/>
        </w:rPr>
        <w:t xml:space="preserve"> sehingga hasil belajar siswa dapat meningkat</w:t>
      </w:r>
      <w:r>
        <w:rPr>
          <w:rFonts w:ascii="Times New Roman" w:eastAsia="Arial Unicode MS" w:hAnsi="Times New Roman" w:cs="Times New Roman"/>
          <w:sz w:val="24"/>
          <w:szCs w:val="24"/>
          <w:lang w:val="en-US"/>
        </w:rPr>
        <w:t xml:space="preserve">. </w:t>
      </w:r>
      <w:proofErr w:type="gramStart"/>
      <w:r w:rsidR="009F0CF7">
        <w:rPr>
          <w:rFonts w:ascii="Times New Roman" w:eastAsia="Arial Unicode MS" w:hAnsi="Times New Roman" w:cs="Times New Roman"/>
          <w:sz w:val="24"/>
          <w:szCs w:val="24"/>
          <w:lang w:val="en-US"/>
        </w:rPr>
        <w:t xml:space="preserve">Media yang dimaksud dalam penelitian ini adalah media kartu </w:t>
      </w:r>
      <w:r w:rsidR="009F0CF7">
        <w:rPr>
          <w:rFonts w:ascii="Times New Roman" w:eastAsia="Times New Roman" w:hAnsi="Times New Roman" w:cs="Times New Roman"/>
          <w:sz w:val="24"/>
          <w:szCs w:val="24"/>
          <w:lang w:val="en-US" w:eastAsia="id-ID"/>
        </w:rPr>
        <w:t>(</w:t>
      </w:r>
      <w:r w:rsidR="009F0CF7">
        <w:rPr>
          <w:rFonts w:ascii="Times New Roman" w:hAnsi="Times New Roman" w:cs="Times New Roman"/>
          <w:i/>
          <w:sz w:val="24"/>
          <w:szCs w:val="24"/>
        </w:rPr>
        <w:t>flashcards</w:t>
      </w:r>
      <w:r w:rsidR="009F0CF7">
        <w:rPr>
          <w:rFonts w:ascii="Times New Roman" w:hAnsi="Times New Roman" w:cs="Times New Roman"/>
          <w:sz w:val="24"/>
          <w:szCs w:val="24"/>
        </w:rPr>
        <w:t>).</w:t>
      </w:r>
      <w:proofErr w:type="gramEnd"/>
      <w:r w:rsidR="009F0CF7">
        <w:rPr>
          <w:rFonts w:ascii="Times New Roman" w:hAnsi="Times New Roman" w:cs="Times New Roman"/>
          <w:sz w:val="24"/>
          <w:szCs w:val="24"/>
          <w:lang w:val="en-US"/>
        </w:rPr>
        <w:t xml:space="preserve"> </w:t>
      </w:r>
    </w:p>
    <w:p w:rsidR="003F6310" w:rsidRDefault="00737B4E" w:rsidP="00D52C2F">
      <w:pPr>
        <w:spacing w:line="240" w:lineRule="auto"/>
        <w:ind w:firstLine="720"/>
        <w:jc w:val="both"/>
        <w:rPr>
          <w:rFonts w:ascii="Times New Roman" w:hAnsi="Times New Roman" w:cs="Times New Roman"/>
          <w:sz w:val="24"/>
          <w:szCs w:val="24"/>
          <w:lang w:val="en-US"/>
        </w:rPr>
      </w:pPr>
      <w:r>
        <w:rPr>
          <w:rFonts w:ascii="Times New Roman" w:eastAsia="Arial Unicode MS" w:hAnsi="Times New Roman" w:cs="Times New Roman"/>
          <w:sz w:val="24"/>
          <w:szCs w:val="24"/>
          <w:lang w:val="en-US"/>
        </w:rPr>
        <w:t xml:space="preserve">Dalam Kamus Besar Bahasa Indonesia dikemukakan </w:t>
      </w:r>
      <w:proofErr w:type="gramStart"/>
      <w:r>
        <w:rPr>
          <w:rFonts w:ascii="Times New Roman" w:eastAsia="Arial Unicode MS" w:hAnsi="Times New Roman" w:cs="Times New Roman"/>
          <w:sz w:val="24"/>
          <w:szCs w:val="24"/>
          <w:lang w:val="en-US"/>
        </w:rPr>
        <w:t xml:space="preserve">bahwa </w:t>
      </w:r>
      <w:r w:rsidR="00CE5B95">
        <w:rPr>
          <w:rFonts w:ascii="Times New Roman" w:eastAsia="Arial Unicode MS" w:hAnsi="Times New Roman" w:cs="Times New Roman"/>
          <w:sz w:val="24"/>
          <w:szCs w:val="24"/>
          <w:lang w:val="en-US"/>
        </w:rPr>
        <w:t xml:space="preserve"> m</w:t>
      </w:r>
      <w:r w:rsidR="00763BFE">
        <w:rPr>
          <w:rFonts w:ascii="Times New Roman" w:eastAsia="Arial Unicode MS" w:hAnsi="Times New Roman" w:cs="Times New Roman"/>
          <w:sz w:val="24"/>
          <w:szCs w:val="24"/>
          <w:lang w:val="en-US"/>
        </w:rPr>
        <w:t>edia</w:t>
      </w:r>
      <w:proofErr w:type="gramEnd"/>
      <w:r w:rsidR="00763BFE">
        <w:rPr>
          <w:rFonts w:ascii="Times New Roman" w:eastAsia="Arial Unicode MS" w:hAnsi="Times New Roman" w:cs="Times New Roman"/>
          <w:sz w:val="24"/>
          <w:szCs w:val="24"/>
          <w:lang w:val="en-US"/>
        </w:rPr>
        <w:t xml:space="preserve"> kartu </w:t>
      </w:r>
      <w:r w:rsidR="00763BFE">
        <w:rPr>
          <w:rFonts w:ascii="Times New Roman" w:eastAsia="Times New Roman" w:hAnsi="Times New Roman" w:cs="Times New Roman"/>
          <w:sz w:val="24"/>
          <w:szCs w:val="24"/>
          <w:lang w:val="en-US" w:eastAsia="id-ID"/>
        </w:rPr>
        <w:t>(</w:t>
      </w:r>
      <w:r w:rsidR="00763BFE">
        <w:rPr>
          <w:rFonts w:ascii="Times New Roman" w:hAnsi="Times New Roman" w:cs="Times New Roman"/>
          <w:i/>
          <w:sz w:val="24"/>
          <w:szCs w:val="24"/>
        </w:rPr>
        <w:t>flash</w:t>
      </w:r>
      <w:r w:rsidR="00D52C2F">
        <w:rPr>
          <w:rFonts w:ascii="Times New Roman" w:hAnsi="Times New Roman" w:cs="Times New Roman"/>
          <w:i/>
          <w:sz w:val="24"/>
          <w:szCs w:val="24"/>
          <w:lang w:val="en-US"/>
        </w:rPr>
        <w:t xml:space="preserve"> </w:t>
      </w:r>
      <w:r w:rsidR="00763BFE">
        <w:rPr>
          <w:rFonts w:ascii="Times New Roman" w:hAnsi="Times New Roman" w:cs="Times New Roman"/>
          <w:i/>
          <w:sz w:val="24"/>
          <w:szCs w:val="24"/>
        </w:rPr>
        <w:t>cards</w:t>
      </w:r>
      <w:r w:rsidR="00763BFE">
        <w:rPr>
          <w:rFonts w:ascii="Times New Roman" w:hAnsi="Times New Roman" w:cs="Times New Roman"/>
          <w:sz w:val="24"/>
          <w:szCs w:val="24"/>
        </w:rPr>
        <w:t>)</w:t>
      </w:r>
      <w:r>
        <w:rPr>
          <w:rFonts w:ascii="Times New Roman" w:hAnsi="Times New Roman" w:cs="Times New Roman"/>
          <w:sz w:val="24"/>
          <w:szCs w:val="24"/>
          <w:lang w:val="en-US"/>
        </w:rPr>
        <w:t xml:space="preserve"> adalah kartu tebal yang tidak terlalu besar berbentuk persegi panjang un</w:t>
      </w:r>
      <w:r w:rsidR="00D52C2F">
        <w:rPr>
          <w:rFonts w:ascii="Times New Roman" w:hAnsi="Times New Roman" w:cs="Times New Roman"/>
          <w:sz w:val="24"/>
          <w:szCs w:val="24"/>
          <w:lang w:val="en-US"/>
        </w:rPr>
        <w:t>tuk berbagi keperluan yang hampi</w:t>
      </w:r>
      <w:r>
        <w:rPr>
          <w:rFonts w:ascii="Times New Roman" w:hAnsi="Times New Roman" w:cs="Times New Roman"/>
          <w:sz w:val="24"/>
          <w:szCs w:val="24"/>
          <w:lang w:val="en-US"/>
        </w:rPr>
        <w:t>r sama dengan karcis.</w:t>
      </w:r>
      <w:r w:rsidR="005533B4">
        <w:rPr>
          <w:rStyle w:val="FootnoteReference"/>
          <w:rFonts w:ascii="Times New Roman" w:hAnsi="Times New Roman" w:cs="Times New Roman"/>
          <w:sz w:val="24"/>
          <w:szCs w:val="24"/>
          <w:lang w:val="en-US"/>
        </w:rPr>
        <w:footnoteReference w:id="5"/>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Sedangkan </w:t>
      </w:r>
      <w:r w:rsidR="00763BFE">
        <w:rPr>
          <w:rFonts w:ascii="Times New Roman" w:hAnsi="Times New Roman" w:cs="Times New Roman"/>
          <w:sz w:val="24"/>
          <w:szCs w:val="24"/>
          <w:lang w:val="en-US"/>
        </w:rPr>
        <w:t xml:space="preserve"> Echols</w:t>
      </w:r>
      <w:proofErr w:type="gramEnd"/>
      <w:r w:rsidR="00763BFE">
        <w:rPr>
          <w:rFonts w:ascii="Times New Roman" w:hAnsi="Times New Roman" w:cs="Times New Roman"/>
          <w:sz w:val="24"/>
          <w:szCs w:val="24"/>
          <w:lang w:val="en-US"/>
        </w:rPr>
        <w:t xml:space="preserve"> dan Shadily </w:t>
      </w:r>
      <w:r>
        <w:rPr>
          <w:rFonts w:ascii="Times New Roman" w:hAnsi="Times New Roman" w:cs="Times New Roman"/>
          <w:sz w:val="24"/>
          <w:szCs w:val="24"/>
          <w:lang w:val="en-US"/>
        </w:rPr>
        <w:t>menyatakan bahwa</w:t>
      </w:r>
      <w:r w:rsidRPr="00737B4E">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media kartu </w:t>
      </w:r>
      <w:r>
        <w:rPr>
          <w:rFonts w:ascii="Times New Roman" w:eastAsia="Times New Roman" w:hAnsi="Times New Roman" w:cs="Times New Roman"/>
          <w:sz w:val="24"/>
          <w:szCs w:val="24"/>
          <w:lang w:val="en-US" w:eastAsia="id-ID"/>
        </w:rPr>
        <w:t>(</w:t>
      </w:r>
      <w:r>
        <w:rPr>
          <w:rFonts w:ascii="Times New Roman" w:hAnsi="Times New Roman" w:cs="Times New Roman"/>
          <w:i/>
          <w:sz w:val="24"/>
          <w:szCs w:val="24"/>
        </w:rPr>
        <w:t>flash</w:t>
      </w:r>
      <w:r w:rsidR="00D52C2F">
        <w:rPr>
          <w:rFonts w:ascii="Times New Roman" w:hAnsi="Times New Roman" w:cs="Times New Roman"/>
          <w:i/>
          <w:sz w:val="24"/>
          <w:szCs w:val="24"/>
          <w:lang w:val="en-US"/>
        </w:rPr>
        <w:t xml:space="preserve"> </w:t>
      </w:r>
      <w:r>
        <w:rPr>
          <w:rFonts w:ascii="Times New Roman" w:hAnsi="Times New Roman" w:cs="Times New Roman"/>
          <w:i/>
          <w:sz w:val="24"/>
          <w:szCs w:val="24"/>
        </w:rPr>
        <w:t>cards</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00763BFE">
        <w:rPr>
          <w:rFonts w:ascii="Times New Roman" w:hAnsi="Times New Roman" w:cs="Times New Roman"/>
          <w:sz w:val="24"/>
          <w:szCs w:val="24"/>
          <w:lang w:val="en-US"/>
        </w:rPr>
        <w:t xml:space="preserve">yakni sebagai kartu pengingat atau kartu yang </w:t>
      </w:r>
      <w:r w:rsidR="00A25238">
        <w:rPr>
          <w:rFonts w:ascii="Times New Roman" w:hAnsi="Times New Roman" w:cs="Times New Roman"/>
          <w:sz w:val="24"/>
          <w:szCs w:val="24"/>
          <w:lang w:val="en-US"/>
        </w:rPr>
        <w:t xml:space="preserve">  </w:t>
      </w:r>
      <w:r w:rsidR="00763BFE">
        <w:rPr>
          <w:rFonts w:ascii="Times New Roman" w:hAnsi="Times New Roman" w:cs="Times New Roman"/>
          <w:sz w:val="24"/>
          <w:szCs w:val="24"/>
          <w:lang w:val="en-US"/>
        </w:rPr>
        <w:t xml:space="preserve">diperlihatkan </w:t>
      </w:r>
      <w:r w:rsidR="00A25238">
        <w:rPr>
          <w:rFonts w:ascii="Times New Roman" w:hAnsi="Times New Roman" w:cs="Times New Roman"/>
          <w:sz w:val="24"/>
          <w:szCs w:val="24"/>
          <w:lang w:val="en-US"/>
        </w:rPr>
        <w:t xml:space="preserve">  </w:t>
      </w:r>
      <w:r w:rsidR="00763BFE">
        <w:rPr>
          <w:rFonts w:ascii="Times New Roman" w:hAnsi="Times New Roman" w:cs="Times New Roman"/>
          <w:sz w:val="24"/>
          <w:szCs w:val="24"/>
          <w:lang w:val="en-US"/>
        </w:rPr>
        <w:t>sekilas</w:t>
      </w:r>
      <w:r w:rsidR="00E06A2D">
        <w:rPr>
          <w:rFonts w:ascii="Times New Roman" w:hAnsi="Times New Roman" w:cs="Times New Roman"/>
          <w:sz w:val="24"/>
          <w:szCs w:val="24"/>
          <w:lang w:val="en-US"/>
        </w:rPr>
        <w:t xml:space="preserve"> </w:t>
      </w:r>
      <w:r w:rsidR="00A25238">
        <w:rPr>
          <w:rFonts w:ascii="Times New Roman" w:hAnsi="Times New Roman" w:cs="Times New Roman"/>
          <w:sz w:val="24"/>
          <w:szCs w:val="24"/>
          <w:lang w:val="en-US"/>
        </w:rPr>
        <w:t xml:space="preserve">  </w:t>
      </w:r>
      <w:r w:rsidR="00E06A2D">
        <w:rPr>
          <w:rFonts w:ascii="Times New Roman" w:hAnsi="Times New Roman" w:cs="Times New Roman"/>
          <w:sz w:val="24"/>
          <w:szCs w:val="24"/>
          <w:lang w:val="en-US"/>
        </w:rPr>
        <w:t xml:space="preserve">dalam </w:t>
      </w:r>
      <w:r w:rsidR="00A25238">
        <w:rPr>
          <w:rFonts w:ascii="Times New Roman" w:hAnsi="Times New Roman" w:cs="Times New Roman"/>
          <w:sz w:val="24"/>
          <w:szCs w:val="24"/>
          <w:lang w:val="en-US"/>
        </w:rPr>
        <w:t xml:space="preserve">   </w:t>
      </w:r>
      <w:r w:rsidR="00E06A2D">
        <w:rPr>
          <w:rFonts w:ascii="Times New Roman" w:hAnsi="Times New Roman" w:cs="Times New Roman"/>
          <w:sz w:val="24"/>
          <w:szCs w:val="24"/>
          <w:lang w:val="en-US"/>
        </w:rPr>
        <w:t>proses</w:t>
      </w:r>
      <w:r w:rsidR="00D52C2F">
        <w:rPr>
          <w:rFonts w:ascii="Times New Roman" w:hAnsi="Times New Roman" w:cs="Times New Roman"/>
          <w:sz w:val="24"/>
          <w:szCs w:val="24"/>
          <w:lang w:val="en-US"/>
        </w:rPr>
        <w:t xml:space="preserve"> </w:t>
      </w:r>
      <w:r w:rsidR="00E06A2D">
        <w:rPr>
          <w:rFonts w:ascii="Times New Roman" w:hAnsi="Times New Roman" w:cs="Times New Roman"/>
          <w:sz w:val="24"/>
          <w:szCs w:val="24"/>
          <w:lang w:val="en-US"/>
        </w:rPr>
        <w:lastRenderedPageBreak/>
        <w:t>pembelajaran.</w:t>
      </w:r>
      <w:r w:rsidR="005533B4">
        <w:rPr>
          <w:rStyle w:val="FootnoteReference"/>
          <w:rFonts w:ascii="Times New Roman" w:hAnsi="Times New Roman" w:cs="Times New Roman"/>
          <w:sz w:val="24"/>
          <w:szCs w:val="24"/>
          <w:lang w:val="en-US"/>
        </w:rPr>
        <w:footnoteReference w:id="6"/>
      </w:r>
      <w:r w:rsidR="00E06A2D">
        <w:rPr>
          <w:rFonts w:ascii="Times New Roman" w:hAnsi="Times New Roman" w:cs="Times New Roman"/>
          <w:sz w:val="20"/>
          <w:szCs w:val="20"/>
          <w:vertAlign w:val="superscript"/>
          <w:lang w:val="en-US"/>
        </w:rPr>
        <w:t xml:space="preserve"> </w:t>
      </w:r>
      <w:r>
        <w:rPr>
          <w:rFonts w:ascii="Times New Roman" w:hAnsi="Times New Roman" w:cs="Times New Roman"/>
          <w:sz w:val="24"/>
          <w:szCs w:val="24"/>
          <w:lang w:val="en-US"/>
        </w:rPr>
        <w:t>Balighizadeh dan Asyory</w:t>
      </w:r>
      <w:r w:rsidR="00AC7BD7">
        <w:rPr>
          <w:rFonts w:ascii="Times New Roman" w:hAnsi="Times New Roman" w:cs="Times New Roman"/>
          <w:sz w:val="24"/>
          <w:szCs w:val="24"/>
          <w:lang w:val="en-US"/>
        </w:rPr>
        <w:t xml:space="preserve"> dalam Azabdaftari DKK</w:t>
      </w:r>
      <w:r>
        <w:rPr>
          <w:rFonts w:ascii="Times New Roman" w:hAnsi="Times New Roman" w:cs="Times New Roman"/>
          <w:sz w:val="24"/>
          <w:szCs w:val="24"/>
          <w:lang w:val="en-US"/>
        </w:rPr>
        <w:t xml:space="preserve"> berpendapat bahwa</w:t>
      </w:r>
      <w:r w:rsidRPr="00737B4E">
        <w:rPr>
          <w:rFonts w:ascii="Times New Roman" w:eastAsia="Arial Unicode MS" w:hAnsi="Times New Roman" w:cs="Times New Roman"/>
          <w:sz w:val="24"/>
          <w:szCs w:val="24"/>
          <w:lang w:val="en-US"/>
        </w:rPr>
        <w:t xml:space="preserve"> </w:t>
      </w:r>
      <w:r>
        <w:rPr>
          <w:rFonts w:ascii="Times New Roman" w:eastAsia="Arial Unicode MS" w:hAnsi="Times New Roman" w:cs="Times New Roman"/>
          <w:sz w:val="24"/>
          <w:szCs w:val="24"/>
          <w:lang w:val="en-US"/>
        </w:rPr>
        <w:t xml:space="preserve">media kartu </w:t>
      </w:r>
      <w:r>
        <w:rPr>
          <w:rFonts w:ascii="Times New Roman" w:eastAsia="Times New Roman" w:hAnsi="Times New Roman" w:cs="Times New Roman"/>
          <w:sz w:val="24"/>
          <w:szCs w:val="24"/>
          <w:lang w:val="en-US" w:eastAsia="id-ID"/>
        </w:rPr>
        <w:t>(</w:t>
      </w:r>
      <w:r>
        <w:rPr>
          <w:rFonts w:ascii="Times New Roman" w:hAnsi="Times New Roman" w:cs="Times New Roman"/>
          <w:i/>
          <w:sz w:val="24"/>
          <w:szCs w:val="24"/>
        </w:rPr>
        <w:t>flash</w:t>
      </w:r>
      <w:r w:rsidR="00D52C2F">
        <w:rPr>
          <w:rFonts w:ascii="Times New Roman" w:hAnsi="Times New Roman" w:cs="Times New Roman"/>
          <w:i/>
          <w:sz w:val="24"/>
          <w:szCs w:val="24"/>
          <w:lang w:val="en-US"/>
        </w:rPr>
        <w:t xml:space="preserve"> </w:t>
      </w:r>
      <w:r>
        <w:rPr>
          <w:rFonts w:ascii="Times New Roman" w:hAnsi="Times New Roman" w:cs="Times New Roman"/>
          <w:i/>
          <w:sz w:val="24"/>
          <w:szCs w:val="24"/>
        </w:rPr>
        <w:t>cards</w:t>
      </w:r>
      <w:proofErr w:type="gramStart"/>
      <w:r>
        <w:rPr>
          <w:rFonts w:ascii="Times New Roman" w:hAnsi="Times New Roman" w:cs="Times New Roman"/>
          <w:sz w:val="24"/>
          <w:szCs w:val="24"/>
        </w:rPr>
        <w:t>)</w:t>
      </w:r>
      <w:r>
        <w:rPr>
          <w:rFonts w:ascii="Times New Roman" w:hAnsi="Times New Roman" w:cs="Times New Roman"/>
          <w:sz w:val="24"/>
          <w:szCs w:val="24"/>
          <w:lang w:val="en-US"/>
        </w:rPr>
        <w:t xml:space="preserve">  sebagai</w:t>
      </w:r>
      <w:proofErr w:type="gramEnd"/>
      <w:r>
        <w:rPr>
          <w:rFonts w:ascii="Times New Roman" w:hAnsi="Times New Roman" w:cs="Times New Roman"/>
          <w:sz w:val="24"/>
          <w:szCs w:val="24"/>
          <w:lang w:val="en-US"/>
        </w:rPr>
        <w:t xml:space="preserve"> sebuah kartu yang diatasnya terdapat kata, kalimat atau gambar sederhana</w:t>
      </w:r>
      <w:r w:rsidR="00AC7BD7">
        <w:rPr>
          <w:rFonts w:ascii="Times New Roman" w:hAnsi="Times New Roman" w:cs="Times New Roman"/>
          <w:sz w:val="24"/>
          <w:szCs w:val="24"/>
          <w:lang w:val="en-US"/>
        </w:rPr>
        <w:t>.</w:t>
      </w:r>
      <w:r w:rsidR="005533B4">
        <w:rPr>
          <w:rStyle w:val="FootnoteReference"/>
          <w:rFonts w:ascii="Times New Roman" w:hAnsi="Times New Roman" w:cs="Times New Roman"/>
          <w:sz w:val="24"/>
          <w:szCs w:val="24"/>
          <w:lang w:val="en-US"/>
        </w:rPr>
        <w:footnoteReference w:id="7"/>
      </w:r>
      <w:r w:rsidR="00CA23A3">
        <w:rPr>
          <w:rFonts w:ascii="Times New Roman" w:hAnsi="Times New Roman" w:cs="Times New Roman"/>
          <w:sz w:val="24"/>
          <w:szCs w:val="24"/>
          <w:lang w:val="en-US"/>
        </w:rPr>
        <w:t xml:space="preserve"> </w:t>
      </w:r>
      <w:proofErr w:type="gramStart"/>
      <w:r w:rsidR="00CA23A3">
        <w:rPr>
          <w:rFonts w:ascii="Times New Roman" w:hAnsi="Times New Roman" w:cs="Times New Roman"/>
          <w:sz w:val="24"/>
          <w:szCs w:val="24"/>
          <w:lang w:val="en-US"/>
        </w:rPr>
        <w:t>P</w:t>
      </w:r>
      <w:r w:rsidR="00AC7BD7">
        <w:rPr>
          <w:rFonts w:ascii="Times New Roman" w:hAnsi="Times New Roman" w:cs="Times New Roman"/>
          <w:sz w:val="24"/>
          <w:szCs w:val="24"/>
          <w:lang w:val="en-US"/>
        </w:rPr>
        <w:t>engertian</w:t>
      </w:r>
      <w:r w:rsidR="00E91CED">
        <w:rPr>
          <w:rFonts w:ascii="Times New Roman" w:hAnsi="Times New Roman" w:cs="Times New Roman"/>
          <w:sz w:val="24"/>
          <w:szCs w:val="24"/>
          <w:lang w:val="en-US"/>
        </w:rPr>
        <w:t xml:space="preserve"> </w:t>
      </w:r>
      <w:r w:rsidR="00AC7BD7">
        <w:rPr>
          <w:rFonts w:ascii="Times New Roman" w:hAnsi="Times New Roman" w:cs="Times New Roman"/>
          <w:sz w:val="24"/>
          <w:szCs w:val="24"/>
          <w:lang w:val="en-US"/>
        </w:rPr>
        <w:t xml:space="preserve"> media</w:t>
      </w:r>
      <w:proofErr w:type="gramEnd"/>
      <w:r w:rsidR="00AC7BD7">
        <w:rPr>
          <w:rFonts w:ascii="Times New Roman" w:hAnsi="Times New Roman" w:cs="Times New Roman"/>
          <w:sz w:val="24"/>
          <w:szCs w:val="24"/>
          <w:lang w:val="en-US"/>
        </w:rPr>
        <w:t xml:space="preserve"> </w:t>
      </w:r>
      <w:r w:rsidR="00582243">
        <w:rPr>
          <w:rFonts w:ascii="Times New Roman" w:hAnsi="Times New Roman" w:cs="Times New Roman"/>
          <w:sz w:val="24"/>
          <w:szCs w:val="24"/>
          <w:lang w:val="en-US"/>
        </w:rPr>
        <w:t>kartu  (</w:t>
      </w:r>
      <w:r w:rsidR="00582243">
        <w:rPr>
          <w:rFonts w:ascii="Times New Roman" w:hAnsi="Times New Roman" w:cs="Times New Roman"/>
          <w:i/>
          <w:sz w:val="24"/>
          <w:szCs w:val="24"/>
        </w:rPr>
        <w:t>flash</w:t>
      </w:r>
      <w:r w:rsidR="00582243">
        <w:rPr>
          <w:rFonts w:ascii="Times New Roman" w:hAnsi="Times New Roman" w:cs="Times New Roman"/>
          <w:i/>
          <w:sz w:val="24"/>
          <w:szCs w:val="24"/>
          <w:lang w:val="en-US"/>
        </w:rPr>
        <w:t xml:space="preserve"> </w:t>
      </w:r>
      <w:r w:rsidR="00582243">
        <w:rPr>
          <w:rFonts w:ascii="Times New Roman" w:hAnsi="Times New Roman" w:cs="Times New Roman"/>
          <w:i/>
          <w:sz w:val="24"/>
          <w:szCs w:val="24"/>
        </w:rPr>
        <w:t>cards</w:t>
      </w:r>
      <w:r w:rsidR="00582243">
        <w:rPr>
          <w:rFonts w:ascii="Times New Roman" w:hAnsi="Times New Roman" w:cs="Times New Roman"/>
          <w:sz w:val="24"/>
          <w:szCs w:val="24"/>
          <w:lang w:val="en-US"/>
        </w:rPr>
        <w:t>)  pula  dikemukakan   oleh</w:t>
      </w:r>
    </w:p>
    <w:p w:rsidR="003F6310" w:rsidRPr="005533B4" w:rsidRDefault="003F6310" w:rsidP="00A25238">
      <w:pPr>
        <w:spacing w:line="240" w:lineRule="auto"/>
        <w:jc w:val="both"/>
        <w:rPr>
          <w:rFonts w:ascii="Times New Roman" w:hAnsi="Times New Roman" w:cs="Times New Roman"/>
          <w:sz w:val="24"/>
          <w:szCs w:val="24"/>
        </w:rPr>
      </w:pPr>
      <w:r>
        <w:rPr>
          <w:rFonts w:ascii="Times New Roman" w:hAnsi="Times New Roman" w:cs="Times New Roman"/>
          <w:sz w:val="20"/>
          <w:szCs w:val="20"/>
          <w:vertAlign w:val="superscript"/>
          <w:lang w:val="en-US"/>
        </w:rPr>
        <w:t xml:space="preserve">      </w:t>
      </w:r>
      <w:r w:rsidR="00E91CED">
        <w:rPr>
          <w:rFonts w:ascii="Times New Roman" w:hAnsi="Times New Roman" w:cs="Times New Roman"/>
          <w:sz w:val="24"/>
          <w:szCs w:val="24"/>
          <w:lang w:val="en-US"/>
        </w:rPr>
        <w:t xml:space="preserve">Carcela DKK yakni kartu yang berisi </w:t>
      </w:r>
      <w:proofErr w:type="gramStart"/>
      <w:r>
        <w:rPr>
          <w:rFonts w:ascii="Times New Roman" w:hAnsi="Times New Roman" w:cs="Times New Roman"/>
          <w:sz w:val="24"/>
          <w:szCs w:val="24"/>
          <w:lang w:val="en-US"/>
        </w:rPr>
        <w:t>informasi  seperti</w:t>
      </w:r>
      <w:proofErr w:type="gramEnd"/>
      <w:r>
        <w:rPr>
          <w:rFonts w:ascii="Times New Roman" w:hAnsi="Times New Roman" w:cs="Times New Roman"/>
          <w:sz w:val="24"/>
          <w:szCs w:val="24"/>
          <w:lang w:val="en-US"/>
        </w:rPr>
        <w:t xml:space="preserve">  kata  atau  huruf  pada satu</w:t>
      </w:r>
      <w:r w:rsidR="000306E0">
        <w:rPr>
          <w:rFonts w:ascii="Times New Roman" w:hAnsi="Times New Roman" w:cs="Times New Roman"/>
          <w:sz w:val="24"/>
          <w:szCs w:val="24"/>
          <w:lang w:val="en-US"/>
        </w:rPr>
        <w:t xml:space="preserve"> </w:t>
      </w:r>
      <w:r>
        <w:rPr>
          <w:rFonts w:ascii="Times New Roman" w:hAnsi="Times New Roman" w:cs="Times New Roman"/>
          <w:sz w:val="24"/>
          <w:szCs w:val="24"/>
          <w:lang w:val="en-US"/>
        </w:rPr>
        <w:t>atau dua bagian yang digunakan dalam latihan di kelas atau pembelajaran mandiri.</w:t>
      </w:r>
      <w:r w:rsidR="005533B4">
        <w:rPr>
          <w:rStyle w:val="FootnoteReference"/>
          <w:rFonts w:ascii="Times New Roman" w:hAnsi="Times New Roman" w:cs="Times New Roman"/>
          <w:sz w:val="24"/>
          <w:szCs w:val="24"/>
          <w:lang w:val="en-US"/>
        </w:rPr>
        <w:footnoteReference w:id="8"/>
      </w:r>
    </w:p>
    <w:p w:rsidR="00AC7BD7" w:rsidRPr="00E06A2D" w:rsidRDefault="00AC7BD7" w:rsidP="00A25238">
      <w:pPr>
        <w:spacing w:line="240" w:lineRule="auto"/>
        <w:jc w:val="both"/>
        <w:rPr>
          <w:rFonts w:ascii="Times New Roman" w:hAnsi="Times New Roman" w:cs="Times New Roman"/>
          <w:sz w:val="24"/>
          <w:szCs w:val="24"/>
          <w:lang w:val="en-US"/>
        </w:rPr>
      </w:pPr>
      <w:r w:rsidRPr="00AC7BD7">
        <w:rPr>
          <w:rFonts w:ascii="Times New Roman" w:hAnsi="Times New Roman" w:cs="Times New Roman"/>
          <w:sz w:val="24"/>
          <w:szCs w:val="24"/>
          <w:lang w:val="en-US"/>
        </w:rPr>
        <w:t xml:space="preserve">Kemudian Pardede megemukakan pengertian </w:t>
      </w:r>
      <w:r w:rsidRPr="00AC7BD7">
        <w:rPr>
          <w:rFonts w:ascii="Times New Roman" w:eastAsia="Arial Unicode MS" w:hAnsi="Times New Roman" w:cs="Times New Roman"/>
          <w:sz w:val="24"/>
          <w:szCs w:val="24"/>
          <w:lang w:val="en-US"/>
        </w:rPr>
        <w:t xml:space="preserve">media kartu </w:t>
      </w:r>
      <w:r w:rsidRPr="00AC7BD7">
        <w:rPr>
          <w:rFonts w:ascii="Times New Roman" w:eastAsia="Times New Roman" w:hAnsi="Times New Roman" w:cs="Times New Roman"/>
          <w:sz w:val="24"/>
          <w:szCs w:val="24"/>
          <w:lang w:val="en-US" w:eastAsia="id-ID"/>
        </w:rPr>
        <w:t>(</w:t>
      </w:r>
      <w:r w:rsidRPr="00AC7BD7">
        <w:rPr>
          <w:rFonts w:ascii="Times New Roman" w:hAnsi="Times New Roman" w:cs="Times New Roman"/>
          <w:i/>
          <w:sz w:val="24"/>
          <w:szCs w:val="24"/>
        </w:rPr>
        <w:t>flash</w:t>
      </w:r>
      <w:r w:rsidR="000306E0">
        <w:rPr>
          <w:rFonts w:ascii="Times New Roman" w:hAnsi="Times New Roman" w:cs="Times New Roman"/>
          <w:i/>
          <w:sz w:val="24"/>
          <w:szCs w:val="24"/>
          <w:lang w:val="en-US"/>
        </w:rPr>
        <w:t xml:space="preserve"> </w:t>
      </w:r>
      <w:r w:rsidRPr="00AC7BD7">
        <w:rPr>
          <w:rFonts w:ascii="Times New Roman" w:hAnsi="Times New Roman" w:cs="Times New Roman"/>
          <w:i/>
          <w:sz w:val="24"/>
          <w:szCs w:val="24"/>
        </w:rPr>
        <w:t>cards</w:t>
      </w:r>
      <w:r w:rsidRPr="00AC7BD7">
        <w:rPr>
          <w:rFonts w:ascii="Times New Roman" w:hAnsi="Times New Roman" w:cs="Times New Roman"/>
          <w:sz w:val="24"/>
          <w:szCs w:val="24"/>
        </w:rPr>
        <w:t>)</w:t>
      </w:r>
      <w:r>
        <w:rPr>
          <w:rFonts w:ascii="Times New Roman" w:hAnsi="Times New Roman" w:cs="Times New Roman"/>
          <w:sz w:val="24"/>
          <w:szCs w:val="24"/>
          <w:lang w:val="en-US"/>
        </w:rPr>
        <w:t xml:space="preserve"> sebagai gambar-gambar pada kartu kertas yang dikelompokkan dalam beberapa seri dan kartu tersebut dimainkan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diperlihatkan kepada anak dan dibacakan secara tepat untuk masing-masing kartu.</w:t>
      </w:r>
      <w:r w:rsidR="005533B4">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Sementara Arsyad mengemukakan </w:t>
      </w:r>
      <w:proofErr w:type="gramStart"/>
      <w:r>
        <w:rPr>
          <w:rFonts w:ascii="Times New Roman" w:hAnsi="Times New Roman" w:cs="Times New Roman"/>
          <w:sz w:val="24"/>
          <w:szCs w:val="24"/>
          <w:lang w:val="en-US"/>
        </w:rPr>
        <w:t xml:space="preserve">pengertian  </w:t>
      </w:r>
      <w:r w:rsidRPr="00AC7BD7">
        <w:rPr>
          <w:rFonts w:ascii="Times New Roman" w:eastAsia="Arial Unicode MS" w:hAnsi="Times New Roman" w:cs="Times New Roman"/>
          <w:sz w:val="24"/>
          <w:szCs w:val="24"/>
          <w:lang w:val="en-US"/>
        </w:rPr>
        <w:t>media</w:t>
      </w:r>
      <w:proofErr w:type="gramEnd"/>
      <w:r w:rsidRPr="00AC7BD7">
        <w:rPr>
          <w:rFonts w:ascii="Times New Roman" w:eastAsia="Arial Unicode MS" w:hAnsi="Times New Roman" w:cs="Times New Roman"/>
          <w:sz w:val="24"/>
          <w:szCs w:val="24"/>
          <w:lang w:val="en-US"/>
        </w:rPr>
        <w:t xml:space="preserve"> kartu </w:t>
      </w:r>
      <w:r w:rsidRPr="00AC7BD7">
        <w:rPr>
          <w:rFonts w:ascii="Times New Roman" w:eastAsia="Times New Roman" w:hAnsi="Times New Roman" w:cs="Times New Roman"/>
          <w:sz w:val="24"/>
          <w:szCs w:val="24"/>
          <w:lang w:val="en-US" w:eastAsia="id-ID"/>
        </w:rPr>
        <w:t>(</w:t>
      </w:r>
      <w:r w:rsidRPr="00AC7BD7">
        <w:rPr>
          <w:rFonts w:ascii="Times New Roman" w:hAnsi="Times New Roman" w:cs="Times New Roman"/>
          <w:i/>
          <w:sz w:val="24"/>
          <w:szCs w:val="24"/>
        </w:rPr>
        <w:t>flash</w:t>
      </w:r>
      <w:r w:rsidR="000306E0">
        <w:rPr>
          <w:rFonts w:ascii="Times New Roman" w:hAnsi="Times New Roman" w:cs="Times New Roman"/>
          <w:i/>
          <w:sz w:val="24"/>
          <w:szCs w:val="24"/>
          <w:lang w:val="en-US"/>
        </w:rPr>
        <w:t xml:space="preserve"> </w:t>
      </w:r>
      <w:r w:rsidRPr="00AC7BD7">
        <w:rPr>
          <w:rFonts w:ascii="Times New Roman" w:hAnsi="Times New Roman" w:cs="Times New Roman"/>
          <w:i/>
          <w:sz w:val="24"/>
          <w:szCs w:val="24"/>
        </w:rPr>
        <w:t>cards</w:t>
      </w:r>
      <w:r w:rsidRPr="00AC7BD7">
        <w:rPr>
          <w:rFonts w:ascii="Times New Roman" w:hAnsi="Times New Roman" w:cs="Times New Roman"/>
          <w:sz w:val="24"/>
          <w:szCs w:val="24"/>
        </w:rPr>
        <w:t>)</w:t>
      </w:r>
      <w:r>
        <w:rPr>
          <w:rFonts w:ascii="Times New Roman" w:hAnsi="Times New Roman" w:cs="Times New Roman"/>
          <w:sz w:val="24"/>
          <w:szCs w:val="24"/>
          <w:lang w:val="en-US"/>
        </w:rPr>
        <w:t xml:space="preserve"> sebagai kartu kecil yang berisi gambar</w:t>
      </w:r>
      <w:r w:rsidR="00A25238">
        <w:rPr>
          <w:rFonts w:ascii="Times New Roman" w:hAnsi="Times New Roman" w:cs="Times New Roman"/>
          <w:sz w:val="24"/>
          <w:szCs w:val="24"/>
          <w:lang w:val="en-US"/>
        </w:rPr>
        <w:t>, teks atau tanda si</w:t>
      </w:r>
      <w:r w:rsidR="00F66E98">
        <w:rPr>
          <w:rFonts w:ascii="Times New Roman" w:hAnsi="Times New Roman" w:cs="Times New Roman"/>
          <w:sz w:val="24"/>
          <w:szCs w:val="24"/>
          <w:lang w:val="en-US"/>
        </w:rPr>
        <w:t>mbol</w:t>
      </w:r>
      <w:r w:rsidR="00A25238">
        <w:rPr>
          <w:rFonts w:ascii="Times New Roman" w:hAnsi="Times New Roman" w:cs="Times New Roman"/>
          <w:sz w:val="24"/>
          <w:szCs w:val="24"/>
          <w:lang w:val="en-US"/>
        </w:rPr>
        <w:t xml:space="preserve"> yang mengingatkan  siswa </w:t>
      </w:r>
      <w:r w:rsidR="00F66E98">
        <w:rPr>
          <w:rFonts w:ascii="Times New Roman" w:hAnsi="Times New Roman" w:cs="Times New Roman"/>
          <w:sz w:val="24"/>
          <w:szCs w:val="24"/>
          <w:lang w:val="en-US"/>
        </w:rPr>
        <w:t xml:space="preserve"> yang berhubungan dengan gambar itu</w:t>
      </w:r>
      <w:r w:rsidR="00A25238">
        <w:rPr>
          <w:rFonts w:ascii="Times New Roman" w:hAnsi="Times New Roman" w:cs="Times New Roman"/>
          <w:sz w:val="24"/>
          <w:szCs w:val="24"/>
          <w:lang w:val="en-US"/>
        </w:rPr>
        <w:t>.</w:t>
      </w:r>
      <w:r w:rsidR="00A25238" w:rsidRPr="00A25238">
        <w:rPr>
          <w:rFonts w:ascii="Times New Roman" w:hAnsi="Times New Roman" w:cs="Times New Roman"/>
          <w:sz w:val="20"/>
          <w:szCs w:val="20"/>
          <w:vertAlign w:val="superscript"/>
          <w:lang w:val="en-US"/>
        </w:rPr>
        <w:t xml:space="preserve"> </w:t>
      </w:r>
      <w:r w:rsidR="005533B4">
        <w:rPr>
          <w:rStyle w:val="FootnoteReference"/>
          <w:rFonts w:ascii="Times New Roman" w:hAnsi="Times New Roman" w:cs="Times New Roman"/>
          <w:sz w:val="20"/>
          <w:szCs w:val="20"/>
          <w:lang w:val="en-US"/>
        </w:rPr>
        <w:footnoteReference w:id="10"/>
      </w:r>
    </w:p>
    <w:p w:rsidR="003F6310" w:rsidRDefault="008E22FD" w:rsidP="00D76DB3">
      <w:pPr>
        <w:spacing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berapa defenisi tersebut di atas maka dapat disimpulkan bahwa </w:t>
      </w:r>
      <w:r w:rsidRPr="00AC7BD7">
        <w:rPr>
          <w:rFonts w:ascii="Times New Roman" w:eastAsia="Arial Unicode MS" w:hAnsi="Times New Roman" w:cs="Times New Roman"/>
          <w:sz w:val="24"/>
          <w:szCs w:val="24"/>
          <w:lang w:val="en-US"/>
        </w:rPr>
        <w:t xml:space="preserve">media kartu </w:t>
      </w:r>
      <w:r w:rsidRPr="00AC7BD7">
        <w:rPr>
          <w:rFonts w:ascii="Times New Roman" w:eastAsia="Times New Roman" w:hAnsi="Times New Roman" w:cs="Times New Roman"/>
          <w:sz w:val="24"/>
          <w:szCs w:val="24"/>
          <w:lang w:val="en-US" w:eastAsia="id-ID"/>
        </w:rPr>
        <w:t>(</w:t>
      </w:r>
      <w:r w:rsidRPr="00AC7BD7">
        <w:rPr>
          <w:rFonts w:ascii="Times New Roman" w:hAnsi="Times New Roman" w:cs="Times New Roman"/>
          <w:i/>
          <w:sz w:val="24"/>
          <w:szCs w:val="24"/>
        </w:rPr>
        <w:t>flash</w:t>
      </w:r>
      <w:r w:rsidR="00582243">
        <w:rPr>
          <w:rFonts w:ascii="Times New Roman" w:hAnsi="Times New Roman" w:cs="Times New Roman"/>
          <w:i/>
          <w:sz w:val="24"/>
          <w:szCs w:val="24"/>
          <w:lang w:val="en-US"/>
        </w:rPr>
        <w:t xml:space="preserve"> </w:t>
      </w:r>
      <w:r w:rsidRPr="00AC7BD7">
        <w:rPr>
          <w:rFonts w:ascii="Times New Roman" w:hAnsi="Times New Roman" w:cs="Times New Roman"/>
          <w:i/>
          <w:sz w:val="24"/>
          <w:szCs w:val="24"/>
        </w:rPr>
        <w:t>cards</w:t>
      </w:r>
      <w:r w:rsidRPr="00AC7BD7">
        <w:rPr>
          <w:rFonts w:ascii="Times New Roman" w:hAnsi="Times New Roman" w:cs="Times New Roman"/>
          <w:sz w:val="24"/>
          <w:szCs w:val="24"/>
        </w:rPr>
        <w:t>)</w:t>
      </w:r>
      <w:r>
        <w:rPr>
          <w:rFonts w:ascii="Times New Roman" w:hAnsi="Times New Roman" w:cs="Times New Roman"/>
          <w:sz w:val="24"/>
          <w:szCs w:val="24"/>
          <w:lang w:val="en-US"/>
        </w:rPr>
        <w:t xml:space="preserve"> adalah kartu persegi panjang yang berisi informasi berupa huruf, angka, kata, kalimat, simbol atau gambar sederhana yang terdiri dari dua sisi yang digunakan oleh guru dan siswa sebagai alat bantu untuk mengetahui dan mengingat </w:t>
      </w:r>
      <w:r>
        <w:rPr>
          <w:rFonts w:ascii="Times New Roman" w:hAnsi="Times New Roman" w:cs="Times New Roman"/>
          <w:sz w:val="24"/>
          <w:szCs w:val="24"/>
          <w:lang w:val="en-US"/>
        </w:rPr>
        <w:lastRenderedPageBreak/>
        <w:t>informasi dipergunakan dalam proses pembelajaran.</w:t>
      </w:r>
    </w:p>
    <w:p w:rsidR="008E22FD" w:rsidRDefault="00A25238" w:rsidP="003F6310">
      <w:pPr>
        <w:spacing w:line="240" w:lineRule="auto"/>
        <w:ind w:firstLine="720"/>
        <w:jc w:val="both"/>
        <w:rPr>
          <w:rFonts w:ascii="Times New Roman" w:hAnsi="Times New Roman" w:cs="Times New Roman"/>
          <w:sz w:val="20"/>
          <w:szCs w:val="20"/>
          <w:vertAlign w:val="superscript"/>
          <w:lang w:val="en-US"/>
        </w:rPr>
      </w:pPr>
      <w:r w:rsidRPr="00CF3070">
        <w:rPr>
          <w:rFonts w:ascii="Times New Roman" w:hAnsi="Times New Roman" w:cs="Times New Roman"/>
          <w:sz w:val="24"/>
          <w:szCs w:val="24"/>
          <w:lang w:val="en-US"/>
        </w:rPr>
        <w:t>Penelitian tentang penggunaan dan pengembangan media kartu</w:t>
      </w:r>
      <w:r>
        <w:rPr>
          <w:rFonts w:ascii="Times New Roman" w:hAnsi="Times New Roman" w:cs="Times New Roman"/>
          <w:sz w:val="24"/>
          <w:szCs w:val="24"/>
          <w:lang w:val="en-US"/>
        </w:rPr>
        <w:t xml:space="preserve"> </w:t>
      </w:r>
      <w:proofErr w:type="gramStart"/>
      <w:r w:rsidRPr="00CF3070">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 xml:space="preserve"> </w:t>
      </w:r>
      <w:r w:rsidRPr="00CF3070">
        <w:rPr>
          <w:rFonts w:ascii="Times New Roman" w:hAnsi="Times New Roman" w:cs="Times New Roman"/>
          <w:i/>
          <w:sz w:val="24"/>
          <w:szCs w:val="24"/>
        </w:rPr>
        <w:t>flash</w:t>
      </w:r>
      <w:proofErr w:type="gramEnd"/>
      <w:r w:rsidR="00582243">
        <w:rPr>
          <w:rFonts w:ascii="Times New Roman" w:hAnsi="Times New Roman" w:cs="Times New Roman"/>
          <w:i/>
          <w:sz w:val="24"/>
          <w:szCs w:val="24"/>
          <w:lang w:val="en-US"/>
        </w:rPr>
        <w:t xml:space="preserve"> </w:t>
      </w:r>
      <w:r w:rsidRPr="00CF3070">
        <w:rPr>
          <w:rFonts w:ascii="Times New Roman" w:hAnsi="Times New Roman" w:cs="Times New Roman"/>
          <w:i/>
          <w:sz w:val="24"/>
          <w:szCs w:val="24"/>
        </w:rPr>
        <w:t>cards</w:t>
      </w:r>
      <w:r w:rsidRPr="00CF3070">
        <w:rPr>
          <w:rFonts w:ascii="Times New Roman" w:hAnsi="Times New Roman" w:cs="Times New Roman"/>
          <w:sz w:val="24"/>
          <w:szCs w:val="24"/>
        </w:rPr>
        <w:t>)</w:t>
      </w:r>
      <w:r w:rsidRPr="00CF3070">
        <w:rPr>
          <w:rFonts w:ascii="Times New Roman" w:hAnsi="Times New Roman" w:cs="Times New Roman"/>
          <w:sz w:val="24"/>
          <w:szCs w:val="24"/>
          <w:lang w:val="en-US"/>
        </w:rPr>
        <w:t xml:space="preserve"> pernah diteliti ole</w:t>
      </w:r>
      <w:r>
        <w:rPr>
          <w:rFonts w:ascii="Times New Roman" w:hAnsi="Times New Roman" w:cs="Times New Roman"/>
          <w:sz w:val="24"/>
          <w:szCs w:val="24"/>
          <w:lang w:val="en-US"/>
        </w:rPr>
        <w:t xml:space="preserve">h beberapa peneliti sebelumnya. Sri    Midyawati    dalam     hasil </w:t>
      </w:r>
      <w:proofErr w:type="gramStart"/>
      <w:r w:rsidR="003F6310">
        <w:rPr>
          <w:rFonts w:ascii="Times New Roman" w:hAnsi="Times New Roman" w:cs="Times New Roman"/>
          <w:sz w:val="24"/>
          <w:szCs w:val="24"/>
          <w:lang w:val="en-US"/>
        </w:rPr>
        <w:t>penelitiannya  mengemukakan</w:t>
      </w:r>
      <w:proofErr w:type="gramEnd"/>
      <w:r w:rsidR="003F6310">
        <w:rPr>
          <w:rFonts w:ascii="Times New Roman" w:hAnsi="Times New Roman" w:cs="Times New Roman"/>
          <w:sz w:val="24"/>
          <w:szCs w:val="24"/>
          <w:lang w:val="en-US"/>
        </w:rPr>
        <w:t xml:space="preserve"> bahwa </w:t>
      </w:r>
      <w:r w:rsidR="003F6310" w:rsidRPr="00CF3070">
        <w:rPr>
          <w:rFonts w:ascii="Times New Roman" w:hAnsi="Times New Roman" w:cs="Times New Roman"/>
          <w:sz w:val="24"/>
          <w:szCs w:val="24"/>
          <w:lang w:val="en-US"/>
        </w:rPr>
        <w:t>media kartu</w:t>
      </w:r>
      <w:r w:rsidR="003F6310">
        <w:rPr>
          <w:rFonts w:ascii="Times New Roman" w:hAnsi="Times New Roman" w:cs="Times New Roman"/>
          <w:sz w:val="24"/>
          <w:szCs w:val="24"/>
          <w:lang w:val="en-US"/>
        </w:rPr>
        <w:t xml:space="preserve"> </w:t>
      </w:r>
      <w:r w:rsidR="003F6310" w:rsidRPr="00CF3070">
        <w:rPr>
          <w:rFonts w:ascii="Times New Roman" w:eastAsia="Times New Roman" w:hAnsi="Times New Roman" w:cs="Times New Roman"/>
          <w:sz w:val="24"/>
          <w:szCs w:val="24"/>
          <w:lang w:val="en-US" w:eastAsia="id-ID"/>
        </w:rPr>
        <w:t>(</w:t>
      </w:r>
      <w:r w:rsidR="003F6310">
        <w:rPr>
          <w:rFonts w:ascii="Times New Roman" w:eastAsia="Times New Roman" w:hAnsi="Times New Roman" w:cs="Times New Roman"/>
          <w:sz w:val="24"/>
          <w:szCs w:val="24"/>
          <w:lang w:val="en-US" w:eastAsia="id-ID"/>
        </w:rPr>
        <w:t xml:space="preserve"> </w:t>
      </w:r>
      <w:r w:rsidR="003F6310" w:rsidRPr="00CF3070">
        <w:rPr>
          <w:rFonts w:ascii="Times New Roman" w:hAnsi="Times New Roman" w:cs="Times New Roman"/>
          <w:i/>
          <w:sz w:val="24"/>
          <w:szCs w:val="24"/>
        </w:rPr>
        <w:t>flash</w:t>
      </w:r>
      <w:r w:rsidR="00582243">
        <w:rPr>
          <w:rFonts w:ascii="Times New Roman" w:hAnsi="Times New Roman" w:cs="Times New Roman"/>
          <w:i/>
          <w:sz w:val="24"/>
          <w:szCs w:val="24"/>
          <w:lang w:val="en-US"/>
        </w:rPr>
        <w:t xml:space="preserve"> </w:t>
      </w:r>
      <w:r w:rsidR="003F6310" w:rsidRPr="00CF3070">
        <w:rPr>
          <w:rFonts w:ascii="Times New Roman" w:hAnsi="Times New Roman" w:cs="Times New Roman"/>
          <w:i/>
          <w:sz w:val="24"/>
          <w:szCs w:val="24"/>
        </w:rPr>
        <w:t>cards</w:t>
      </w:r>
      <w:r w:rsidR="003F6310" w:rsidRPr="00CF3070">
        <w:rPr>
          <w:rFonts w:ascii="Times New Roman" w:hAnsi="Times New Roman" w:cs="Times New Roman"/>
          <w:sz w:val="24"/>
          <w:szCs w:val="24"/>
        </w:rPr>
        <w:t>)</w:t>
      </w:r>
      <w:r w:rsidR="003F6310">
        <w:rPr>
          <w:rFonts w:ascii="Times New Roman" w:hAnsi="Times New Roman" w:cs="Times New Roman"/>
          <w:sz w:val="24"/>
          <w:szCs w:val="24"/>
          <w:lang w:val="en-US"/>
        </w:rPr>
        <w:t xml:space="preserve"> merupakan media untuk memudahkan siswa belajar secara mandiri dan dapat membantu siswa dalam memahami materi pembelajaran serta dapat meningkatkan hasil belajar siswa.</w:t>
      </w:r>
      <w:r w:rsidR="005533B4">
        <w:rPr>
          <w:rStyle w:val="FootnoteReference"/>
          <w:rFonts w:ascii="Times New Roman" w:hAnsi="Times New Roman" w:cs="Times New Roman"/>
          <w:sz w:val="24"/>
          <w:szCs w:val="24"/>
          <w:lang w:val="en-US"/>
        </w:rPr>
        <w:footnoteReference w:id="11"/>
      </w:r>
      <w:r w:rsidR="00D76DB3" w:rsidRPr="00D76DB3">
        <w:rPr>
          <w:rFonts w:ascii="Times New Roman" w:hAnsi="Times New Roman" w:cs="Times New Roman"/>
          <w:sz w:val="24"/>
          <w:szCs w:val="24"/>
          <w:lang w:val="en-US"/>
        </w:rPr>
        <w:t xml:space="preserve"> </w:t>
      </w:r>
      <w:r w:rsidR="00D76DB3">
        <w:rPr>
          <w:rFonts w:ascii="Times New Roman" w:hAnsi="Times New Roman" w:cs="Times New Roman"/>
          <w:sz w:val="24"/>
          <w:szCs w:val="24"/>
          <w:lang w:val="en-US"/>
        </w:rPr>
        <w:t xml:space="preserve">Kemudian Sri Mulyani menyatakan bahwa penggunaan  media </w:t>
      </w:r>
      <w:r w:rsidR="00D76DB3" w:rsidRPr="00CF3070">
        <w:rPr>
          <w:rFonts w:ascii="Times New Roman" w:hAnsi="Times New Roman" w:cs="Times New Roman"/>
          <w:sz w:val="24"/>
          <w:szCs w:val="24"/>
          <w:lang w:val="en-US"/>
        </w:rPr>
        <w:t>media kartu</w:t>
      </w:r>
      <w:r w:rsidR="00D76DB3">
        <w:rPr>
          <w:rFonts w:ascii="Times New Roman" w:hAnsi="Times New Roman" w:cs="Times New Roman"/>
          <w:sz w:val="24"/>
          <w:szCs w:val="24"/>
          <w:lang w:val="en-US"/>
        </w:rPr>
        <w:t xml:space="preserve"> </w:t>
      </w:r>
      <w:r w:rsidR="00D76DB3" w:rsidRPr="00CF3070">
        <w:rPr>
          <w:rFonts w:ascii="Times New Roman" w:eastAsia="Times New Roman" w:hAnsi="Times New Roman" w:cs="Times New Roman"/>
          <w:sz w:val="24"/>
          <w:szCs w:val="24"/>
          <w:lang w:val="en-US" w:eastAsia="id-ID"/>
        </w:rPr>
        <w:t>(</w:t>
      </w:r>
      <w:r w:rsidR="00D76DB3">
        <w:rPr>
          <w:rFonts w:ascii="Times New Roman" w:eastAsia="Times New Roman" w:hAnsi="Times New Roman" w:cs="Times New Roman"/>
          <w:sz w:val="24"/>
          <w:szCs w:val="24"/>
          <w:lang w:val="en-US" w:eastAsia="id-ID"/>
        </w:rPr>
        <w:t xml:space="preserve"> </w:t>
      </w:r>
      <w:r w:rsidR="00D76DB3" w:rsidRPr="00CF3070">
        <w:rPr>
          <w:rFonts w:ascii="Times New Roman" w:hAnsi="Times New Roman" w:cs="Times New Roman"/>
          <w:i/>
          <w:sz w:val="24"/>
          <w:szCs w:val="24"/>
        </w:rPr>
        <w:t>flash</w:t>
      </w:r>
      <w:r w:rsidR="000306E0">
        <w:rPr>
          <w:rFonts w:ascii="Times New Roman" w:hAnsi="Times New Roman" w:cs="Times New Roman"/>
          <w:i/>
          <w:sz w:val="24"/>
          <w:szCs w:val="24"/>
          <w:lang w:val="en-US"/>
        </w:rPr>
        <w:t xml:space="preserve"> </w:t>
      </w:r>
      <w:r w:rsidR="00D76DB3" w:rsidRPr="00CF3070">
        <w:rPr>
          <w:rFonts w:ascii="Times New Roman" w:hAnsi="Times New Roman" w:cs="Times New Roman"/>
          <w:i/>
          <w:sz w:val="24"/>
          <w:szCs w:val="24"/>
        </w:rPr>
        <w:t>cards</w:t>
      </w:r>
      <w:r w:rsidR="00D76DB3" w:rsidRPr="00CF3070">
        <w:rPr>
          <w:rFonts w:ascii="Times New Roman" w:hAnsi="Times New Roman" w:cs="Times New Roman"/>
          <w:sz w:val="24"/>
          <w:szCs w:val="24"/>
        </w:rPr>
        <w:t>)</w:t>
      </w:r>
    </w:p>
    <w:p w:rsidR="00810E57" w:rsidRDefault="005533B4" w:rsidP="00D15CC4">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vertAlign w:val="superscript"/>
          <w:lang w:val="en-US"/>
        </w:rPr>
        <w:t xml:space="preserve">    </w:t>
      </w:r>
      <w:r w:rsidR="00CA23A3">
        <w:rPr>
          <w:rFonts w:ascii="Times New Roman" w:hAnsi="Times New Roman" w:cs="Times New Roman"/>
          <w:sz w:val="20"/>
          <w:szCs w:val="20"/>
          <w:vertAlign w:val="superscript"/>
          <w:lang w:val="en-US"/>
        </w:rPr>
        <w:t xml:space="preserve"> </w:t>
      </w:r>
    </w:p>
    <w:p w:rsidR="003F6310" w:rsidRPr="00586676" w:rsidRDefault="003F6310" w:rsidP="003F6310">
      <w:pPr>
        <w:spacing w:line="240" w:lineRule="auto"/>
        <w:jc w:val="both"/>
        <w:rPr>
          <w:rFonts w:ascii="Times New Roman" w:hAnsi="Times New Roman" w:cs="Times New Roman"/>
          <w:sz w:val="24"/>
          <w:szCs w:val="24"/>
          <w:lang w:val="en-US"/>
        </w:rPr>
      </w:pPr>
      <w:r>
        <w:rPr>
          <w:rFonts w:ascii="Times New Roman" w:hAnsi="Times New Roman" w:cs="Times New Roman"/>
          <w:sz w:val="20"/>
          <w:szCs w:val="20"/>
          <w:lang w:val="en-US"/>
        </w:rPr>
        <w:t xml:space="preserve">      </w:t>
      </w:r>
    </w:p>
    <w:p w:rsidR="00D76DB3" w:rsidRPr="005533B4" w:rsidRDefault="00CF3070" w:rsidP="00D76DB3">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dapat</w:t>
      </w:r>
      <w:proofErr w:type="gramEnd"/>
      <w:r>
        <w:rPr>
          <w:rFonts w:ascii="Times New Roman" w:hAnsi="Times New Roman" w:cs="Times New Roman"/>
          <w:sz w:val="24"/>
          <w:szCs w:val="24"/>
          <w:lang w:val="en-US"/>
        </w:rPr>
        <w:t xml:space="preserve"> meningkatkan ha</w:t>
      </w:r>
      <w:r w:rsidR="003908B0">
        <w:rPr>
          <w:rFonts w:ascii="Times New Roman" w:hAnsi="Times New Roman" w:cs="Times New Roman"/>
          <w:sz w:val="24"/>
          <w:szCs w:val="24"/>
          <w:lang w:val="en-US"/>
        </w:rPr>
        <w:t>sil belajar</w:t>
      </w:r>
      <w:r>
        <w:rPr>
          <w:rFonts w:ascii="Times New Roman" w:hAnsi="Times New Roman" w:cs="Times New Roman"/>
          <w:sz w:val="24"/>
          <w:szCs w:val="24"/>
          <w:lang w:val="en-US"/>
        </w:rPr>
        <w:t xml:space="preserve"> yakni pada kondisi awal hasil belajar siswa sebesar 52,7% dengan rata-rata 69. Setelah pelaksanaan siklus I </w:t>
      </w:r>
      <w:r w:rsidR="00E17EB8">
        <w:rPr>
          <w:rFonts w:ascii="Times New Roman" w:hAnsi="Times New Roman" w:cs="Times New Roman"/>
          <w:sz w:val="24"/>
          <w:szCs w:val="24"/>
          <w:lang w:val="en-US"/>
        </w:rPr>
        <w:t>meningkat menjadi 72</w:t>
      </w:r>
      <w:proofErr w:type="gramStart"/>
      <w:r w:rsidR="00E17EB8">
        <w:rPr>
          <w:rFonts w:ascii="Times New Roman" w:hAnsi="Times New Roman" w:cs="Times New Roman"/>
          <w:sz w:val="24"/>
          <w:szCs w:val="24"/>
          <w:lang w:val="en-US"/>
        </w:rPr>
        <w:t>,2</w:t>
      </w:r>
      <w:proofErr w:type="gramEnd"/>
      <w:r w:rsidR="00E17EB8">
        <w:rPr>
          <w:rFonts w:ascii="Times New Roman" w:hAnsi="Times New Roman" w:cs="Times New Roman"/>
          <w:sz w:val="24"/>
          <w:szCs w:val="24"/>
          <w:lang w:val="en-US"/>
        </w:rPr>
        <w:t>% dengan rata-rata 74,63% dan pada pelaksanaan siklus II ketuntasan belajar mencapai 86,1% dengan rata-rata 88,09 yang berarti terdapat peningkatan dari kondisi awal ke kondisi akhir setelah pelaksanaan siklus II.</w:t>
      </w:r>
      <w:r w:rsidR="000306E0">
        <w:rPr>
          <w:rFonts w:ascii="Times New Roman" w:hAnsi="Times New Roman" w:cs="Times New Roman"/>
          <w:sz w:val="20"/>
          <w:szCs w:val="20"/>
          <w:vertAlign w:val="superscript"/>
          <w:lang w:val="en-US"/>
        </w:rPr>
        <w:t>12</w:t>
      </w:r>
      <w:r w:rsidR="00586676" w:rsidRPr="00586676">
        <w:rPr>
          <w:rFonts w:ascii="Times New Roman" w:hAnsi="Times New Roman" w:cs="Times New Roman"/>
          <w:sz w:val="24"/>
          <w:szCs w:val="24"/>
          <w:lang w:val="en-US"/>
        </w:rPr>
        <w:t xml:space="preserve"> </w:t>
      </w:r>
      <w:r w:rsidR="00E17EB8">
        <w:rPr>
          <w:rFonts w:ascii="Times New Roman" w:hAnsi="Times New Roman" w:cs="Times New Roman"/>
          <w:sz w:val="24"/>
          <w:szCs w:val="24"/>
          <w:lang w:val="en-US"/>
        </w:rPr>
        <w:t xml:space="preserve">Selain daripada itu, Adzim menemukan pula bahwa hasil belajar siswa yang menggunakan media kartu </w:t>
      </w:r>
      <w:r w:rsidR="00E17EB8" w:rsidRPr="00CF3070">
        <w:rPr>
          <w:rFonts w:ascii="Times New Roman" w:eastAsia="Times New Roman" w:hAnsi="Times New Roman" w:cs="Times New Roman"/>
          <w:sz w:val="24"/>
          <w:szCs w:val="24"/>
          <w:lang w:val="en-US" w:eastAsia="id-ID"/>
        </w:rPr>
        <w:t>(</w:t>
      </w:r>
      <w:r w:rsidR="00E17EB8">
        <w:rPr>
          <w:rFonts w:ascii="Times New Roman" w:eastAsia="Times New Roman" w:hAnsi="Times New Roman" w:cs="Times New Roman"/>
          <w:sz w:val="24"/>
          <w:szCs w:val="24"/>
          <w:lang w:val="en-US" w:eastAsia="id-ID"/>
        </w:rPr>
        <w:t xml:space="preserve"> </w:t>
      </w:r>
      <w:r w:rsidR="00E17EB8" w:rsidRPr="00CF3070">
        <w:rPr>
          <w:rFonts w:ascii="Times New Roman" w:hAnsi="Times New Roman" w:cs="Times New Roman"/>
          <w:i/>
          <w:sz w:val="24"/>
          <w:szCs w:val="24"/>
        </w:rPr>
        <w:t>flash</w:t>
      </w:r>
      <w:r w:rsidR="000306E0">
        <w:rPr>
          <w:rFonts w:ascii="Times New Roman" w:hAnsi="Times New Roman" w:cs="Times New Roman"/>
          <w:i/>
          <w:sz w:val="24"/>
          <w:szCs w:val="24"/>
          <w:lang w:val="en-US"/>
        </w:rPr>
        <w:t xml:space="preserve"> </w:t>
      </w:r>
      <w:r w:rsidR="00E17EB8" w:rsidRPr="00CF3070">
        <w:rPr>
          <w:rFonts w:ascii="Times New Roman" w:hAnsi="Times New Roman" w:cs="Times New Roman"/>
          <w:i/>
          <w:sz w:val="24"/>
          <w:szCs w:val="24"/>
        </w:rPr>
        <w:t>cards</w:t>
      </w:r>
      <w:r w:rsidR="00E17EB8" w:rsidRPr="00CF3070">
        <w:rPr>
          <w:rFonts w:ascii="Times New Roman" w:hAnsi="Times New Roman" w:cs="Times New Roman"/>
          <w:sz w:val="24"/>
          <w:szCs w:val="24"/>
        </w:rPr>
        <w:t>)</w:t>
      </w:r>
      <w:r w:rsidR="00E17EB8">
        <w:rPr>
          <w:rFonts w:ascii="Times New Roman" w:hAnsi="Times New Roman" w:cs="Times New Roman"/>
          <w:sz w:val="24"/>
          <w:szCs w:val="24"/>
          <w:lang w:val="en-US"/>
        </w:rPr>
        <w:t xml:space="preserve"> lebih baik secara signifikan jika dibandingkan dengan hasil belajar siswa yang mengggunakan media biasa.</w:t>
      </w:r>
      <w:r w:rsidR="005533B4">
        <w:rPr>
          <w:rStyle w:val="FootnoteReference"/>
          <w:rFonts w:ascii="Times New Roman" w:hAnsi="Times New Roman" w:cs="Times New Roman"/>
          <w:sz w:val="24"/>
          <w:szCs w:val="24"/>
          <w:lang w:val="en-US"/>
        </w:rPr>
        <w:footnoteReference w:id="12"/>
      </w:r>
      <w:r w:rsidR="008E22FD" w:rsidRPr="008E22FD">
        <w:rPr>
          <w:rFonts w:ascii="Times New Roman" w:hAnsi="Times New Roman" w:cs="Times New Roman"/>
          <w:sz w:val="24"/>
          <w:szCs w:val="24"/>
          <w:lang w:val="en-US"/>
        </w:rPr>
        <w:t xml:space="preserve"> </w:t>
      </w:r>
      <w:r w:rsidR="008E22FD">
        <w:rPr>
          <w:rFonts w:ascii="Times New Roman" w:hAnsi="Times New Roman" w:cs="Times New Roman"/>
          <w:sz w:val="24"/>
          <w:szCs w:val="24"/>
          <w:lang w:val="en-US"/>
        </w:rPr>
        <w:t xml:space="preserve">Selain daripada itu, Adzim menemukan pula bahwa hasil belajar siswa yang menggunakan media kartu </w:t>
      </w:r>
      <w:proofErr w:type="gramStart"/>
      <w:r w:rsidR="008E22FD" w:rsidRPr="00CF3070">
        <w:rPr>
          <w:rFonts w:ascii="Times New Roman" w:eastAsia="Times New Roman" w:hAnsi="Times New Roman" w:cs="Times New Roman"/>
          <w:sz w:val="24"/>
          <w:szCs w:val="24"/>
          <w:lang w:val="en-US" w:eastAsia="id-ID"/>
        </w:rPr>
        <w:t>(</w:t>
      </w:r>
      <w:r w:rsidR="008E22FD">
        <w:rPr>
          <w:rFonts w:ascii="Times New Roman" w:eastAsia="Times New Roman" w:hAnsi="Times New Roman" w:cs="Times New Roman"/>
          <w:sz w:val="24"/>
          <w:szCs w:val="24"/>
          <w:lang w:val="en-US" w:eastAsia="id-ID"/>
        </w:rPr>
        <w:t xml:space="preserve"> </w:t>
      </w:r>
      <w:r w:rsidR="008E22FD" w:rsidRPr="00CF3070">
        <w:rPr>
          <w:rFonts w:ascii="Times New Roman" w:hAnsi="Times New Roman" w:cs="Times New Roman"/>
          <w:i/>
          <w:sz w:val="24"/>
          <w:szCs w:val="24"/>
        </w:rPr>
        <w:t>flash</w:t>
      </w:r>
      <w:proofErr w:type="gramEnd"/>
      <w:r w:rsidR="000306E0">
        <w:rPr>
          <w:rFonts w:ascii="Times New Roman" w:hAnsi="Times New Roman" w:cs="Times New Roman"/>
          <w:i/>
          <w:sz w:val="24"/>
          <w:szCs w:val="24"/>
          <w:lang w:val="en-US"/>
        </w:rPr>
        <w:t xml:space="preserve"> </w:t>
      </w:r>
      <w:r w:rsidR="008E22FD" w:rsidRPr="00CF3070">
        <w:rPr>
          <w:rFonts w:ascii="Times New Roman" w:hAnsi="Times New Roman" w:cs="Times New Roman"/>
          <w:i/>
          <w:sz w:val="24"/>
          <w:szCs w:val="24"/>
        </w:rPr>
        <w:t>cards</w:t>
      </w:r>
      <w:r w:rsidR="008E22FD" w:rsidRPr="00CF3070">
        <w:rPr>
          <w:rFonts w:ascii="Times New Roman" w:hAnsi="Times New Roman" w:cs="Times New Roman"/>
          <w:sz w:val="24"/>
          <w:szCs w:val="24"/>
        </w:rPr>
        <w:t>)</w:t>
      </w:r>
      <w:r w:rsidR="008E22FD">
        <w:rPr>
          <w:rFonts w:ascii="Times New Roman" w:hAnsi="Times New Roman" w:cs="Times New Roman"/>
          <w:sz w:val="24"/>
          <w:szCs w:val="24"/>
          <w:lang w:val="en-US"/>
        </w:rPr>
        <w:t xml:space="preserve"> lebih baik secara signifikan jika dibandingkan dengan hasil belajar siswa </w:t>
      </w:r>
      <w:r w:rsidR="008E22FD">
        <w:rPr>
          <w:rFonts w:ascii="Times New Roman" w:hAnsi="Times New Roman" w:cs="Times New Roman"/>
          <w:sz w:val="24"/>
          <w:szCs w:val="24"/>
          <w:lang w:val="en-US"/>
        </w:rPr>
        <w:lastRenderedPageBreak/>
        <w:t>yang mengggunakan media biasa.</w:t>
      </w:r>
      <w:r w:rsidR="005533B4">
        <w:rPr>
          <w:rStyle w:val="FootnoteReference"/>
          <w:rFonts w:ascii="Times New Roman" w:hAnsi="Times New Roman" w:cs="Times New Roman"/>
          <w:sz w:val="24"/>
          <w:szCs w:val="24"/>
          <w:lang w:val="en-US"/>
        </w:rPr>
        <w:footnoteReference w:id="13"/>
      </w:r>
      <w:r w:rsidR="008E22FD" w:rsidRPr="008E22FD">
        <w:rPr>
          <w:rFonts w:ascii="Times New Roman" w:hAnsi="Times New Roman" w:cs="Times New Roman"/>
          <w:sz w:val="24"/>
          <w:szCs w:val="24"/>
          <w:lang w:val="en-US"/>
        </w:rPr>
        <w:t xml:space="preserve"> </w:t>
      </w:r>
      <w:r w:rsidR="008E22FD">
        <w:rPr>
          <w:rFonts w:ascii="Times New Roman" w:hAnsi="Times New Roman" w:cs="Times New Roman"/>
          <w:sz w:val="24"/>
          <w:szCs w:val="24"/>
          <w:lang w:val="en-US"/>
        </w:rPr>
        <w:t xml:space="preserve">Tetambe menyatakan juga dalam penelitiannya  bahwa media kartu </w:t>
      </w:r>
      <w:r w:rsidR="008E22FD" w:rsidRPr="00CF3070">
        <w:rPr>
          <w:rFonts w:ascii="Times New Roman" w:eastAsia="Times New Roman" w:hAnsi="Times New Roman" w:cs="Times New Roman"/>
          <w:sz w:val="24"/>
          <w:szCs w:val="24"/>
          <w:lang w:val="en-US" w:eastAsia="id-ID"/>
        </w:rPr>
        <w:t>(</w:t>
      </w:r>
      <w:r w:rsidR="008E22FD" w:rsidRPr="00CF3070">
        <w:rPr>
          <w:rFonts w:ascii="Times New Roman" w:hAnsi="Times New Roman" w:cs="Times New Roman"/>
          <w:i/>
          <w:sz w:val="24"/>
          <w:szCs w:val="24"/>
        </w:rPr>
        <w:t>flash</w:t>
      </w:r>
      <w:r w:rsidR="000306E0">
        <w:rPr>
          <w:rFonts w:ascii="Times New Roman" w:hAnsi="Times New Roman" w:cs="Times New Roman"/>
          <w:i/>
          <w:sz w:val="24"/>
          <w:szCs w:val="24"/>
          <w:lang w:val="en-US"/>
        </w:rPr>
        <w:t xml:space="preserve"> </w:t>
      </w:r>
      <w:r w:rsidR="008E22FD" w:rsidRPr="00CF3070">
        <w:rPr>
          <w:rFonts w:ascii="Times New Roman" w:hAnsi="Times New Roman" w:cs="Times New Roman"/>
          <w:i/>
          <w:sz w:val="24"/>
          <w:szCs w:val="24"/>
        </w:rPr>
        <w:t>cards</w:t>
      </w:r>
      <w:r w:rsidR="008E22FD" w:rsidRPr="00CF3070">
        <w:rPr>
          <w:rFonts w:ascii="Times New Roman" w:hAnsi="Times New Roman" w:cs="Times New Roman"/>
          <w:sz w:val="24"/>
          <w:szCs w:val="24"/>
        </w:rPr>
        <w:t>)</w:t>
      </w:r>
      <w:r w:rsidR="008E22FD">
        <w:rPr>
          <w:rFonts w:ascii="Times New Roman" w:hAnsi="Times New Roman" w:cs="Times New Roman"/>
          <w:sz w:val="24"/>
          <w:szCs w:val="24"/>
          <w:lang w:val="en-US"/>
        </w:rPr>
        <w:t xml:space="preserve"> dapat meningkatkan kemampuan membaca Al-Qur’an bagi siswa kelas VII 3 MTsN 1 Konawe. Observasi awal hanya</w:t>
      </w:r>
      <w:r w:rsidR="00D76DB3">
        <w:rPr>
          <w:rFonts w:ascii="Times New Roman" w:hAnsi="Times New Roman" w:cs="Times New Roman"/>
          <w:sz w:val="24"/>
          <w:szCs w:val="24"/>
          <w:lang w:val="en-US"/>
        </w:rPr>
        <w:t xml:space="preserve"> memperoleh ketuntasan secara </w:t>
      </w:r>
      <w:proofErr w:type="gramStart"/>
      <w:r w:rsidR="00D76DB3">
        <w:rPr>
          <w:rFonts w:ascii="Times New Roman" w:hAnsi="Times New Roman" w:cs="Times New Roman"/>
          <w:sz w:val="24"/>
          <w:szCs w:val="24"/>
          <w:lang w:val="en-US"/>
        </w:rPr>
        <w:t>klasikal  sebesar</w:t>
      </w:r>
      <w:proofErr w:type="gramEnd"/>
      <w:r w:rsidR="00D76DB3">
        <w:rPr>
          <w:rFonts w:ascii="Times New Roman" w:hAnsi="Times New Roman" w:cs="Times New Roman"/>
          <w:sz w:val="24"/>
          <w:szCs w:val="24"/>
          <w:lang w:val="en-US"/>
        </w:rPr>
        <w:t xml:space="preserve"> 31,57%. Pada pelaksanaan siklus I mengalami peningkatan sebesar 50% dengan penigkatan dari observasi awal sebesar 2</w:t>
      </w:r>
      <w:proofErr w:type="gramStart"/>
      <w:r w:rsidR="00D76DB3">
        <w:rPr>
          <w:rFonts w:ascii="Times New Roman" w:hAnsi="Times New Roman" w:cs="Times New Roman"/>
          <w:sz w:val="24"/>
          <w:szCs w:val="24"/>
          <w:lang w:val="en-US"/>
        </w:rPr>
        <w:t>,91</w:t>
      </w:r>
      <w:proofErr w:type="gramEnd"/>
      <w:r w:rsidR="00D76DB3">
        <w:rPr>
          <w:rFonts w:ascii="Times New Roman" w:hAnsi="Times New Roman" w:cs="Times New Roman"/>
          <w:sz w:val="24"/>
          <w:szCs w:val="24"/>
          <w:lang w:val="en-US"/>
        </w:rPr>
        <w:t>%. Sedangkan setelah pelaksanaan siklus II mengalami peningkatan sebesar 81</w:t>
      </w:r>
      <w:proofErr w:type="gramStart"/>
      <w:r w:rsidR="00D76DB3">
        <w:rPr>
          <w:rFonts w:ascii="Times New Roman" w:hAnsi="Times New Roman" w:cs="Times New Roman"/>
          <w:sz w:val="24"/>
          <w:szCs w:val="24"/>
          <w:lang w:val="en-US"/>
        </w:rPr>
        <w:t>,57</w:t>
      </w:r>
      <w:proofErr w:type="gramEnd"/>
      <w:r w:rsidR="00D76DB3">
        <w:rPr>
          <w:rFonts w:ascii="Times New Roman" w:hAnsi="Times New Roman" w:cs="Times New Roman"/>
          <w:sz w:val="24"/>
          <w:szCs w:val="24"/>
          <w:lang w:val="en-US"/>
        </w:rPr>
        <w:t>%.</w:t>
      </w:r>
      <w:r w:rsidR="005533B4">
        <w:rPr>
          <w:rStyle w:val="FootnoteReference"/>
          <w:rFonts w:ascii="Times New Roman" w:hAnsi="Times New Roman" w:cs="Times New Roman"/>
          <w:sz w:val="24"/>
          <w:szCs w:val="24"/>
          <w:lang w:val="en-US"/>
        </w:rPr>
        <w:footnoteReference w:id="14"/>
      </w:r>
    </w:p>
    <w:p w:rsidR="00B35F94" w:rsidRPr="005533B4" w:rsidRDefault="00D76DB3" w:rsidP="005533B4">
      <w:pPr>
        <w:spacing w:line="240" w:lineRule="auto"/>
        <w:ind w:firstLine="720"/>
        <w:jc w:val="both"/>
        <w:rPr>
          <w:rFonts w:ascii="Times New Roman" w:hAnsi="Times New Roman" w:cs="Times New Roman"/>
          <w:color w:val="FF0000"/>
          <w:sz w:val="24"/>
          <w:szCs w:val="24"/>
          <w:lang w:val="en-US"/>
        </w:rPr>
      </w:pPr>
      <w:r w:rsidRPr="00D53B57">
        <w:rPr>
          <w:rFonts w:ascii="Times New Roman" w:hAnsi="Times New Roman" w:cs="Times New Roman"/>
          <w:sz w:val="24"/>
          <w:szCs w:val="24"/>
          <w:lang w:val="en-US"/>
        </w:rPr>
        <w:t xml:space="preserve">Berdasarkan beberapa teori dan kajian di atas, maka peneliti ingin mengadakan penelitian </w:t>
      </w:r>
      <w:proofErr w:type="gramStart"/>
      <w:r w:rsidRPr="00D53B57">
        <w:rPr>
          <w:rFonts w:ascii="Times New Roman" w:hAnsi="Times New Roman" w:cs="Times New Roman"/>
          <w:sz w:val="24"/>
          <w:szCs w:val="24"/>
          <w:lang w:val="en-US"/>
        </w:rPr>
        <w:t>yakni :</w:t>
      </w:r>
      <w:proofErr w:type="gramEnd"/>
      <w:r w:rsidRPr="00D53B57">
        <w:rPr>
          <w:rFonts w:ascii="Times New Roman" w:hAnsi="Times New Roman" w:cs="Times New Roman"/>
          <w:sz w:val="24"/>
          <w:szCs w:val="24"/>
          <w:lang w:val="en-US"/>
        </w:rPr>
        <w:t xml:space="preserve"> Meningkatkan Hasil Belajar Siswa Melalui</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 xml:space="preserve">Pengguunaan </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MediaKartu (</w:t>
      </w:r>
      <w:r w:rsidRPr="00D76DB3">
        <w:rPr>
          <w:rFonts w:ascii="Times New Roman" w:hAnsi="Times New Roman" w:cs="Times New Roman"/>
          <w:i/>
          <w:sz w:val="24"/>
          <w:szCs w:val="24"/>
          <w:lang w:val="en-US"/>
        </w:rPr>
        <w:t>Flash Card</w:t>
      </w:r>
      <w:r w:rsidRPr="00D53B57">
        <w:rPr>
          <w:rFonts w:ascii="Times New Roman" w:hAnsi="Times New Roman" w:cs="Times New Roman"/>
          <w:sz w:val="24"/>
          <w:szCs w:val="24"/>
          <w:lang w:val="en-US"/>
        </w:rPr>
        <w:t xml:space="preserve">) Mata Pelajaran Al-Qur’an </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 xml:space="preserve">Hadits </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 xml:space="preserve">di </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MTs</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 xml:space="preserve"> Al-Alim </w:t>
      </w:r>
      <w:r>
        <w:rPr>
          <w:rFonts w:ascii="Times New Roman" w:hAnsi="Times New Roman" w:cs="Times New Roman"/>
          <w:sz w:val="24"/>
          <w:szCs w:val="24"/>
          <w:lang w:val="en-US"/>
        </w:rPr>
        <w:t xml:space="preserve">  </w:t>
      </w:r>
      <w:r w:rsidRPr="00D53B57">
        <w:rPr>
          <w:rFonts w:ascii="Times New Roman" w:hAnsi="Times New Roman" w:cs="Times New Roman"/>
          <w:sz w:val="24"/>
          <w:szCs w:val="24"/>
          <w:lang w:val="en-US"/>
        </w:rPr>
        <w:t>Maligano</w:t>
      </w:r>
      <w:r w:rsidR="001533F1">
        <w:rPr>
          <w:rFonts w:ascii="Times New Roman" w:hAnsi="Times New Roman" w:cs="Times New Roman"/>
          <w:color w:val="FF0000"/>
          <w:sz w:val="24"/>
          <w:szCs w:val="24"/>
          <w:lang w:val="en-US"/>
        </w:rPr>
        <w:t xml:space="preserve"> </w:t>
      </w:r>
      <w:r w:rsidR="001533F1" w:rsidRPr="00D53B57">
        <w:rPr>
          <w:rFonts w:ascii="Times New Roman" w:hAnsi="Times New Roman" w:cs="Times New Roman"/>
          <w:sz w:val="24"/>
          <w:szCs w:val="24"/>
          <w:lang w:val="en-US"/>
        </w:rPr>
        <w:t xml:space="preserve">Kabupaten </w:t>
      </w:r>
      <w:r w:rsidR="001533F1">
        <w:rPr>
          <w:rFonts w:ascii="Times New Roman" w:hAnsi="Times New Roman" w:cs="Times New Roman"/>
          <w:sz w:val="24"/>
          <w:szCs w:val="24"/>
          <w:lang w:val="en-US"/>
        </w:rPr>
        <w:t xml:space="preserve"> </w:t>
      </w:r>
      <w:r w:rsidR="00541B9E">
        <w:rPr>
          <w:rFonts w:ascii="Times New Roman" w:hAnsi="Times New Roman" w:cs="Times New Roman"/>
          <w:sz w:val="24"/>
          <w:szCs w:val="24"/>
          <w:lang w:val="en-US"/>
        </w:rPr>
        <w:t xml:space="preserve"> </w:t>
      </w:r>
      <w:r w:rsidR="001533F1" w:rsidRPr="00D53B57">
        <w:rPr>
          <w:rFonts w:ascii="Times New Roman" w:hAnsi="Times New Roman" w:cs="Times New Roman"/>
          <w:sz w:val="24"/>
          <w:szCs w:val="24"/>
          <w:lang w:val="en-US"/>
        </w:rPr>
        <w:t>Muna</w:t>
      </w:r>
      <w:r w:rsidR="001533F1">
        <w:rPr>
          <w:rFonts w:ascii="Times New Roman" w:hAnsi="Times New Roman" w:cs="Times New Roman"/>
          <w:sz w:val="24"/>
          <w:szCs w:val="24"/>
          <w:lang w:val="en-US"/>
        </w:rPr>
        <w:t>. Hal</w:t>
      </w:r>
      <w:r w:rsidR="00541B9E">
        <w:rPr>
          <w:rFonts w:ascii="Times New Roman" w:hAnsi="Times New Roman" w:cs="Times New Roman"/>
          <w:sz w:val="24"/>
          <w:szCs w:val="24"/>
          <w:lang w:val="en-US"/>
        </w:rPr>
        <w:t xml:space="preserve">   ini   penting    untuk</w:t>
      </w:r>
      <w:r w:rsidR="008E22FD">
        <w:rPr>
          <w:rFonts w:ascii="Times New Roman" w:hAnsi="Times New Roman" w:cs="Times New Roman"/>
          <w:sz w:val="20"/>
          <w:szCs w:val="20"/>
          <w:vertAlign w:val="superscript"/>
          <w:lang w:val="en-US"/>
        </w:rPr>
        <w:t xml:space="preserve">  </w:t>
      </w:r>
    </w:p>
    <w:p w:rsidR="006A6A25" w:rsidRPr="007625E5" w:rsidRDefault="00D76DB3" w:rsidP="005533B4">
      <w:pPr>
        <w:spacing w:after="0" w:line="240" w:lineRule="auto"/>
        <w:jc w:val="both"/>
        <w:rPr>
          <w:rFonts w:ascii="Times New Roman" w:hAnsi="Times New Roman" w:cs="Times New Roman"/>
          <w:b/>
          <w:sz w:val="24"/>
          <w:szCs w:val="24"/>
          <w:lang w:val="en-US"/>
        </w:rPr>
      </w:pPr>
      <w:r>
        <w:rPr>
          <w:rFonts w:ascii="Times New Roman" w:hAnsi="Times New Roman"/>
          <w:sz w:val="20"/>
          <w:szCs w:val="20"/>
          <w:vertAlign w:val="superscript"/>
          <w:lang w:val="en-US"/>
        </w:rPr>
        <w:t xml:space="preserve">       </w:t>
      </w:r>
      <w:r w:rsidR="00541B9E">
        <w:rPr>
          <w:rFonts w:ascii="Times New Roman" w:hAnsi="Times New Roman" w:cs="Times New Roman"/>
          <w:sz w:val="24"/>
          <w:szCs w:val="24"/>
          <w:lang w:val="en-US"/>
        </w:rPr>
        <w:t>Dila</w:t>
      </w:r>
      <w:r w:rsidR="005533B4">
        <w:rPr>
          <w:rFonts w:ascii="Times New Roman" w:hAnsi="Times New Roman" w:cs="Times New Roman"/>
          <w:sz w:val="24"/>
          <w:szCs w:val="24"/>
        </w:rPr>
        <w:t>k</w:t>
      </w:r>
      <w:r w:rsidR="00541B9E">
        <w:rPr>
          <w:rFonts w:ascii="Times New Roman" w:hAnsi="Times New Roman" w:cs="Times New Roman"/>
          <w:sz w:val="24"/>
          <w:szCs w:val="24"/>
          <w:lang w:val="en-US"/>
        </w:rPr>
        <w:t>ukan oleh</w:t>
      </w:r>
      <w:r w:rsidR="00F07BA9">
        <w:rPr>
          <w:rFonts w:ascii="Times New Roman" w:eastAsia="Times New Roman" w:hAnsi="Times New Roman" w:cs="Times New Roman"/>
          <w:sz w:val="24"/>
          <w:szCs w:val="24"/>
          <w:lang w:val="en-US" w:eastAsia="id-ID"/>
        </w:rPr>
        <w:t xml:space="preserve"> </w:t>
      </w:r>
      <w:proofErr w:type="gramStart"/>
      <w:r w:rsidR="00F07BA9">
        <w:rPr>
          <w:rFonts w:ascii="Times New Roman" w:eastAsia="Times New Roman" w:hAnsi="Times New Roman" w:cs="Times New Roman"/>
          <w:sz w:val="24"/>
          <w:szCs w:val="24"/>
          <w:lang w:val="en-US" w:eastAsia="id-ID"/>
        </w:rPr>
        <w:t>p</w:t>
      </w:r>
      <w:r w:rsidR="00541B9E">
        <w:rPr>
          <w:rFonts w:ascii="Times New Roman" w:eastAsia="Times New Roman" w:hAnsi="Times New Roman" w:cs="Times New Roman"/>
          <w:sz w:val="24"/>
          <w:szCs w:val="24"/>
          <w:lang w:val="en-US" w:eastAsia="id-ID"/>
        </w:rPr>
        <w:t xml:space="preserve">eneliti </w:t>
      </w:r>
      <w:r w:rsidR="000306E0">
        <w:rPr>
          <w:rFonts w:ascii="Times New Roman" w:eastAsia="Times New Roman" w:hAnsi="Times New Roman" w:cs="Times New Roman"/>
          <w:sz w:val="24"/>
          <w:szCs w:val="24"/>
          <w:lang w:val="en-US" w:eastAsia="id-ID"/>
        </w:rPr>
        <w:t xml:space="preserve"> untuk</w:t>
      </w:r>
      <w:proofErr w:type="gramEnd"/>
      <w:r w:rsidR="000306E0">
        <w:rPr>
          <w:rFonts w:ascii="Times New Roman" w:eastAsia="Times New Roman" w:hAnsi="Times New Roman" w:cs="Times New Roman"/>
          <w:sz w:val="24"/>
          <w:szCs w:val="24"/>
          <w:lang w:val="en-US" w:eastAsia="id-ID"/>
        </w:rPr>
        <w:t xml:space="preserve"> mengetahui kondisi awal sebelum penggunaan media kartu </w:t>
      </w:r>
      <w:r w:rsidR="000306E0" w:rsidRPr="00CF3070">
        <w:rPr>
          <w:rFonts w:ascii="Times New Roman" w:eastAsia="Times New Roman" w:hAnsi="Times New Roman" w:cs="Times New Roman"/>
          <w:sz w:val="24"/>
          <w:szCs w:val="24"/>
          <w:lang w:val="en-US" w:eastAsia="id-ID"/>
        </w:rPr>
        <w:t>(</w:t>
      </w:r>
      <w:r w:rsidR="000306E0">
        <w:rPr>
          <w:rFonts w:ascii="Times New Roman" w:eastAsia="Times New Roman" w:hAnsi="Times New Roman" w:cs="Times New Roman"/>
          <w:sz w:val="24"/>
          <w:szCs w:val="24"/>
          <w:lang w:val="en-US" w:eastAsia="id-ID"/>
        </w:rPr>
        <w:t xml:space="preserve"> </w:t>
      </w:r>
      <w:r w:rsidR="000306E0" w:rsidRPr="00CF3070">
        <w:rPr>
          <w:rFonts w:ascii="Times New Roman" w:hAnsi="Times New Roman" w:cs="Times New Roman"/>
          <w:i/>
          <w:sz w:val="24"/>
          <w:szCs w:val="24"/>
        </w:rPr>
        <w:t>flash</w:t>
      </w:r>
      <w:r w:rsidR="000306E0">
        <w:rPr>
          <w:rFonts w:ascii="Times New Roman" w:hAnsi="Times New Roman" w:cs="Times New Roman"/>
          <w:i/>
          <w:sz w:val="24"/>
          <w:szCs w:val="24"/>
          <w:lang w:val="en-US"/>
        </w:rPr>
        <w:t xml:space="preserve"> </w:t>
      </w:r>
      <w:r w:rsidR="000306E0" w:rsidRPr="00CF3070">
        <w:rPr>
          <w:rFonts w:ascii="Times New Roman" w:hAnsi="Times New Roman" w:cs="Times New Roman"/>
          <w:i/>
          <w:sz w:val="24"/>
          <w:szCs w:val="24"/>
        </w:rPr>
        <w:t>cards</w:t>
      </w:r>
      <w:r w:rsidR="000306E0" w:rsidRPr="00CF3070">
        <w:rPr>
          <w:rFonts w:ascii="Times New Roman" w:hAnsi="Times New Roman" w:cs="Times New Roman"/>
          <w:sz w:val="24"/>
          <w:szCs w:val="24"/>
        </w:rPr>
        <w:t>)</w:t>
      </w:r>
      <w:r w:rsidR="00541B9E">
        <w:rPr>
          <w:rFonts w:ascii="Times New Roman" w:hAnsi="Times New Roman" w:cs="Times New Roman"/>
          <w:sz w:val="24"/>
          <w:szCs w:val="24"/>
          <w:lang w:val="en-US"/>
        </w:rPr>
        <w:t xml:space="preserve"> dan setelah pelaksanaan tindakan.</w:t>
      </w:r>
      <w:r w:rsidR="00541B9E">
        <w:rPr>
          <w:rFonts w:ascii="Times New Roman" w:eastAsia="Times New Roman" w:hAnsi="Times New Roman" w:cs="Times New Roman"/>
          <w:sz w:val="24"/>
          <w:szCs w:val="24"/>
          <w:lang w:val="en-US" w:eastAsia="id-ID"/>
        </w:rPr>
        <w:t xml:space="preserve"> </w:t>
      </w:r>
      <w:r w:rsidR="00E97BB8">
        <w:rPr>
          <w:rFonts w:ascii="Times New Roman" w:eastAsia="Times New Roman" w:hAnsi="Times New Roman" w:cs="Times New Roman"/>
          <w:sz w:val="24"/>
          <w:szCs w:val="24"/>
          <w:lang w:val="en-US" w:eastAsia="id-ID"/>
        </w:rPr>
        <w:t xml:space="preserve"> </w:t>
      </w:r>
      <w:r w:rsidR="00833A2A">
        <w:rPr>
          <w:rFonts w:ascii="Times New Roman" w:hAnsi="Times New Roman" w:cs="Times New Roman"/>
          <w:sz w:val="24"/>
          <w:szCs w:val="24"/>
        </w:rPr>
        <w:t xml:space="preserve">   </w:t>
      </w:r>
      <w:r w:rsidR="007625E5">
        <w:rPr>
          <w:rFonts w:ascii="Times New Roman" w:hAnsi="Times New Roman" w:cs="Times New Roman"/>
          <w:sz w:val="24"/>
          <w:szCs w:val="24"/>
        </w:rPr>
        <w:t xml:space="preserve"> </w:t>
      </w:r>
      <w:r w:rsidR="007625E5">
        <w:rPr>
          <w:rFonts w:ascii="Times New Roman" w:eastAsia="Arial Unicode MS" w:hAnsi="Times New Roman" w:cs="Times New Roman"/>
          <w:sz w:val="24"/>
          <w:szCs w:val="24"/>
          <w:lang w:val="en-US"/>
        </w:rPr>
        <w:t xml:space="preserve">  </w:t>
      </w:r>
    </w:p>
    <w:p w:rsidR="00833A2A" w:rsidRDefault="00833A2A" w:rsidP="00833A2A">
      <w:pPr>
        <w:spacing w:line="240" w:lineRule="auto"/>
        <w:rPr>
          <w:rFonts w:ascii="Times New Roman" w:hAnsi="Times New Roman"/>
          <w:b/>
          <w:sz w:val="24"/>
          <w:szCs w:val="24"/>
          <w:lang w:val="en-US"/>
        </w:rPr>
      </w:pPr>
      <w:r>
        <w:rPr>
          <w:rFonts w:ascii="Times New Roman" w:eastAsia="Arial Unicode MS" w:hAnsi="Times New Roman" w:cs="Times New Roman"/>
          <w:b/>
          <w:sz w:val="24"/>
          <w:szCs w:val="24"/>
          <w:lang w:val="en-US"/>
        </w:rPr>
        <w:t>METODE PENELITIAN</w:t>
      </w:r>
    </w:p>
    <w:p w:rsidR="00F81A92" w:rsidRDefault="00833A2A"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rPr>
        <w:t xml:space="preserve">Penelitian ini dilaksanakan </w:t>
      </w:r>
      <w:r w:rsidR="00FD5F95">
        <w:rPr>
          <w:rFonts w:ascii="Times New Roman" w:hAnsi="Times New Roman"/>
          <w:sz w:val="24"/>
          <w:szCs w:val="24"/>
          <w:lang w:val="en-US"/>
        </w:rPr>
        <w:t xml:space="preserve">pada kelas VIII </w:t>
      </w:r>
      <w:r>
        <w:rPr>
          <w:rFonts w:ascii="Times New Roman" w:hAnsi="Times New Roman"/>
          <w:sz w:val="24"/>
          <w:szCs w:val="24"/>
          <w:lang w:val="en-US"/>
        </w:rPr>
        <w:t xml:space="preserve"> di</w:t>
      </w:r>
      <w:r w:rsidR="00FD5F95">
        <w:rPr>
          <w:rFonts w:ascii="Times New Roman" w:hAnsi="Times New Roman"/>
          <w:sz w:val="24"/>
          <w:szCs w:val="24"/>
          <w:lang w:val="en-US"/>
        </w:rPr>
        <w:t xml:space="preserve"> MTs Al-Alim Maligano Kabupaten Muna</w:t>
      </w:r>
      <w:r w:rsidR="005F373D">
        <w:rPr>
          <w:rFonts w:ascii="Times New Roman" w:hAnsi="Times New Roman"/>
          <w:sz w:val="24"/>
          <w:szCs w:val="24"/>
          <w:lang w:val="en-US"/>
        </w:rPr>
        <w:t xml:space="preserve"> </w:t>
      </w:r>
      <w:r w:rsidR="00F3488F">
        <w:rPr>
          <w:rFonts w:ascii="Times New Roman" w:hAnsi="Times New Roman"/>
          <w:sz w:val="24"/>
          <w:szCs w:val="24"/>
          <w:lang w:val="en-US"/>
        </w:rPr>
        <w:t>semester genap tahun pelajaran 2021/</w:t>
      </w:r>
      <w:r w:rsidR="005F373D">
        <w:rPr>
          <w:rFonts w:ascii="Times New Roman" w:hAnsi="Times New Roman"/>
          <w:sz w:val="24"/>
          <w:szCs w:val="24"/>
          <w:lang w:val="en-US"/>
        </w:rPr>
        <w:t>2022 dengan jumlah siswa</w:t>
      </w:r>
      <w:r w:rsidR="00F3488F">
        <w:rPr>
          <w:rFonts w:ascii="Times New Roman" w:hAnsi="Times New Roman"/>
          <w:sz w:val="24"/>
          <w:szCs w:val="24"/>
          <w:lang w:val="en-US"/>
        </w:rPr>
        <w:t xml:space="preserve"> sebanyak 2</w:t>
      </w:r>
      <w:r w:rsidR="007625E5">
        <w:rPr>
          <w:rFonts w:ascii="Times New Roman" w:hAnsi="Times New Roman"/>
          <w:sz w:val="24"/>
          <w:szCs w:val="24"/>
          <w:lang w:val="en-US"/>
        </w:rPr>
        <w:t>1</w:t>
      </w:r>
      <w:r w:rsidR="00F3488F">
        <w:rPr>
          <w:rFonts w:ascii="Times New Roman" w:hAnsi="Times New Roman"/>
          <w:sz w:val="24"/>
          <w:szCs w:val="24"/>
          <w:lang w:val="en-US"/>
        </w:rPr>
        <w:t xml:space="preserve"> oran</w:t>
      </w:r>
      <w:r w:rsidR="007625E5">
        <w:rPr>
          <w:rFonts w:ascii="Times New Roman" w:hAnsi="Times New Roman"/>
          <w:sz w:val="24"/>
          <w:szCs w:val="24"/>
          <w:lang w:val="en-US"/>
        </w:rPr>
        <w:t>g yakni 8 orang laki-laki dan 13</w:t>
      </w:r>
      <w:r w:rsidR="005533B4">
        <w:rPr>
          <w:rFonts w:ascii="Times New Roman" w:hAnsi="Times New Roman"/>
          <w:sz w:val="24"/>
          <w:szCs w:val="24"/>
          <w:lang w:val="en-US"/>
        </w:rPr>
        <w:t xml:space="preserve"> orang perempuan</w:t>
      </w:r>
      <w:r>
        <w:rPr>
          <w:rFonts w:ascii="Times New Roman" w:hAnsi="Times New Roman"/>
          <w:sz w:val="24"/>
          <w:szCs w:val="24"/>
          <w:lang w:val="en-US"/>
        </w:rPr>
        <w:t>.</w:t>
      </w:r>
      <w:r w:rsidR="00F3488F">
        <w:rPr>
          <w:rFonts w:ascii="Times New Roman" w:hAnsi="Times New Roman"/>
          <w:sz w:val="24"/>
          <w:szCs w:val="24"/>
          <w:lang w:val="en-US"/>
        </w:rPr>
        <w:t xml:space="preserve"> Jenis penelitian ini adalah penelitian tindak</w:t>
      </w:r>
      <w:r w:rsidR="00541B9E">
        <w:rPr>
          <w:rFonts w:ascii="Times New Roman" w:hAnsi="Times New Roman"/>
          <w:sz w:val="24"/>
          <w:szCs w:val="24"/>
          <w:lang w:val="en-US"/>
        </w:rPr>
        <w:t>an kelas (PTK) yang model dan de</w:t>
      </w:r>
      <w:r w:rsidR="00F3488F">
        <w:rPr>
          <w:rFonts w:ascii="Times New Roman" w:hAnsi="Times New Roman"/>
          <w:sz w:val="24"/>
          <w:szCs w:val="24"/>
          <w:lang w:val="en-US"/>
        </w:rPr>
        <w:t>sainnya mengacu pada teori yang dikemukakan oleh Arikunto yaitu suatu kegiatan penelitian yang dilakukan terhadap subyek yang</w:t>
      </w:r>
      <w:r w:rsidR="00F81A92">
        <w:rPr>
          <w:rFonts w:ascii="Times New Roman" w:hAnsi="Times New Roman"/>
          <w:sz w:val="24"/>
          <w:szCs w:val="24"/>
          <w:lang w:val="en-US"/>
        </w:rPr>
        <w:t xml:space="preserve"> menjadi sasa</w:t>
      </w:r>
      <w:r w:rsidR="00541B9E">
        <w:rPr>
          <w:rFonts w:ascii="Times New Roman" w:hAnsi="Times New Roman"/>
          <w:sz w:val="24"/>
          <w:szCs w:val="24"/>
          <w:lang w:val="en-US"/>
        </w:rPr>
        <w:t xml:space="preserve">ran penelitian (siswa) </w:t>
      </w:r>
      <w:r w:rsidR="00F81A92">
        <w:rPr>
          <w:rFonts w:ascii="Times New Roman" w:hAnsi="Times New Roman"/>
          <w:sz w:val="24"/>
          <w:szCs w:val="24"/>
          <w:lang w:val="en-US"/>
        </w:rPr>
        <w:t xml:space="preserve">untuk </w:t>
      </w:r>
      <w:r w:rsidR="00F81A92">
        <w:rPr>
          <w:rFonts w:ascii="Times New Roman" w:hAnsi="Times New Roman"/>
          <w:sz w:val="24"/>
          <w:szCs w:val="24"/>
          <w:lang w:val="en-US"/>
        </w:rPr>
        <w:lastRenderedPageBreak/>
        <w:t>memperbaiki situasi pembelajaran di kelas atas terjadi peningkatan kualitas dalam proses pemebelajaran.</w:t>
      </w:r>
    </w:p>
    <w:p w:rsidR="00F81A92" w:rsidRDefault="00F81A92" w:rsidP="00833A2A">
      <w:pPr>
        <w:pStyle w:val="ListParagraph"/>
        <w:spacing w:after="0" w:line="240" w:lineRule="auto"/>
        <w:ind w:left="0" w:firstLine="720"/>
        <w:jc w:val="both"/>
        <w:rPr>
          <w:rFonts w:ascii="Times New Roman" w:hAnsi="Times New Roman"/>
          <w:sz w:val="24"/>
          <w:szCs w:val="24"/>
          <w:lang w:val="en-US"/>
        </w:rPr>
      </w:pP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5" type="#_x0000_t13" style="position:absolute;left:0;text-align:left;margin-left:138.5pt;margin-top:12.65pt;width:10.2pt;height:8.35pt;z-index:251713536"/>
        </w:pict>
      </w:r>
      <w:r>
        <w:rPr>
          <w:rFonts w:ascii="Times New Roman" w:hAnsi="Times New Roman"/>
          <w:noProof/>
          <w:sz w:val="24"/>
          <w:szCs w:val="24"/>
          <w:lang w:val="en-US"/>
        </w:rPr>
        <w:pict>
          <v:shape id="_x0000_s1084" type="#_x0000_t13" style="position:absolute;left:0;text-align:left;margin-left:67.2pt;margin-top:10.85pt;width:10.2pt;height:8.35pt;z-index:251712512"/>
        </w:pict>
      </w:r>
      <w:r>
        <w:rPr>
          <w:rFonts w:ascii="Times New Roman" w:hAnsi="Times New Roman"/>
          <w:noProof/>
          <w:sz w:val="24"/>
          <w:szCs w:val="24"/>
          <w:lang w:val="en-US"/>
        </w:rPr>
        <w:pict>
          <v:rect id="_x0000_s1071" style="position:absolute;left:0;text-align:left;margin-left:152pt;margin-top:3.95pt;width:56.35pt;height:23.7pt;z-index:251700224" fillcolor="#f2f2f2 [3052]" strokecolor="#f2f2f2 [3052]">
            <v:textbox style="mso-next-textbox:#_x0000_s1071">
              <w:txbxContent>
                <w:p w:rsidR="00E77587" w:rsidRPr="00054DEF" w:rsidRDefault="00E77587" w:rsidP="00054DEF">
                  <w:pPr>
                    <w:jc w:val="center"/>
                    <w:rPr>
                      <w:b/>
                      <w:sz w:val="10"/>
                      <w:lang w:val="en-US"/>
                    </w:rPr>
                  </w:pPr>
                  <w:r w:rsidRPr="00054DEF">
                    <w:rPr>
                      <w:b/>
                      <w:sz w:val="10"/>
                      <w:lang w:val="en-US"/>
                    </w:rPr>
                    <w:t>Pelaksanaan tindakan I</w:t>
                  </w:r>
                </w:p>
              </w:txbxContent>
            </v:textbox>
          </v:rect>
        </w:pict>
      </w:r>
      <w:r>
        <w:rPr>
          <w:rFonts w:ascii="Times New Roman" w:hAnsi="Times New Roman"/>
          <w:noProof/>
          <w:sz w:val="24"/>
          <w:szCs w:val="24"/>
          <w:lang w:val="en-US"/>
        </w:rPr>
        <w:pict>
          <v:rect id="_x0000_s1069" style="position:absolute;left:0;text-align:left;margin-left:80pt;margin-top:3.95pt;width:56.35pt;height:23.7pt;z-index:251699200" fillcolor="#f2f2f2 [3052]" strokecolor="#f2f2f2 [3052]">
            <v:textbox style="mso-next-textbox:#_x0000_s1069">
              <w:txbxContent>
                <w:p w:rsidR="00E77587" w:rsidRPr="00054DEF" w:rsidRDefault="00E77587" w:rsidP="00E77587">
                  <w:pPr>
                    <w:jc w:val="center"/>
                    <w:rPr>
                      <w:b/>
                      <w:sz w:val="10"/>
                      <w:lang w:val="en-US"/>
                    </w:rPr>
                  </w:pPr>
                  <w:r w:rsidRPr="00054DEF">
                    <w:rPr>
                      <w:b/>
                      <w:sz w:val="10"/>
                      <w:lang w:val="en-US"/>
                    </w:rPr>
                    <w:t>Perencanaan tindakan I</w:t>
                  </w:r>
                </w:p>
              </w:txbxContent>
            </v:textbox>
          </v:rect>
        </w:pict>
      </w:r>
      <w:r>
        <w:rPr>
          <w:rFonts w:ascii="Times New Roman" w:hAnsi="Times New Roman"/>
          <w:noProof/>
          <w:sz w:val="24"/>
          <w:szCs w:val="24"/>
          <w:lang w:val="en-US"/>
        </w:rPr>
        <w:pict>
          <v:oval id="_x0000_s1068" style="position:absolute;left:0;text-align:left;margin-left:1.35pt;margin-top:2.5pt;width:65.85pt;height:25.15pt;z-index:251698176" fillcolor="#f2f2f2 [3052]" strokecolor="#f2f2f2 [3052]">
            <v:textbox style="mso-next-textbox:#_x0000_s1068">
              <w:txbxContent>
                <w:p w:rsidR="002D0F91" w:rsidRPr="00054DEF" w:rsidRDefault="002D0F91" w:rsidP="00E77587">
                  <w:pPr>
                    <w:jc w:val="center"/>
                    <w:rPr>
                      <w:b/>
                      <w:sz w:val="10"/>
                      <w:szCs w:val="18"/>
                      <w:lang w:val="en-US"/>
                    </w:rPr>
                  </w:pPr>
                  <w:r w:rsidRPr="00054DEF">
                    <w:rPr>
                      <w:b/>
                      <w:sz w:val="10"/>
                      <w:szCs w:val="18"/>
                      <w:lang w:val="en-US"/>
                    </w:rPr>
                    <w:t>Permasalahan</w:t>
                  </w:r>
                </w:p>
              </w:txbxContent>
            </v:textbox>
          </v:oval>
        </w:pict>
      </w:r>
    </w:p>
    <w:p w:rsidR="00F81A92" w:rsidRPr="00E77587" w:rsidRDefault="00F81A92" w:rsidP="00833A2A">
      <w:pPr>
        <w:pStyle w:val="ListParagraph"/>
        <w:spacing w:after="0" w:line="240" w:lineRule="auto"/>
        <w:ind w:left="0" w:firstLine="720"/>
        <w:jc w:val="both"/>
        <w:rPr>
          <w:rFonts w:ascii="Times New Roman" w:hAnsi="Times New Roman"/>
          <w:b/>
          <w:sz w:val="24"/>
          <w:szCs w:val="24"/>
          <w:lang w:val="en-US"/>
        </w:rPr>
      </w:pPr>
    </w:p>
    <w:p w:rsidR="00F81A92" w:rsidRPr="00E77587" w:rsidRDefault="00F81A92" w:rsidP="00833A2A">
      <w:pPr>
        <w:pStyle w:val="ListParagraph"/>
        <w:spacing w:after="0" w:line="240" w:lineRule="auto"/>
        <w:ind w:left="0" w:firstLine="720"/>
        <w:jc w:val="both"/>
        <w:rPr>
          <w:rFonts w:ascii="Times New Roman" w:hAnsi="Times New Roman"/>
          <w:b/>
          <w:sz w:val="24"/>
          <w:szCs w:val="24"/>
          <w:lang w:val="en-US"/>
        </w:rPr>
      </w:pP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rect id="_x0000_s1080" style="position:absolute;left:0;text-align:left;margin-left:4.7pt;margin-top:7.3pt;width:54.2pt;height:14.2pt;z-index:251708416" fillcolor="#f79646 [3209]" strokecolor="#f2f2f2 [3052]">
            <v:textbox style="mso-next-textbox:#_x0000_s1080">
              <w:txbxContent>
                <w:p w:rsidR="00054DEF" w:rsidRPr="00054DEF" w:rsidRDefault="00054DEF" w:rsidP="00054DEF">
                  <w:pPr>
                    <w:jc w:val="center"/>
                    <w:rPr>
                      <w:b/>
                      <w:sz w:val="10"/>
                      <w:szCs w:val="10"/>
                      <w:lang w:val="en-US"/>
                    </w:rPr>
                  </w:pPr>
                  <w:r w:rsidRPr="00054DEF">
                    <w:rPr>
                      <w:b/>
                      <w:sz w:val="10"/>
                      <w:szCs w:val="10"/>
                      <w:lang w:val="en-US"/>
                    </w:rPr>
                    <w:t>Siklus I</w:t>
                  </w:r>
                </w:p>
              </w:txbxContent>
            </v:textbox>
          </v:rect>
        </w:pict>
      </w:r>
      <w:r>
        <w:rPr>
          <w:rFonts w:ascii="Times New Roman" w:hAnsi="Times New Roman"/>
          <w:noProof/>
          <w:sz w:val="24"/>
          <w:szCs w:val="24"/>
          <w:lang w:val="en-US"/>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6" type="#_x0000_t66" style="position:absolute;left:0;text-align:left;margin-left:138.5pt;margin-top:9.45pt;width:10.9pt;height:7.65pt;z-index:251714560"/>
        </w:pict>
      </w:r>
      <w:r>
        <w:rPr>
          <w:rFonts w:ascii="Times New Roman" w:hAnsi="Times New Roman"/>
          <w:noProof/>
          <w:sz w:val="24"/>
          <w:szCs w:val="24"/>
          <w:lang w:val="en-US"/>
        </w:rPr>
        <w:pict>
          <v:rect id="_x0000_s1076" style="position:absolute;left:0;text-align:left;margin-left:80pt;margin-top:2.1pt;width:56.35pt;height:23.7pt;z-index:251704320" fillcolor="#f2f2f2 [3052]" strokecolor="#f2f2f2 [3052]">
            <v:textbox style="mso-next-textbox:#_x0000_s1076">
              <w:txbxContent>
                <w:p w:rsidR="00054DEF" w:rsidRPr="00054DEF" w:rsidRDefault="00054DEF" w:rsidP="00054DEF">
                  <w:pPr>
                    <w:jc w:val="center"/>
                    <w:rPr>
                      <w:b/>
                      <w:sz w:val="10"/>
                      <w:szCs w:val="10"/>
                      <w:lang w:val="en-US"/>
                    </w:rPr>
                  </w:pPr>
                  <w:r w:rsidRPr="00054DEF">
                    <w:rPr>
                      <w:b/>
                      <w:sz w:val="10"/>
                      <w:szCs w:val="10"/>
                      <w:lang w:val="en-US"/>
                    </w:rPr>
                    <w:t>Refleksi I</w:t>
                  </w:r>
                </w:p>
              </w:txbxContent>
            </v:textbox>
          </v:rect>
        </w:pict>
      </w:r>
      <w:r>
        <w:rPr>
          <w:rFonts w:ascii="Times New Roman" w:hAnsi="Times New Roman"/>
          <w:noProof/>
          <w:sz w:val="24"/>
          <w:szCs w:val="24"/>
          <w:lang w:val="en-US"/>
        </w:rPr>
        <w:pict>
          <v:rect id="_x0000_s1072" style="position:absolute;left:0;text-align:left;margin-left:152pt;margin-top:2.1pt;width:56.35pt;height:23.7pt;z-index:251701248" fillcolor="#f2f2f2 [3052]" strokecolor="#f2f2f2 [3052]">
            <v:textbox style="mso-next-textbox:#_x0000_s1072">
              <w:txbxContent>
                <w:p w:rsidR="00E77587" w:rsidRPr="00054DEF" w:rsidRDefault="00E77587" w:rsidP="00054DEF">
                  <w:pPr>
                    <w:jc w:val="center"/>
                    <w:rPr>
                      <w:b/>
                      <w:sz w:val="10"/>
                      <w:lang w:val="en-US"/>
                    </w:rPr>
                  </w:pPr>
                  <w:r w:rsidRPr="00054DEF">
                    <w:rPr>
                      <w:b/>
                      <w:sz w:val="10"/>
                      <w:lang w:val="en-US"/>
                    </w:rPr>
                    <w:t>Pengamatan</w:t>
                  </w:r>
                  <w:r w:rsidR="00054DEF" w:rsidRPr="00054DEF">
                    <w:rPr>
                      <w:b/>
                      <w:sz w:val="10"/>
                      <w:lang w:val="en-US"/>
                    </w:rPr>
                    <w:t>/pengumpulan data</w:t>
                  </w:r>
                </w:p>
              </w:txbxContent>
            </v:textbox>
          </v:rect>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shape id="_x0000_s1087" type="#_x0000_t32" style="position:absolute;left:0;text-align:left;margin-left:58.9pt;margin-top:1.1pt;width:16.35pt;height:21.1pt;flip:x;z-index:251715584" o:connectortype="straight">
            <v:stroke endarrow="block"/>
          </v:shape>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b/>
          <w:noProof/>
          <w:sz w:val="24"/>
          <w:szCs w:val="24"/>
          <w:lang w:val="en-US"/>
        </w:rPr>
        <w:pict>
          <v:oval id="_x0000_s1081" style="position:absolute;left:0;text-align:left;margin-left:-1.95pt;margin-top:6.2pt;width:65.85pt;height:33.75pt;z-index:251709440" fillcolor="#f2f2f2 [3052]" strokecolor="#f2f2f2 [3052]">
            <v:textbox style="mso-next-textbox:#_x0000_s1081">
              <w:txbxContent>
                <w:p w:rsidR="00054DEF" w:rsidRPr="00FE4F8D" w:rsidRDefault="00FE4F8D" w:rsidP="00FE4F8D">
                  <w:pPr>
                    <w:jc w:val="center"/>
                    <w:rPr>
                      <w:b/>
                      <w:sz w:val="10"/>
                      <w:szCs w:val="10"/>
                      <w:lang w:val="en-US"/>
                    </w:rPr>
                  </w:pPr>
                  <w:r w:rsidRPr="00FE4F8D">
                    <w:rPr>
                      <w:b/>
                      <w:sz w:val="10"/>
                      <w:szCs w:val="10"/>
                      <w:lang w:val="en-US"/>
                    </w:rPr>
                    <w:t>Permasalahan baru hasil refleksi</w:t>
                  </w:r>
                </w:p>
              </w:txbxContent>
            </v:textbox>
          </v:oval>
        </w:pict>
      </w:r>
      <w:r>
        <w:rPr>
          <w:rFonts w:ascii="Times New Roman" w:hAnsi="Times New Roman"/>
          <w:noProof/>
          <w:sz w:val="24"/>
          <w:szCs w:val="24"/>
          <w:lang w:val="en-US"/>
        </w:rPr>
        <w:pict>
          <v:rect id="_x0000_s1077" style="position:absolute;left:0;text-align:left;margin-left:80pt;margin-top:10.9pt;width:56.35pt;height:23.7pt;z-index:251705344" fillcolor="#f79646 [3209]" strokecolor="#f2f2f2 [3052]">
            <v:textbox style="mso-next-textbox:#_x0000_s1077">
              <w:txbxContent>
                <w:p w:rsidR="00FE4F8D" w:rsidRPr="00FE4F8D" w:rsidRDefault="00FE4F8D" w:rsidP="00FE4F8D">
                  <w:pPr>
                    <w:jc w:val="center"/>
                    <w:rPr>
                      <w:b/>
                      <w:sz w:val="10"/>
                      <w:szCs w:val="10"/>
                      <w:lang w:val="en-US"/>
                    </w:rPr>
                  </w:pPr>
                  <w:r>
                    <w:rPr>
                      <w:b/>
                      <w:sz w:val="10"/>
                      <w:szCs w:val="10"/>
                      <w:lang w:val="en-US"/>
                    </w:rPr>
                    <w:t>Perencanaan tindakan II</w:t>
                  </w:r>
                </w:p>
              </w:txbxContent>
            </v:textbox>
          </v:rect>
        </w:pict>
      </w:r>
      <w:r>
        <w:rPr>
          <w:rFonts w:ascii="Times New Roman" w:hAnsi="Times New Roman"/>
          <w:noProof/>
          <w:sz w:val="24"/>
          <w:szCs w:val="24"/>
          <w:lang w:val="en-US"/>
        </w:rPr>
        <w:pict>
          <v:rect id="_x0000_s1073" style="position:absolute;left:0;text-align:left;margin-left:152pt;margin-top:10.9pt;width:56.35pt;height:23.7pt;z-index:251702272" fillcolor="#f79646 [3209]" strokecolor="#f2f2f2 [3052]">
            <v:textbox style="mso-next-textbox:#_x0000_s1073">
              <w:txbxContent>
                <w:p w:rsidR="00FE4F8D" w:rsidRPr="00FE4F8D" w:rsidRDefault="00FE4F8D" w:rsidP="00FE4F8D">
                  <w:pPr>
                    <w:jc w:val="center"/>
                    <w:rPr>
                      <w:b/>
                      <w:sz w:val="10"/>
                      <w:szCs w:val="10"/>
                      <w:lang w:val="en-US"/>
                    </w:rPr>
                  </w:pPr>
                  <w:r>
                    <w:rPr>
                      <w:b/>
                      <w:sz w:val="10"/>
                      <w:szCs w:val="10"/>
                      <w:lang w:val="en-US"/>
                    </w:rPr>
                    <w:t>Pelaksanaan tindakan II</w:t>
                  </w:r>
                </w:p>
              </w:txbxContent>
            </v:textbox>
          </v:rect>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shape id="_x0000_s1089" type="#_x0000_t13" style="position:absolute;left:0;text-align:left;margin-left:139.2pt;margin-top:4.7pt;width:10.2pt;height:8.35pt;z-index:251717632"/>
        </w:pict>
      </w:r>
      <w:r>
        <w:rPr>
          <w:rFonts w:ascii="Times New Roman" w:hAnsi="Times New Roman"/>
          <w:noProof/>
          <w:sz w:val="24"/>
          <w:szCs w:val="24"/>
          <w:lang w:val="en-US"/>
        </w:rPr>
        <w:pict>
          <v:shape id="_x0000_s1088" type="#_x0000_t13" style="position:absolute;left:0;text-align:left;margin-left:67.2pt;margin-top:4.7pt;width:10.2pt;height:8.35pt;z-index:251716608"/>
        </w:pict>
      </w:r>
    </w:p>
    <w:p w:rsidR="00F81A92" w:rsidRDefault="00F81A92" w:rsidP="00833A2A">
      <w:pPr>
        <w:pStyle w:val="ListParagraph"/>
        <w:spacing w:after="0" w:line="240" w:lineRule="auto"/>
        <w:ind w:left="0" w:firstLine="720"/>
        <w:jc w:val="both"/>
        <w:rPr>
          <w:rFonts w:ascii="Times New Roman" w:hAnsi="Times New Roman"/>
          <w:sz w:val="24"/>
          <w:szCs w:val="24"/>
          <w:lang w:val="en-US"/>
        </w:rPr>
      </w:pP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rect id="_x0000_s1078" style="position:absolute;left:0;text-align:left;margin-left:80pt;margin-top:10.25pt;width:56.35pt;height:23.7pt;z-index:251706368" fillcolor="#f79646 [3209]" strokecolor="#f2f2f2 [3052]">
            <v:textbox style="mso-next-textbox:#_x0000_s1078">
              <w:txbxContent>
                <w:p w:rsidR="00FE4F8D" w:rsidRPr="00FE4F8D" w:rsidRDefault="00FE4F8D" w:rsidP="00FE4F8D">
                  <w:pPr>
                    <w:jc w:val="center"/>
                    <w:rPr>
                      <w:b/>
                      <w:sz w:val="10"/>
                      <w:szCs w:val="10"/>
                      <w:lang w:val="en-US"/>
                    </w:rPr>
                  </w:pPr>
                  <w:r>
                    <w:rPr>
                      <w:b/>
                      <w:sz w:val="10"/>
                      <w:szCs w:val="10"/>
                      <w:lang w:val="en-US"/>
                    </w:rPr>
                    <w:t>Refleksi II</w:t>
                  </w:r>
                </w:p>
              </w:txbxContent>
            </v:textbox>
          </v:rect>
        </w:pict>
      </w:r>
      <w:r>
        <w:rPr>
          <w:rFonts w:ascii="Times New Roman" w:hAnsi="Times New Roman"/>
          <w:noProof/>
          <w:sz w:val="24"/>
          <w:szCs w:val="24"/>
          <w:lang w:val="en-US"/>
        </w:rPr>
        <w:pict>
          <v:rect id="_x0000_s1075" style="position:absolute;left:0;text-align:left;margin-left:152pt;margin-top:10.25pt;width:56.35pt;height:23.7pt;z-index:251703296" fillcolor="#f79646 [3209]" strokecolor="#f2f2f2 [3052]">
            <v:textbox style="mso-next-textbox:#_x0000_s1075">
              <w:txbxContent>
                <w:p w:rsidR="00FE4F8D" w:rsidRPr="00FE4F8D" w:rsidRDefault="00FE4F8D" w:rsidP="00FE4F8D">
                  <w:pPr>
                    <w:jc w:val="center"/>
                    <w:rPr>
                      <w:b/>
                      <w:sz w:val="10"/>
                      <w:szCs w:val="10"/>
                      <w:lang w:val="en-US"/>
                    </w:rPr>
                  </w:pPr>
                  <w:r>
                    <w:rPr>
                      <w:b/>
                      <w:sz w:val="10"/>
                      <w:szCs w:val="10"/>
                      <w:lang w:val="en-US"/>
                    </w:rPr>
                    <w:t>Pengamatan/pengumpulan data</w:t>
                  </w:r>
                </w:p>
              </w:txbxContent>
            </v:textbox>
          </v:rect>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rect id="_x0000_s1079" style="position:absolute;left:0;text-align:left;margin-left:7.25pt;margin-top:.5pt;width:54.2pt;height:16.05pt;z-index:251707392" fillcolor="#f79646 [3209]" strokecolor="#f2f2f2 [3052]">
            <v:textbox style="mso-next-textbox:#_x0000_s1079">
              <w:txbxContent>
                <w:p w:rsidR="00FE4F8D" w:rsidRPr="00FE4F8D" w:rsidRDefault="00FE4F8D" w:rsidP="00FE4F8D">
                  <w:pPr>
                    <w:jc w:val="center"/>
                    <w:rPr>
                      <w:b/>
                      <w:sz w:val="10"/>
                      <w:szCs w:val="10"/>
                      <w:lang w:val="en-US"/>
                    </w:rPr>
                  </w:pPr>
                  <w:r>
                    <w:rPr>
                      <w:b/>
                      <w:sz w:val="10"/>
                      <w:szCs w:val="10"/>
                      <w:lang w:val="en-US"/>
                    </w:rPr>
                    <w:t>Siklus II</w:t>
                  </w:r>
                </w:p>
              </w:txbxContent>
            </v:textbox>
          </v:rect>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shape id="_x0000_s1090" type="#_x0000_t32" style="position:absolute;left:0;text-align:left;margin-left:61.45pt;margin-top:.5pt;width:11.7pt;height:17.1pt;flip:x;z-index:251718656" o:connectortype="straight">
            <v:stroke endarrow="block"/>
          </v:shape>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rect id="_x0000_s1083" style="position:absolute;left:0;text-align:left;margin-left:127.7pt;margin-top:8.5pt;width:68.25pt;height:30.05pt;z-index:251711488" fillcolor="#9bbb59 [3206]" strokecolor="#f2f2f2 [3052]">
            <v:textbox style="mso-next-textbox:#_x0000_s1083">
              <w:txbxContent>
                <w:p w:rsidR="00FE4F8D" w:rsidRPr="00FE4F8D" w:rsidRDefault="00FE4F8D" w:rsidP="00FE4F8D">
                  <w:pPr>
                    <w:jc w:val="center"/>
                    <w:rPr>
                      <w:b/>
                      <w:sz w:val="10"/>
                      <w:szCs w:val="10"/>
                      <w:lang w:val="en-US"/>
                    </w:rPr>
                  </w:pPr>
                  <w:r>
                    <w:rPr>
                      <w:b/>
                      <w:sz w:val="10"/>
                      <w:szCs w:val="10"/>
                      <w:lang w:val="en-US"/>
                    </w:rPr>
                    <w:t xml:space="preserve">Dilanjutkan ke siklus berikutnya (jika belum tuntas) </w:t>
                  </w:r>
                </w:p>
              </w:txbxContent>
            </v:textbox>
          </v:rect>
        </w:pict>
      </w:r>
      <w:r>
        <w:rPr>
          <w:rFonts w:ascii="Times New Roman" w:hAnsi="Times New Roman"/>
          <w:b/>
          <w:noProof/>
          <w:sz w:val="10"/>
          <w:szCs w:val="10"/>
          <w:lang w:val="en-US"/>
        </w:rPr>
        <w:pict>
          <v:oval id="_x0000_s1082" style="position:absolute;left:0;text-align:left;margin-left:-1.95pt;margin-top:1.65pt;width:75.1pt;height:41.1pt;z-index:251710464" fillcolor="#f79646 [3209]" strokecolor="#f2f2f2 [3052]">
            <v:textbox style="mso-next-textbox:#_x0000_s1082">
              <w:txbxContent>
                <w:p w:rsidR="00FE4F8D" w:rsidRPr="00FE4F8D" w:rsidRDefault="00FE4F8D" w:rsidP="00FE4F8D">
                  <w:pPr>
                    <w:jc w:val="center"/>
                    <w:rPr>
                      <w:b/>
                      <w:sz w:val="10"/>
                      <w:szCs w:val="10"/>
                      <w:lang w:val="en-US"/>
                    </w:rPr>
                  </w:pPr>
                  <w:r>
                    <w:rPr>
                      <w:b/>
                      <w:sz w:val="10"/>
                      <w:szCs w:val="10"/>
                      <w:lang w:val="en-US"/>
                    </w:rPr>
                    <w:t>Apabila permasalahan belum terselesaikan</w:t>
                  </w:r>
                </w:p>
              </w:txbxContent>
            </v:textbox>
          </v:oval>
        </w:pict>
      </w:r>
    </w:p>
    <w:p w:rsidR="00F81A92" w:rsidRDefault="00901A43"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noProof/>
          <w:sz w:val="24"/>
          <w:szCs w:val="24"/>
          <w:lang w:val="en-US"/>
        </w:rPr>
        <w:pict>
          <v:shape id="_x0000_s1091" type="#_x0000_t13" style="position:absolute;left:0;text-align:left;margin-left:86.25pt;margin-top:1.5pt;width:34.85pt;height:8.35pt;z-index:251719680"/>
        </w:pict>
      </w:r>
    </w:p>
    <w:p w:rsidR="00F81A92" w:rsidRDefault="00F81A92" w:rsidP="00833A2A">
      <w:pPr>
        <w:pStyle w:val="ListParagraph"/>
        <w:spacing w:after="0" w:line="240" w:lineRule="auto"/>
        <w:ind w:left="0" w:firstLine="720"/>
        <w:jc w:val="both"/>
        <w:rPr>
          <w:rFonts w:ascii="Times New Roman" w:hAnsi="Times New Roman"/>
          <w:sz w:val="24"/>
          <w:szCs w:val="24"/>
          <w:lang w:val="en-US"/>
        </w:rPr>
      </w:pPr>
    </w:p>
    <w:p w:rsidR="00F81A92" w:rsidRDefault="00F81A92" w:rsidP="00833A2A">
      <w:pPr>
        <w:pStyle w:val="ListParagraph"/>
        <w:spacing w:after="0" w:line="240" w:lineRule="auto"/>
        <w:ind w:left="0" w:firstLine="720"/>
        <w:jc w:val="both"/>
        <w:rPr>
          <w:rFonts w:ascii="Times New Roman" w:hAnsi="Times New Roman"/>
          <w:sz w:val="24"/>
          <w:szCs w:val="24"/>
          <w:lang w:val="en-US"/>
        </w:rPr>
      </w:pPr>
    </w:p>
    <w:p w:rsidR="00F81A92" w:rsidRDefault="001252ED" w:rsidP="001252ED">
      <w:pPr>
        <w:pStyle w:val="ListParagraph"/>
        <w:spacing w:after="0" w:line="240" w:lineRule="auto"/>
        <w:ind w:left="0"/>
        <w:jc w:val="center"/>
        <w:rPr>
          <w:rFonts w:ascii="Times New Roman" w:hAnsi="Times New Roman"/>
          <w:sz w:val="20"/>
          <w:szCs w:val="20"/>
          <w:lang w:val="en-US"/>
        </w:rPr>
      </w:pPr>
      <w:proofErr w:type="gramStart"/>
      <w:r w:rsidRPr="001252ED">
        <w:rPr>
          <w:rFonts w:ascii="Times New Roman" w:hAnsi="Times New Roman"/>
          <w:sz w:val="20"/>
          <w:szCs w:val="20"/>
          <w:lang w:val="en-US"/>
        </w:rPr>
        <w:t>Gambar 1.</w:t>
      </w:r>
      <w:proofErr w:type="gramEnd"/>
      <w:r w:rsidRPr="001252ED">
        <w:rPr>
          <w:rFonts w:ascii="Times New Roman" w:hAnsi="Times New Roman"/>
          <w:sz w:val="20"/>
          <w:szCs w:val="20"/>
          <w:lang w:val="en-US"/>
        </w:rPr>
        <w:t xml:space="preserve"> Desain Penelitian Tindakan Kelas (Suharsimi Arikunto, 2015)</w:t>
      </w:r>
    </w:p>
    <w:p w:rsidR="00A25238" w:rsidRPr="001252ED" w:rsidRDefault="00A25238" w:rsidP="001252ED">
      <w:pPr>
        <w:pStyle w:val="ListParagraph"/>
        <w:spacing w:after="0" w:line="240" w:lineRule="auto"/>
        <w:ind w:left="0"/>
        <w:jc w:val="center"/>
        <w:rPr>
          <w:rFonts w:ascii="Times New Roman" w:hAnsi="Times New Roman"/>
          <w:sz w:val="20"/>
          <w:szCs w:val="20"/>
          <w:lang w:val="en-US"/>
        </w:rPr>
      </w:pPr>
    </w:p>
    <w:p w:rsidR="00F81A92" w:rsidRPr="001252ED" w:rsidRDefault="00A25238" w:rsidP="00833A2A">
      <w:pPr>
        <w:pStyle w:val="ListParagraph"/>
        <w:spacing w:after="0" w:line="240" w:lineRule="auto"/>
        <w:ind w:left="0" w:firstLine="720"/>
        <w:jc w:val="both"/>
        <w:rPr>
          <w:rFonts w:ascii="Times New Roman" w:hAnsi="Times New Roman"/>
          <w:sz w:val="20"/>
          <w:szCs w:val="20"/>
          <w:lang w:val="en-US"/>
        </w:rPr>
      </w:pPr>
      <w:r>
        <w:rPr>
          <w:rFonts w:ascii="Times New Roman" w:hAnsi="Times New Roman"/>
          <w:sz w:val="24"/>
          <w:szCs w:val="24"/>
          <w:lang w:val="en-US"/>
        </w:rPr>
        <w:t xml:space="preserve">Sejalan dengan teori di atas, </w:t>
      </w:r>
      <w:proofErr w:type="gramStart"/>
      <w:r>
        <w:rPr>
          <w:rFonts w:ascii="Times New Roman" w:hAnsi="Times New Roman"/>
          <w:sz w:val="24"/>
          <w:szCs w:val="24"/>
          <w:lang w:val="en-US"/>
        </w:rPr>
        <w:t>Kunandar</w:t>
      </w:r>
      <w:r w:rsidR="00F66F06">
        <w:rPr>
          <w:rFonts w:ascii="Times New Roman" w:hAnsi="Times New Roman"/>
          <w:sz w:val="24"/>
          <w:szCs w:val="24"/>
          <w:lang w:val="en-US"/>
        </w:rPr>
        <w:t xml:space="preserve"> </w:t>
      </w:r>
      <w:r>
        <w:rPr>
          <w:rFonts w:ascii="Times New Roman" w:hAnsi="Times New Roman"/>
          <w:sz w:val="24"/>
          <w:szCs w:val="24"/>
          <w:lang w:val="en-US"/>
        </w:rPr>
        <w:t xml:space="preserve"> dalam</w:t>
      </w:r>
      <w:proofErr w:type="gramEnd"/>
      <w:r>
        <w:rPr>
          <w:rFonts w:ascii="Times New Roman" w:hAnsi="Times New Roman"/>
          <w:sz w:val="24"/>
          <w:szCs w:val="24"/>
          <w:lang w:val="en-US"/>
        </w:rPr>
        <w:t xml:space="preserve"> </w:t>
      </w:r>
      <w:r w:rsidR="00F66F06">
        <w:rPr>
          <w:rFonts w:ascii="Times New Roman" w:hAnsi="Times New Roman"/>
          <w:sz w:val="24"/>
          <w:szCs w:val="24"/>
          <w:lang w:val="en-US"/>
        </w:rPr>
        <w:t xml:space="preserve">  </w:t>
      </w:r>
      <w:r>
        <w:rPr>
          <w:rFonts w:ascii="Times New Roman" w:hAnsi="Times New Roman"/>
          <w:sz w:val="24"/>
          <w:szCs w:val="24"/>
          <w:lang w:val="en-US"/>
        </w:rPr>
        <w:t xml:space="preserve">Ekawana </w:t>
      </w:r>
      <w:r w:rsidR="00F66F06">
        <w:rPr>
          <w:rFonts w:ascii="Times New Roman" w:hAnsi="Times New Roman"/>
          <w:sz w:val="24"/>
          <w:szCs w:val="24"/>
          <w:lang w:val="en-US"/>
        </w:rPr>
        <w:t xml:space="preserve"> </w:t>
      </w:r>
      <w:r>
        <w:rPr>
          <w:rFonts w:ascii="Times New Roman" w:hAnsi="Times New Roman"/>
          <w:sz w:val="24"/>
          <w:szCs w:val="24"/>
          <w:lang w:val="en-US"/>
        </w:rPr>
        <w:t>mengemukakan</w:t>
      </w:r>
    </w:p>
    <w:p w:rsidR="00D76DB3" w:rsidRDefault="00594D81" w:rsidP="00D76DB3">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bahwa</w:t>
      </w:r>
      <w:proofErr w:type="gramEnd"/>
      <w:r>
        <w:rPr>
          <w:rFonts w:ascii="Times New Roman" w:hAnsi="Times New Roman"/>
          <w:sz w:val="24"/>
          <w:szCs w:val="24"/>
          <w:lang w:val="en-US"/>
        </w:rPr>
        <w:t xml:space="preserve"> penelitian tindakan kelas adalah suatu kegiatan yang dilakukan oleh guru atau bersama-sama orang lain (observer /kolaborator) yang bertujuan untuk memperbaiki dan meningkatkan mutu proses pembelajaran di kelas.</w:t>
      </w:r>
      <w:r w:rsidR="005533B4">
        <w:rPr>
          <w:rStyle w:val="FootnoteReference"/>
          <w:rFonts w:ascii="Times New Roman" w:hAnsi="Times New Roman"/>
          <w:sz w:val="24"/>
          <w:szCs w:val="24"/>
          <w:lang w:val="en-US"/>
        </w:rPr>
        <w:footnoteReference w:id="15"/>
      </w:r>
      <w:r w:rsidRPr="00724E84">
        <w:rPr>
          <w:rFonts w:ascii="Times New Roman" w:hAnsi="Times New Roman"/>
          <w:sz w:val="20"/>
          <w:szCs w:val="20"/>
          <w:vertAlign w:val="superscript"/>
          <w:lang w:val="en-US"/>
        </w:rPr>
        <w:t xml:space="preserve"> </w:t>
      </w:r>
      <w:r>
        <w:rPr>
          <w:rFonts w:ascii="Times New Roman" w:hAnsi="Times New Roman"/>
          <w:sz w:val="24"/>
          <w:szCs w:val="24"/>
          <w:lang w:val="en-US"/>
        </w:rPr>
        <w:t xml:space="preserve">Penelitian tindakan kelas berdasarkan ciri khasnya yaitu adanya </w:t>
      </w:r>
      <w:r w:rsidR="000B4871">
        <w:rPr>
          <w:rFonts w:ascii="Times New Roman" w:hAnsi="Times New Roman"/>
          <w:sz w:val="24"/>
          <w:szCs w:val="24"/>
          <w:lang w:val="en-US"/>
        </w:rPr>
        <w:t>tindakan-tindakan tertentu dalam rangka</w:t>
      </w:r>
      <w:r>
        <w:rPr>
          <w:rFonts w:ascii="Times New Roman" w:hAnsi="Times New Roman"/>
          <w:sz w:val="24"/>
          <w:szCs w:val="24"/>
          <w:lang w:val="en-US"/>
        </w:rPr>
        <w:t xml:space="preserve"> </w:t>
      </w:r>
      <w:r w:rsidR="000B4871">
        <w:rPr>
          <w:rFonts w:ascii="Times New Roman" w:hAnsi="Times New Roman"/>
          <w:sz w:val="24"/>
          <w:szCs w:val="24"/>
          <w:lang w:val="en-US"/>
        </w:rPr>
        <w:t xml:space="preserve">untuk   </w:t>
      </w:r>
      <w:r>
        <w:rPr>
          <w:rFonts w:ascii="Times New Roman" w:hAnsi="Times New Roman"/>
          <w:sz w:val="24"/>
          <w:szCs w:val="24"/>
          <w:lang w:val="en-US"/>
        </w:rPr>
        <w:t>memperbaiki</w:t>
      </w:r>
      <w:r w:rsidR="000B4871">
        <w:rPr>
          <w:rFonts w:ascii="Times New Roman" w:hAnsi="Times New Roman"/>
          <w:sz w:val="24"/>
          <w:szCs w:val="24"/>
          <w:lang w:val="en-US"/>
        </w:rPr>
        <w:t xml:space="preserve">     </w:t>
      </w:r>
      <w:r>
        <w:rPr>
          <w:rFonts w:ascii="Times New Roman" w:hAnsi="Times New Roman"/>
          <w:sz w:val="24"/>
          <w:szCs w:val="24"/>
          <w:lang w:val="en-US"/>
        </w:rPr>
        <w:t xml:space="preserve"> proses </w:t>
      </w:r>
      <w:r w:rsidR="000B4871">
        <w:rPr>
          <w:rFonts w:ascii="Times New Roman" w:hAnsi="Times New Roman"/>
          <w:sz w:val="24"/>
          <w:szCs w:val="24"/>
          <w:lang w:val="en-US"/>
        </w:rPr>
        <w:t xml:space="preserve">   </w:t>
      </w:r>
      <w:r>
        <w:rPr>
          <w:rFonts w:ascii="Times New Roman" w:hAnsi="Times New Roman"/>
          <w:sz w:val="24"/>
          <w:szCs w:val="24"/>
          <w:lang w:val="en-US"/>
        </w:rPr>
        <w:t>pelaksanaan</w:t>
      </w:r>
      <w:r w:rsidR="000B4871">
        <w:rPr>
          <w:rFonts w:ascii="Times New Roman" w:hAnsi="Times New Roman"/>
          <w:sz w:val="24"/>
          <w:szCs w:val="24"/>
          <w:lang w:val="en-US"/>
        </w:rPr>
        <w:t xml:space="preserve">  </w:t>
      </w:r>
      <w:r>
        <w:rPr>
          <w:rFonts w:ascii="Times New Roman" w:hAnsi="Times New Roman"/>
          <w:sz w:val="24"/>
          <w:szCs w:val="24"/>
          <w:lang w:val="en-US"/>
        </w:rPr>
        <w:t xml:space="preserve"> </w:t>
      </w:r>
    </w:p>
    <w:p w:rsidR="00F81A92" w:rsidRPr="000B4871" w:rsidRDefault="00D76DB3" w:rsidP="00D76DB3">
      <w:p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pembelajaran</w:t>
      </w:r>
      <w:proofErr w:type="gramEnd"/>
      <w:r>
        <w:rPr>
          <w:rFonts w:ascii="Times New Roman" w:hAnsi="Times New Roman"/>
          <w:sz w:val="24"/>
          <w:szCs w:val="24"/>
          <w:lang w:val="en-US"/>
        </w:rPr>
        <w:t xml:space="preserve"> sehingga terjadi</w:t>
      </w:r>
      <w:r w:rsidR="000B4871">
        <w:rPr>
          <w:rFonts w:ascii="Times New Roman" w:hAnsi="Times New Roman"/>
          <w:sz w:val="24"/>
          <w:szCs w:val="24"/>
          <w:lang w:val="en-US"/>
        </w:rPr>
        <w:t xml:space="preserve"> </w:t>
      </w:r>
      <w:r w:rsidR="00594D81">
        <w:rPr>
          <w:rFonts w:ascii="Times New Roman" w:hAnsi="Times New Roman"/>
          <w:sz w:val="24"/>
          <w:szCs w:val="24"/>
          <w:lang w:val="en-US"/>
        </w:rPr>
        <w:t>interaksi akt</w:t>
      </w:r>
      <w:r w:rsidR="005F373D">
        <w:rPr>
          <w:rFonts w:ascii="Times New Roman" w:hAnsi="Times New Roman"/>
          <w:sz w:val="24"/>
          <w:szCs w:val="24"/>
          <w:lang w:val="en-US"/>
        </w:rPr>
        <w:t>if antara guru dan siswa</w:t>
      </w:r>
      <w:r w:rsidR="00594D81">
        <w:rPr>
          <w:rFonts w:ascii="Times New Roman" w:hAnsi="Times New Roman"/>
          <w:sz w:val="24"/>
          <w:szCs w:val="24"/>
          <w:lang w:val="en-US"/>
        </w:rPr>
        <w:t xml:space="preserve"> maupun sesam</w:t>
      </w:r>
      <w:r w:rsidR="005F373D">
        <w:rPr>
          <w:rFonts w:ascii="Times New Roman" w:hAnsi="Times New Roman"/>
          <w:sz w:val="24"/>
          <w:szCs w:val="24"/>
          <w:lang w:val="en-US"/>
        </w:rPr>
        <w:t>a siswa</w:t>
      </w:r>
      <w:r w:rsidR="00594D81">
        <w:rPr>
          <w:rFonts w:ascii="Times New Roman" w:hAnsi="Times New Roman"/>
          <w:sz w:val="24"/>
          <w:szCs w:val="24"/>
          <w:lang w:val="en-US"/>
        </w:rPr>
        <w:t xml:space="preserve">. </w:t>
      </w:r>
      <w:proofErr w:type="gramStart"/>
      <w:r w:rsidR="00594D81">
        <w:rPr>
          <w:rFonts w:ascii="Times New Roman" w:hAnsi="Times New Roman"/>
          <w:sz w:val="24"/>
          <w:szCs w:val="24"/>
          <w:lang w:val="en-US"/>
        </w:rPr>
        <w:t xml:space="preserve">Menurut prosedur penelitian tindakan kelas, maka penelitian ini dilaksanakan dalam bentuk siklus yang terdiri dari empat tahap </w:t>
      </w:r>
      <w:r w:rsidR="009A19F7">
        <w:rPr>
          <w:rFonts w:ascii="Times New Roman" w:hAnsi="Times New Roman"/>
          <w:sz w:val="24"/>
          <w:szCs w:val="24"/>
          <w:lang w:val="en-US"/>
        </w:rPr>
        <w:t>yakni perencanaan (</w:t>
      </w:r>
      <w:r w:rsidR="009A19F7" w:rsidRPr="009A19F7">
        <w:rPr>
          <w:rFonts w:ascii="Times New Roman" w:hAnsi="Times New Roman"/>
          <w:i/>
          <w:sz w:val="24"/>
          <w:szCs w:val="24"/>
          <w:lang w:val="en-US"/>
        </w:rPr>
        <w:t>planning</w:t>
      </w:r>
      <w:r w:rsidR="009A19F7">
        <w:rPr>
          <w:rFonts w:ascii="Times New Roman" w:hAnsi="Times New Roman"/>
          <w:sz w:val="24"/>
          <w:szCs w:val="24"/>
          <w:lang w:val="en-US"/>
        </w:rPr>
        <w:t>), tindakan (</w:t>
      </w:r>
      <w:r w:rsidR="009A19F7" w:rsidRPr="009A19F7">
        <w:rPr>
          <w:rFonts w:ascii="Times New Roman" w:hAnsi="Times New Roman"/>
          <w:i/>
          <w:sz w:val="24"/>
          <w:szCs w:val="24"/>
          <w:lang w:val="en-US"/>
        </w:rPr>
        <w:t>action</w:t>
      </w:r>
      <w:r w:rsidR="009A19F7">
        <w:rPr>
          <w:rFonts w:ascii="Times New Roman" w:hAnsi="Times New Roman"/>
          <w:sz w:val="24"/>
          <w:szCs w:val="24"/>
          <w:lang w:val="en-US"/>
        </w:rPr>
        <w:t>), pengamatan (</w:t>
      </w:r>
      <w:r w:rsidR="009A19F7" w:rsidRPr="009A19F7">
        <w:rPr>
          <w:rFonts w:ascii="Times New Roman" w:hAnsi="Times New Roman"/>
          <w:i/>
          <w:sz w:val="24"/>
          <w:szCs w:val="24"/>
          <w:lang w:val="en-US"/>
        </w:rPr>
        <w:t>observing</w:t>
      </w:r>
      <w:r w:rsidR="009A19F7">
        <w:rPr>
          <w:rFonts w:ascii="Times New Roman" w:hAnsi="Times New Roman"/>
          <w:sz w:val="24"/>
          <w:szCs w:val="24"/>
          <w:lang w:val="en-US"/>
        </w:rPr>
        <w:t>) dan refleksi (</w:t>
      </w:r>
      <w:r w:rsidR="009A19F7" w:rsidRPr="009A19F7">
        <w:rPr>
          <w:rFonts w:ascii="Times New Roman" w:hAnsi="Times New Roman"/>
          <w:i/>
          <w:sz w:val="24"/>
          <w:szCs w:val="24"/>
          <w:lang w:val="en-US"/>
        </w:rPr>
        <w:t>reflecting</w:t>
      </w:r>
      <w:r w:rsidR="009A19F7">
        <w:rPr>
          <w:rFonts w:ascii="Times New Roman" w:hAnsi="Times New Roman"/>
          <w:sz w:val="24"/>
          <w:szCs w:val="24"/>
          <w:lang w:val="en-US"/>
        </w:rPr>
        <w:t>).</w:t>
      </w:r>
      <w:proofErr w:type="gramEnd"/>
      <w:r w:rsidR="00541B9E" w:rsidRPr="00541B9E">
        <w:rPr>
          <w:rFonts w:ascii="Times New Roman" w:hAnsi="Times New Roman"/>
          <w:sz w:val="24"/>
          <w:szCs w:val="24"/>
          <w:lang w:val="en-US"/>
        </w:rPr>
        <w:t xml:space="preserve"> </w:t>
      </w:r>
      <w:proofErr w:type="gramStart"/>
      <w:r w:rsidR="00541B9E">
        <w:rPr>
          <w:rFonts w:ascii="Times New Roman" w:hAnsi="Times New Roman"/>
          <w:sz w:val="24"/>
          <w:szCs w:val="24"/>
          <w:lang w:val="en-US"/>
        </w:rPr>
        <w:t>Materi pokok yakni</w:t>
      </w:r>
      <w:r w:rsidR="00A3311E">
        <w:rPr>
          <w:rFonts w:ascii="Times New Roman" w:hAnsi="Times New Roman"/>
          <w:sz w:val="24"/>
          <w:szCs w:val="24"/>
          <w:lang w:val="en-US"/>
        </w:rPr>
        <w:t xml:space="preserve"> K</w:t>
      </w:r>
      <w:r w:rsidR="00541B9E">
        <w:rPr>
          <w:rFonts w:ascii="Times New Roman" w:hAnsi="Times New Roman"/>
          <w:sz w:val="24"/>
          <w:szCs w:val="24"/>
          <w:lang w:val="en-US"/>
        </w:rPr>
        <w:t>uraih Kehidupan Akhirat dengan Menjauhi Gaya Hidup Materialistik, Hedonis dan Komsumtif serta</w:t>
      </w:r>
      <w:r w:rsidR="00A3311E">
        <w:rPr>
          <w:rFonts w:ascii="Times New Roman" w:hAnsi="Times New Roman"/>
          <w:sz w:val="24"/>
          <w:szCs w:val="24"/>
          <w:lang w:val="en-US"/>
        </w:rPr>
        <w:t xml:space="preserve"> Keseimbangan Dunia dan Akhirat.</w:t>
      </w:r>
      <w:proofErr w:type="gramEnd"/>
    </w:p>
    <w:p w:rsidR="009D1C50" w:rsidRDefault="00BD6D6D" w:rsidP="00833A2A">
      <w:pPr>
        <w:pStyle w:val="ListParagraph"/>
        <w:spacing w:after="0" w:line="240" w:lineRule="auto"/>
        <w:ind w:left="0" w:firstLine="720"/>
        <w:jc w:val="both"/>
        <w:rPr>
          <w:rFonts w:ascii="Times New Roman" w:hAnsi="Times New Roman"/>
          <w:sz w:val="24"/>
          <w:szCs w:val="24"/>
          <w:lang w:val="en-US"/>
        </w:rPr>
      </w:pPr>
      <w:proofErr w:type="gramStart"/>
      <w:r>
        <w:rPr>
          <w:rFonts w:ascii="Times New Roman" w:hAnsi="Times New Roman"/>
          <w:sz w:val="24"/>
          <w:szCs w:val="24"/>
          <w:lang w:val="en-US"/>
        </w:rPr>
        <w:lastRenderedPageBreak/>
        <w:t>Prosedur penelitian tindakan kelas ini dilaksanakan dalam dua siklus di mana setiap siklus terdiri dari dua kali pertemuan dan dilaksanakan sesuai dengan kompetensi yang ingin dicapai dalam pembelajaran.</w:t>
      </w:r>
      <w:proofErr w:type="gramEnd"/>
    </w:p>
    <w:p w:rsidR="009D1C50" w:rsidRDefault="009D1C50" w:rsidP="009D1C50">
      <w:pPr>
        <w:spacing w:after="0" w:line="240" w:lineRule="auto"/>
        <w:ind w:firstLine="720"/>
        <w:jc w:val="both"/>
        <w:rPr>
          <w:rFonts w:ascii="Times New Roman" w:hAnsi="Times New Roman"/>
          <w:sz w:val="24"/>
          <w:szCs w:val="24"/>
        </w:rPr>
      </w:pPr>
      <w:r>
        <w:rPr>
          <w:rFonts w:ascii="Times New Roman" w:hAnsi="Times New Roman"/>
          <w:sz w:val="24"/>
          <w:szCs w:val="24"/>
        </w:rPr>
        <w:t xml:space="preserve">Pada tahap perencanaan siklus I, peneliti menyiapkan rencana pelaksanaan pembelajaran </w:t>
      </w:r>
      <w:r>
        <w:rPr>
          <w:rFonts w:ascii="Times New Roman" w:hAnsi="Times New Roman"/>
          <w:sz w:val="24"/>
          <w:szCs w:val="24"/>
          <w:lang w:val="en-US"/>
        </w:rPr>
        <w:t xml:space="preserve">(RPP). </w:t>
      </w:r>
      <w:proofErr w:type="gramStart"/>
      <w:r>
        <w:rPr>
          <w:rFonts w:ascii="Times New Roman" w:hAnsi="Times New Roman"/>
          <w:sz w:val="24"/>
          <w:szCs w:val="24"/>
          <w:lang w:val="en-US"/>
        </w:rPr>
        <w:t>Peneliti menyiapkan pula media kartu (</w:t>
      </w:r>
      <w:r>
        <w:rPr>
          <w:rFonts w:ascii="Times New Roman" w:hAnsi="Times New Roman"/>
          <w:i/>
          <w:sz w:val="24"/>
          <w:szCs w:val="24"/>
          <w:lang w:val="en-US"/>
        </w:rPr>
        <w:t>flash card</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Kemudian p</w:t>
      </w:r>
      <w:r>
        <w:rPr>
          <w:rFonts w:ascii="Times New Roman" w:hAnsi="Times New Roman"/>
          <w:sz w:val="24"/>
          <w:szCs w:val="24"/>
        </w:rPr>
        <w:t xml:space="preserve">eneliti juga menyiapkan instrumen-instrumen penelitian yakni lembar observasi aktivitas </w:t>
      </w:r>
      <w:r>
        <w:rPr>
          <w:rFonts w:ascii="Times New Roman" w:hAnsi="Times New Roman"/>
          <w:sz w:val="24"/>
          <w:szCs w:val="24"/>
          <w:lang w:val="en-US"/>
        </w:rPr>
        <w:t>siswa dan</w:t>
      </w:r>
      <w:r>
        <w:rPr>
          <w:rFonts w:ascii="Times New Roman" w:hAnsi="Times New Roman"/>
          <w:sz w:val="24"/>
          <w:szCs w:val="24"/>
        </w:rPr>
        <w:t xml:space="preserve"> lembar observasi guru.</w:t>
      </w:r>
      <w:proofErr w:type="gramEnd"/>
      <w:r>
        <w:rPr>
          <w:rFonts w:ascii="Times New Roman" w:hAnsi="Times New Roman"/>
          <w:sz w:val="24"/>
          <w:szCs w:val="24"/>
        </w:rPr>
        <w:t xml:space="preserve"> Selain daripada itu </w:t>
      </w:r>
      <w:r>
        <w:rPr>
          <w:rFonts w:ascii="Times New Roman" w:hAnsi="Times New Roman"/>
          <w:sz w:val="24"/>
          <w:szCs w:val="24"/>
          <w:lang w:val="en-US"/>
        </w:rPr>
        <w:t>peneliti</w:t>
      </w:r>
      <w:r>
        <w:rPr>
          <w:rFonts w:ascii="Times New Roman" w:hAnsi="Times New Roman"/>
          <w:sz w:val="24"/>
          <w:szCs w:val="24"/>
        </w:rPr>
        <w:t xml:space="preserve"> pula menyiapkan alat bantu dalam proses pembelajaran seperti kertas kosong, spidol dan lain-lain. Peneliti pula membuat alat evaluasi untuk melakukan tes tindakan pada siklus I dalam rangka mengetahui pe</w:t>
      </w:r>
      <w:r>
        <w:rPr>
          <w:rFonts w:ascii="Times New Roman" w:hAnsi="Times New Roman"/>
          <w:sz w:val="24"/>
          <w:szCs w:val="24"/>
          <w:lang w:val="en-US"/>
        </w:rPr>
        <w:t>ningkatan penguasaan materi mata pelajaran Al-Qur’an Hadits serta</w:t>
      </w:r>
      <w:r>
        <w:rPr>
          <w:rFonts w:ascii="Times New Roman" w:hAnsi="Times New Roman"/>
          <w:sz w:val="24"/>
          <w:szCs w:val="24"/>
        </w:rPr>
        <w:t xml:space="preserve"> </w:t>
      </w:r>
      <w:r>
        <w:rPr>
          <w:rFonts w:ascii="Times New Roman" w:hAnsi="Times New Roman"/>
          <w:sz w:val="24"/>
          <w:szCs w:val="24"/>
          <w:lang w:val="en-US"/>
        </w:rPr>
        <w:t xml:space="preserve"> hasil belajar siswa</w:t>
      </w:r>
      <w:r>
        <w:rPr>
          <w:rFonts w:ascii="Times New Roman" w:hAnsi="Times New Roman"/>
          <w:sz w:val="24"/>
          <w:szCs w:val="24"/>
        </w:rPr>
        <w:t xml:space="preserve">. </w:t>
      </w:r>
    </w:p>
    <w:p w:rsidR="00294B48" w:rsidRDefault="00BD6D6D"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 </w:t>
      </w:r>
      <w:r w:rsidR="00AA5247">
        <w:rPr>
          <w:rFonts w:ascii="Times New Roman" w:hAnsi="Times New Roman"/>
          <w:sz w:val="24"/>
          <w:szCs w:val="24"/>
          <w:lang w:val="en-US"/>
        </w:rPr>
        <w:t>Tahapan selanjutny</w:t>
      </w:r>
      <w:r w:rsidR="00294B48">
        <w:rPr>
          <w:rFonts w:ascii="Times New Roman" w:hAnsi="Times New Roman"/>
          <w:sz w:val="24"/>
          <w:szCs w:val="24"/>
          <w:lang w:val="en-US"/>
        </w:rPr>
        <w:t>a adalah tindakan yak</w:t>
      </w:r>
      <w:r w:rsidR="009D1C50">
        <w:rPr>
          <w:rFonts w:ascii="Times New Roman" w:hAnsi="Times New Roman"/>
          <w:sz w:val="24"/>
          <w:szCs w:val="24"/>
          <w:lang w:val="en-US"/>
        </w:rPr>
        <w:t>ni penggunaan media</w:t>
      </w:r>
      <w:r w:rsidR="00436E6F">
        <w:rPr>
          <w:rFonts w:ascii="Times New Roman" w:hAnsi="Times New Roman"/>
          <w:sz w:val="24"/>
          <w:szCs w:val="24"/>
          <w:lang w:val="en-US"/>
        </w:rPr>
        <w:t xml:space="preserve"> kartu</w:t>
      </w:r>
      <w:r w:rsidR="009D1C50">
        <w:rPr>
          <w:rFonts w:ascii="Times New Roman" w:hAnsi="Times New Roman"/>
          <w:sz w:val="24"/>
          <w:szCs w:val="24"/>
          <w:lang w:val="en-US"/>
        </w:rPr>
        <w:t xml:space="preserve"> </w:t>
      </w:r>
      <w:r w:rsidR="00436E6F">
        <w:rPr>
          <w:rFonts w:ascii="Times New Roman" w:hAnsi="Times New Roman"/>
          <w:sz w:val="24"/>
          <w:szCs w:val="24"/>
          <w:lang w:val="en-US"/>
        </w:rPr>
        <w:t>(</w:t>
      </w:r>
      <w:r w:rsidR="009D1C50" w:rsidRPr="009D1C50">
        <w:rPr>
          <w:rFonts w:ascii="Times New Roman" w:hAnsi="Times New Roman"/>
          <w:i/>
          <w:sz w:val="24"/>
          <w:szCs w:val="24"/>
          <w:lang w:val="en-US"/>
        </w:rPr>
        <w:t xml:space="preserve">flash </w:t>
      </w:r>
      <w:proofErr w:type="gramStart"/>
      <w:r w:rsidR="009D1C50" w:rsidRPr="009D1C50">
        <w:rPr>
          <w:rFonts w:ascii="Times New Roman" w:hAnsi="Times New Roman"/>
          <w:i/>
          <w:sz w:val="24"/>
          <w:szCs w:val="24"/>
          <w:lang w:val="en-US"/>
        </w:rPr>
        <w:t>card</w:t>
      </w:r>
      <w:r w:rsidR="00294B48">
        <w:rPr>
          <w:rFonts w:ascii="Times New Roman" w:hAnsi="Times New Roman"/>
          <w:sz w:val="24"/>
          <w:szCs w:val="24"/>
          <w:lang w:val="en-US"/>
        </w:rPr>
        <w:t xml:space="preserve"> </w:t>
      </w:r>
      <w:r w:rsidR="00436E6F">
        <w:rPr>
          <w:rFonts w:ascii="Times New Roman" w:hAnsi="Times New Roman"/>
          <w:sz w:val="24"/>
          <w:szCs w:val="24"/>
          <w:lang w:val="en-US"/>
        </w:rPr>
        <w:t>)</w:t>
      </w:r>
      <w:proofErr w:type="gramEnd"/>
      <w:r w:rsidR="00436E6F">
        <w:rPr>
          <w:rFonts w:ascii="Times New Roman" w:hAnsi="Times New Roman"/>
          <w:sz w:val="24"/>
          <w:szCs w:val="24"/>
          <w:lang w:val="en-US"/>
        </w:rPr>
        <w:t xml:space="preserve"> </w:t>
      </w:r>
      <w:r w:rsidR="00294B48">
        <w:rPr>
          <w:rFonts w:ascii="Times New Roman" w:hAnsi="Times New Roman"/>
          <w:sz w:val="24"/>
          <w:szCs w:val="24"/>
          <w:lang w:val="en-US"/>
        </w:rPr>
        <w:t>dal</w:t>
      </w:r>
      <w:r w:rsidR="009D1C50">
        <w:rPr>
          <w:rFonts w:ascii="Times New Roman" w:hAnsi="Times New Roman"/>
          <w:sz w:val="24"/>
          <w:szCs w:val="24"/>
          <w:lang w:val="en-US"/>
        </w:rPr>
        <w:t xml:space="preserve">am pelaksanaan pembelajaran. </w:t>
      </w:r>
      <w:r w:rsidR="00294B48">
        <w:rPr>
          <w:rFonts w:ascii="Times New Roman" w:hAnsi="Times New Roman"/>
          <w:sz w:val="24"/>
          <w:szCs w:val="24"/>
          <w:lang w:val="en-US"/>
        </w:rPr>
        <w:t>Kemudian dilanjutkan dengan pengamatan yaitu suatu kegiatan terhadap keseluruhan proses pembelajaran</w:t>
      </w:r>
      <w:r w:rsidR="009D1C50">
        <w:rPr>
          <w:rFonts w:ascii="Times New Roman" w:hAnsi="Times New Roman"/>
          <w:sz w:val="24"/>
          <w:szCs w:val="24"/>
          <w:lang w:val="en-US"/>
        </w:rPr>
        <w:t xml:space="preserve"> mata pelajaran Al-Qur’an Hadits</w:t>
      </w:r>
      <w:r w:rsidR="00294B48">
        <w:rPr>
          <w:rFonts w:ascii="Times New Roman" w:hAnsi="Times New Roman"/>
          <w:sz w:val="24"/>
          <w:szCs w:val="24"/>
          <w:lang w:val="en-US"/>
        </w:rPr>
        <w:t xml:space="preserve"> </w:t>
      </w:r>
      <w:r w:rsidR="009D1C50">
        <w:rPr>
          <w:rFonts w:ascii="Times New Roman" w:hAnsi="Times New Roman"/>
          <w:sz w:val="24"/>
          <w:szCs w:val="24"/>
          <w:lang w:val="en-US"/>
        </w:rPr>
        <w:t>yang berlangsung di kelas VIII MTs Al-Alim Maligano Kabupaten Muna</w:t>
      </w:r>
      <w:r w:rsidR="00294B48">
        <w:rPr>
          <w:rFonts w:ascii="Times New Roman" w:hAnsi="Times New Roman"/>
          <w:sz w:val="24"/>
          <w:szCs w:val="24"/>
          <w:lang w:val="en-US"/>
        </w:rPr>
        <w:t xml:space="preserve">. Proses terakhir dari tahapan penelitian tindakan kelas adalah refleksi. </w:t>
      </w:r>
      <w:proofErr w:type="gramStart"/>
      <w:r w:rsidR="00294B48">
        <w:rPr>
          <w:rFonts w:ascii="Times New Roman" w:hAnsi="Times New Roman"/>
          <w:sz w:val="24"/>
          <w:szCs w:val="24"/>
          <w:lang w:val="en-US"/>
        </w:rPr>
        <w:t>Refleksi dilakukan untuk menganalisis hasil tindakan agar dapat diperbaiki pada tindakan berikutnya.</w:t>
      </w:r>
      <w:proofErr w:type="gramEnd"/>
    </w:p>
    <w:p w:rsidR="00294B48" w:rsidRDefault="00294B48" w:rsidP="000B4871">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t>Teknik pengumpulan data dalam penelitian ini adalah observasi, tes hasil belajar</w:t>
      </w:r>
      <w:r w:rsidR="00436E6F">
        <w:rPr>
          <w:rFonts w:ascii="Times New Roman" w:hAnsi="Times New Roman"/>
          <w:sz w:val="24"/>
          <w:szCs w:val="24"/>
          <w:lang w:val="en-US"/>
        </w:rPr>
        <w:t xml:space="preserve"> siswa</w:t>
      </w:r>
      <w:r w:rsidR="00027C99">
        <w:rPr>
          <w:rFonts w:ascii="Times New Roman" w:hAnsi="Times New Roman"/>
          <w:sz w:val="24"/>
          <w:szCs w:val="24"/>
          <w:lang w:val="en-US"/>
        </w:rPr>
        <w:t xml:space="preserve"> dan dokumentasi.</w:t>
      </w:r>
      <w:r>
        <w:rPr>
          <w:rFonts w:ascii="Times New Roman" w:hAnsi="Times New Roman"/>
          <w:sz w:val="24"/>
          <w:szCs w:val="24"/>
          <w:lang w:val="en-US"/>
        </w:rPr>
        <w:t xml:space="preserve">Teknik observasi digunakan untuk mengumpulkan data-data secara langsung yang dilakukan oleh guru mata </w:t>
      </w:r>
      <w:r w:rsidR="00747ABC">
        <w:rPr>
          <w:rFonts w:ascii="Times New Roman" w:hAnsi="Times New Roman"/>
          <w:sz w:val="24"/>
          <w:szCs w:val="24"/>
          <w:lang w:val="en-US"/>
        </w:rPr>
        <w:t>pelajaran Al-Qur’an Hadits</w:t>
      </w:r>
      <w:r>
        <w:rPr>
          <w:rFonts w:ascii="Times New Roman" w:hAnsi="Times New Roman"/>
          <w:sz w:val="24"/>
          <w:szCs w:val="24"/>
          <w:lang w:val="en-US"/>
        </w:rPr>
        <w:t xml:space="preserve"> dan seorang peneliti lainnya sebagai observer untuk menilai akti</w:t>
      </w:r>
      <w:r w:rsidR="00747ABC">
        <w:rPr>
          <w:rFonts w:ascii="Times New Roman" w:hAnsi="Times New Roman"/>
          <w:sz w:val="24"/>
          <w:szCs w:val="24"/>
          <w:lang w:val="en-US"/>
        </w:rPr>
        <w:t>vitas peneliti dan siswa</w:t>
      </w:r>
      <w:r>
        <w:rPr>
          <w:rFonts w:ascii="Times New Roman" w:hAnsi="Times New Roman"/>
          <w:sz w:val="24"/>
          <w:szCs w:val="24"/>
          <w:lang w:val="en-US"/>
        </w:rPr>
        <w:t xml:space="preserve"> selama proses pembelajaran berlangsung. </w:t>
      </w:r>
      <w:proofErr w:type="gramStart"/>
      <w:r>
        <w:rPr>
          <w:rFonts w:ascii="Times New Roman" w:hAnsi="Times New Roman"/>
          <w:sz w:val="24"/>
          <w:szCs w:val="24"/>
          <w:lang w:val="en-US"/>
        </w:rPr>
        <w:t xml:space="preserve">Tes hasil belajar peneliti gunakan untuk mengukur hasil belajar, pengetahuan dan kemampuan </w:t>
      </w:r>
      <w:r w:rsidR="00747ABC">
        <w:rPr>
          <w:rFonts w:ascii="Times New Roman" w:hAnsi="Times New Roman"/>
          <w:sz w:val="24"/>
          <w:szCs w:val="24"/>
          <w:lang w:val="en-US"/>
        </w:rPr>
        <w:t>yang dimiliki oleh siswa</w:t>
      </w:r>
      <w:r>
        <w:rPr>
          <w:rFonts w:ascii="Times New Roman" w:hAnsi="Times New Roman"/>
          <w:sz w:val="24"/>
          <w:szCs w:val="24"/>
          <w:lang w:val="en-US"/>
        </w:rPr>
        <w:t xml:space="preserve"> baik secara individu maupun kelompok.</w:t>
      </w:r>
      <w:proofErr w:type="gramEnd"/>
      <w:r>
        <w:rPr>
          <w:rFonts w:ascii="Times New Roman" w:hAnsi="Times New Roman"/>
          <w:sz w:val="24"/>
          <w:szCs w:val="24"/>
          <w:lang w:val="en-US"/>
        </w:rPr>
        <w:t xml:space="preserve"> </w:t>
      </w:r>
      <w:r w:rsidR="001361B0">
        <w:rPr>
          <w:rFonts w:ascii="Times New Roman" w:hAnsi="Times New Roman"/>
          <w:sz w:val="24"/>
          <w:szCs w:val="24"/>
          <w:lang w:val="en-US"/>
        </w:rPr>
        <w:t xml:space="preserve">Sedangkan dokumentasi digunakan untuk </w:t>
      </w:r>
      <w:r w:rsidR="001361B0">
        <w:rPr>
          <w:rFonts w:ascii="Times New Roman" w:hAnsi="Times New Roman"/>
          <w:sz w:val="24"/>
          <w:szCs w:val="24"/>
          <w:lang w:val="en-US"/>
        </w:rPr>
        <w:lastRenderedPageBreak/>
        <w:t>mendapatkan da</w:t>
      </w:r>
      <w:r w:rsidR="00747ABC">
        <w:rPr>
          <w:rFonts w:ascii="Times New Roman" w:hAnsi="Times New Roman"/>
          <w:sz w:val="24"/>
          <w:szCs w:val="24"/>
          <w:lang w:val="en-US"/>
        </w:rPr>
        <w:t xml:space="preserve">ta tentang keadaan atau jumlah siswa yang diteliti pada kelas </w:t>
      </w:r>
      <w:proofErr w:type="gramStart"/>
      <w:r w:rsidR="00747ABC">
        <w:rPr>
          <w:rFonts w:ascii="Times New Roman" w:hAnsi="Times New Roman"/>
          <w:sz w:val="24"/>
          <w:szCs w:val="24"/>
          <w:lang w:val="en-US"/>
        </w:rPr>
        <w:t>VIII  MTs</w:t>
      </w:r>
      <w:proofErr w:type="gramEnd"/>
      <w:r w:rsidR="00747ABC">
        <w:rPr>
          <w:rFonts w:ascii="Times New Roman" w:hAnsi="Times New Roman"/>
          <w:sz w:val="24"/>
          <w:szCs w:val="24"/>
          <w:lang w:val="en-US"/>
        </w:rPr>
        <w:t xml:space="preserve"> Al-Alim Maligano Kabupaten Muna</w:t>
      </w:r>
      <w:r w:rsidR="001361B0">
        <w:rPr>
          <w:rFonts w:ascii="Times New Roman" w:hAnsi="Times New Roman"/>
          <w:sz w:val="24"/>
          <w:szCs w:val="24"/>
          <w:lang w:val="en-US"/>
        </w:rPr>
        <w:t>.</w:t>
      </w:r>
    </w:p>
    <w:p w:rsidR="001361B0" w:rsidRPr="00294B48" w:rsidRDefault="001361B0" w:rsidP="00833A2A">
      <w:pPr>
        <w:pStyle w:val="ListParagraph"/>
        <w:spacing w:after="0" w:line="240" w:lineRule="auto"/>
        <w:ind w:left="0" w:firstLine="720"/>
        <w:jc w:val="both"/>
        <w:rPr>
          <w:rFonts w:ascii="Times New Roman" w:hAnsi="Times New Roman"/>
          <w:sz w:val="24"/>
          <w:szCs w:val="24"/>
          <w:lang w:val="en-US"/>
        </w:rPr>
      </w:pPr>
      <w:r>
        <w:rPr>
          <w:rFonts w:ascii="Times New Roman" w:hAnsi="Times New Roman"/>
          <w:sz w:val="24"/>
          <w:szCs w:val="24"/>
          <w:lang w:val="en-US"/>
        </w:rPr>
        <w:t xml:space="preserve">Indikator keberhasilan kinerja merupakan rumusan kinerja yang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dijadikan acuan atau tolak ukur dalam menentukan keefektifan penelitian tindakan kelas. Indikator kinerja pada penelitian ini yaitu </w:t>
      </w:r>
      <w:r w:rsidR="00747ABC">
        <w:rPr>
          <w:rFonts w:ascii="Times New Roman" w:hAnsi="Times New Roman"/>
          <w:sz w:val="24"/>
          <w:szCs w:val="24"/>
          <w:lang w:val="en-US"/>
        </w:rPr>
        <w:t>apabila 80% jumlah siswa</w:t>
      </w:r>
      <w:r>
        <w:rPr>
          <w:rFonts w:ascii="Times New Roman" w:hAnsi="Times New Roman"/>
          <w:sz w:val="24"/>
          <w:szCs w:val="24"/>
          <w:lang w:val="en-US"/>
        </w:rPr>
        <w:t xml:space="preserve"> di kelas telah memperoleh nilai 70 di bawah 80%, maka dapat dikatakan belum berhasil dan akan dilanjutkan pada tahap selanjutnya sampai indikator keberhasilan mencapai 80%. Kriteria ketuntasan minimal (KKM) ya</w:t>
      </w:r>
      <w:r w:rsidR="00747ABC">
        <w:rPr>
          <w:rFonts w:ascii="Times New Roman" w:hAnsi="Times New Roman"/>
          <w:sz w:val="24"/>
          <w:szCs w:val="24"/>
          <w:lang w:val="en-US"/>
        </w:rPr>
        <w:t>ng telah ditetapkan oleh madrasah</w:t>
      </w:r>
      <w:r>
        <w:rPr>
          <w:rFonts w:ascii="Times New Roman" w:hAnsi="Times New Roman"/>
          <w:sz w:val="24"/>
          <w:szCs w:val="24"/>
          <w:lang w:val="en-US"/>
        </w:rPr>
        <w:t xml:space="preserve"> mata </w:t>
      </w:r>
      <w:r w:rsidR="00747ABC">
        <w:rPr>
          <w:rFonts w:ascii="Times New Roman" w:hAnsi="Times New Roman"/>
          <w:sz w:val="24"/>
          <w:szCs w:val="24"/>
          <w:lang w:val="en-US"/>
        </w:rPr>
        <w:t xml:space="preserve">pelajaran Al-Qur’an </w:t>
      </w:r>
      <w:proofErr w:type="gramStart"/>
      <w:r w:rsidR="00747ABC">
        <w:rPr>
          <w:rFonts w:ascii="Times New Roman" w:hAnsi="Times New Roman"/>
          <w:sz w:val="24"/>
          <w:szCs w:val="24"/>
          <w:lang w:val="en-US"/>
        </w:rPr>
        <w:t xml:space="preserve">Hadits </w:t>
      </w:r>
      <w:r>
        <w:rPr>
          <w:rFonts w:ascii="Times New Roman" w:hAnsi="Times New Roman"/>
          <w:sz w:val="24"/>
          <w:szCs w:val="24"/>
          <w:lang w:val="en-US"/>
        </w:rPr>
        <w:t xml:space="preserve"> adalah</w:t>
      </w:r>
      <w:proofErr w:type="gramEnd"/>
      <w:r>
        <w:rPr>
          <w:rFonts w:ascii="Times New Roman" w:hAnsi="Times New Roman"/>
          <w:sz w:val="24"/>
          <w:szCs w:val="24"/>
          <w:lang w:val="en-US"/>
        </w:rPr>
        <w:t xml:space="preserve"> 70. </w:t>
      </w:r>
    </w:p>
    <w:p w:rsidR="00F81A92" w:rsidRDefault="00F81A92" w:rsidP="00833A2A">
      <w:pPr>
        <w:pStyle w:val="ListParagraph"/>
        <w:spacing w:after="0" w:line="240" w:lineRule="auto"/>
        <w:ind w:left="0" w:firstLine="720"/>
        <w:jc w:val="both"/>
        <w:rPr>
          <w:rFonts w:ascii="Times New Roman" w:hAnsi="Times New Roman"/>
          <w:sz w:val="24"/>
          <w:szCs w:val="24"/>
          <w:lang w:val="en-US"/>
        </w:rPr>
      </w:pPr>
    </w:p>
    <w:p w:rsidR="00833A2A" w:rsidRDefault="00436E6F" w:rsidP="00833A2A">
      <w:pPr>
        <w:spacing w:after="0" w:line="240" w:lineRule="auto"/>
        <w:jc w:val="both"/>
        <w:rPr>
          <w:rFonts w:ascii="Times New Roman" w:hAnsi="Times New Roman"/>
          <w:b/>
          <w:sz w:val="24"/>
          <w:szCs w:val="24"/>
          <w:lang w:val="en-US"/>
        </w:rPr>
      </w:pPr>
      <w:r>
        <w:rPr>
          <w:rFonts w:ascii="Times New Roman" w:hAnsi="Times New Roman"/>
          <w:b/>
          <w:sz w:val="24"/>
          <w:szCs w:val="24"/>
          <w:lang w:val="en-US"/>
        </w:rPr>
        <w:t>HASIL DAN PEMBAHASAN</w:t>
      </w:r>
    </w:p>
    <w:p w:rsidR="00436E6F" w:rsidRDefault="00436E6F" w:rsidP="00833A2A">
      <w:pPr>
        <w:spacing w:after="0" w:line="240" w:lineRule="auto"/>
        <w:jc w:val="both"/>
        <w:rPr>
          <w:rFonts w:ascii="Times New Roman" w:eastAsia="Arial Unicode MS" w:hAnsi="Times New Roman" w:cs="Times New Roman"/>
          <w:sz w:val="24"/>
          <w:szCs w:val="24"/>
          <w:lang w:val="en-US"/>
        </w:rPr>
      </w:pPr>
      <w:r>
        <w:rPr>
          <w:rFonts w:ascii="Times New Roman" w:hAnsi="Times New Roman"/>
          <w:b/>
          <w:sz w:val="24"/>
          <w:szCs w:val="24"/>
          <w:lang w:val="en-US"/>
        </w:rPr>
        <w:tab/>
      </w:r>
      <w:r w:rsidRPr="00436E6F">
        <w:rPr>
          <w:rFonts w:ascii="Times New Roman" w:hAnsi="Times New Roman"/>
          <w:sz w:val="24"/>
          <w:szCs w:val="24"/>
          <w:lang w:val="en-US"/>
        </w:rPr>
        <w:t>Penelitian ini di</w:t>
      </w:r>
      <w:r>
        <w:rPr>
          <w:rFonts w:ascii="Times New Roman" w:hAnsi="Times New Roman"/>
          <w:sz w:val="24"/>
          <w:szCs w:val="24"/>
          <w:lang w:val="en-US"/>
        </w:rPr>
        <w:t>awali dengan kegiatan observasi</w:t>
      </w:r>
      <w:r w:rsidR="00EB7210">
        <w:rPr>
          <w:rFonts w:ascii="Times New Roman" w:hAnsi="Times New Roman"/>
          <w:sz w:val="24"/>
          <w:szCs w:val="24"/>
          <w:lang w:val="en-US"/>
        </w:rPr>
        <w:t xml:space="preserve"> pada tanggal</w:t>
      </w:r>
      <w:r>
        <w:rPr>
          <w:rFonts w:ascii="Times New Roman" w:hAnsi="Times New Roman"/>
          <w:sz w:val="24"/>
          <w:szCs w:val="24"/>
          <w:lang w:val="en-US"/>
        </w:rPr>
        <w:t xml:space="preserve"> 26 Februari 2021 yaitu melaksanakan pertemuan dengan Kepala Sekolah dan guru mata pelajaran Al-Qur’an Hadits</w:t>
      </w:r>
      <w:r w:rsidR="00783078">
        <w:rPr>
          <w:rFonts w:ascii="Times New Roman" w:hAnsi="Times New Roman"/>
          <w:sz w:val="24"/>
          <w:szCs w:val="24"/>
          <w:lang w:val="en-US"/>
        </w:rPr>
        <w:t xml:space="preserve"> di MTs Al-Alim Maligano. Pada pertemuan tersebut peneliti melakukan wawancara bebas dengan guru mata pelajaran Al-Qur’an </w:t>
      </w:r>
      <w:proofErr w:type="gramStart"/>
      <w:r w:rsidR="00783078">
        <w:rPr>
          <w:rFonts w:ascii="Times New Roman" w:hAnsi="Times New Roman"/>
          <w:sz w:val="24"/>
          <w:szCs w:val="24"/>
          <w:lang w:val="en-US"/>
        </w:rPr>
        <w:t>Hadits  untuk</w:t>
      </w:r>
      <w:proofErr w:type="gramEnd"/>
      <w:r w:rsidR="00783078">
        <w:rPr>
          <w:rFonts w:ascii="Times New Roman" w:hAnsi="Times New Roman"/>
          <w:sz w:val="24"/>
          <w:szCs w:val="24"/>
          <w:lang w:val="en-US"/>
        </w:rPr>
        <w:t xml:space="preserve"> mengetahui kondisi pelaksanaan pembelajaran dan hasil belajar siswa. Dari hasil observasi awal tersebut diketahui bahwa hasil belajar siswa masih rendah</w:t>
      </w:r>
      <w:r w:rsidR="00EB7210">
        <w:rPr>
          <w:rFonts w:ascii="Times New Roman" w:hAnsi="Times New Roman"/>
          <w:sz w:val="24"/>
          <w:szCs w:val="24"/>
          <w:lang w:val="en-US"/>
        </w:rPr>
        <w:t xml:space="preserve"> yang menjadi salah penyebabnya adalah</w:t>
      </w:r>
      <w:r w:rsidR="00783078">
        <w:rPr>
          <w:rFonts w:ascii="Times New Roman" w:hAnsi="Times New Roman"/>
          <w:sz w:val="24"/>
          <w:szCs w:val="24"/>
          <w:lang w:val="en-US"/>
        </w:rPr>
        <w:t xml:space="preserve"> dalam proses pembelajaran hanya menggunakan media yang biasa-biasa saja. Data hasil belajar sebelum menggunaan media kartu ((</w:t>
      </w:r>
      <w:r w:rsidR="00783078">
        <w:rPr>
          <w:rFonts w:ascii="Times New Roman" w:hAnsi="Times New Roman"/>
          <w:i/>
          <w:sz w:val="24"/>
          <w:szCs w:val="24"/>
          <w:lang w:val="en-US"/>
        </w:rPr>
        <w:t>flash card</w:t>
      </w:r>
      <w:r w:rsidR="00783078">
        <w:rPr>
          <w:rFonts w:ascii="Times New Roman" w:hAnsi="Times New Roman"/>
          <w:sz w:val="24"/>
          <w:szCs w:val="24"/>
          <w:lang w:val="en-US"/>
        </w:rPr>
        <w:t>) yakni siswa yang memperoleh nilai 7</w:t>
      </w:r>
      <w:r w:rsidR="00EB7210">
        <w:rPr>
          <w:rFonts w:ascii="Times New Roman" w:hAnsi="Times New Roman"/>
          <w:sz w:val="24"/>
          <w:szCs w:val="24"/>
          <w:lang w:val="en-US"/>
        </w:rPr>
        <w:t>0 ke atas dalam kategori tuntas</w:t>
      </w:r>
      <w:r w:rsidR="005E122E">
        <w:rPr>
          <w:rFonts w:ascii="Times New Roman" w:eastAsia="Arial Unicode MS" w:hAnsi="Times New Roman" w:cs="Times New Roman"/>
          <w:sz w:val="24"/>
          <w:szCs w:val="24"/>
          <w:lang w:val="en-US"/>
        </w:rPr>
        <w:t xml:space="preserve"> sebanyak 5 orang dengan rata-rata 32,61 dan  presentase 23,80</w:t>
      </w:r>
      <w:r w:rsidR="00A15F36">
        <w:rPr>
          <w:rFonts w:ascii="Times New Roman" w:eastAsia="Arial Unicode MS" w:hAnsi="Times New Roman" w:cs="Times New Roman"/>
          <w:sz w:val="24"/>
          <w:szCs w:val="24"/>
          <w:lang w:val="en-US"/>
        </w:rPr>
        <w:t xml:space="preserve"> % dan siswa yang memperoleh nilai 70 ke bawah dengan kategori tidak tuntas sejumlah 16 orang. Secara keseluruhan nilai rata-ratanya yakni 59</w:t>
      </w:r>
      <w:proofErr w:type="gramStart"/>
      <w:r w:rsidR="00A15F36">
        <w:rPr>
          <w:rFonts w:ascii="Times New Roman" w:eastAsia="Arial Unicode MS" w:hAnsi="Times New Roman" w:cs="Times New Roman"/>
          <w:sz w:val="24"/>
          <w:szCs w:val="24"/>
          <w:lang w:val="en-US"/>
        </w:rPr>
        <w:t>,14</w:t>
      </w:r>
      <w:proofErr w:type="gramEnd"/>
      <w:r w:rsidR="00A15F36">
        <w:rPr>
          <w:rFonts w:ascii="Times New Roman" w:eastAsia="Arial Unicode MS" w:hAnsi="Times New Roman" w:cs="Times New Roman"/>
          <w:sz w:val="24"/>
          <w:szCs w:val="24"/>
          <w:lang w:val="en-US"/>
        </w:rPr>
        <w:t xml:space="preserve"> dengan persentase 23,80%.</w:t>
      </w:r>
      <w:r w:rsidR="00EB7210">
        <w:rPr>
          <w:rFonts w:ascii="Times New Roman" w:eastAsia="Arial Unicode MS" w:hAnsi="Times New Roman" w:cs="Times New Roman"/>
          <w:sz w:val="24"/>
          <w:szCs w:val="24"/>
          <w:lang w:val="en-US"/>
        </w:rPr>
        <w:t xml:space="preserve"> </w:t>
      </w:r>
    </w:p>
    <w:p w:rsidR="00EB7210" w:rsidRPr="00436E6F" w:rsidRDefault="00EB7210" w:rsidP="00833A2A">
      <w:pPr>
        <w:spacing w:after="0" w:line="240" w:lineRule="auto"/>
        <w:jc w:val="both"/>
        <w:rPr>
          <w:rFonts w:ascii="Times New Roman" w:hAnsi="Times New Roman"/>
          <w:sz w:val="24"/>
          <w:szCs w:val="24"/>
          <w:lang w:val="en-US"/>
        </w:rPr>
      </w:pPr>
      <w:r>
        <w:rPr>
          <w:rFonts w:ascii="Times New Roman" w:eastAsia="Arial Unicode MS" w:hAnsi="Times New Roman" w:cs="Times New Roman"/>
          <w:sz w:val="24"/>
          <w:szCs w:val="24"/>
          <w:lang w:val="en-US"/>
        </w:rPr>
        <w:tab/>
      </w:r>
      <w:proofErr w:type="gramStart"/>
      <w:r>
        <w:rPr>
          <w:rFonts w:ascii="Times New Roman" w:eastAsia="Arial Unicode MS" w:hAnsi="Times New Roman" w:cs="Times New Roman"/>
          <w:sz w:val="24"/>
          <w:szCs w:val="24"/>
          <w:lang w:val="en-US"/>
        </w:rPr>
        <w:t>Berdasarkan data di atas menunjukkan bahwa penguasaan materi pembelajaran belum tuntas secara klasikal.</w:t>
      </w:r>
      <w:proofErr w:type="gramEnd"/>
      <w:r>
        <w:rPr>
          <w:rFonts w:ascii="Times New Roman" w:eastAsia="Arial Unicode MS" w:hAnsi="Times New Roman" w:cs="Times New Roman"/>
          <w:sz w:val="24"/>
          <w:szCs w:val="24"/>
          <w:lang w:val="en-US"/>
        </w:rPr>
        <w:t xml:space="preserve"> </w:t>
      </w:r>
      <w:proofErr w:type="gramStart"/>
      <w:r>
        <w:rPr>
          <w:rFonts w:ascii="Times New Roman" w:eastAsia="Arial Unicode MS" w:hAnsi="Times New Roman" w:cs="Times New Roman"/>
          <w:sz w:val="24"/>
          <w:szCs w:val="24"/>
          <w:lang w:val="en-US"/>
        </w:rPr>
        <w:t xml:space="preserve">Oleh karena itu peneliti </w:t>
      </w:r>
      <w:r w:rsidR="002953C8">
        <w:rPr>
          <w:rFonts w:ascii="Times New Roman" w:eastAsia="Arial Unicode MS" w:hAnsi="Times New Roman" w:cs="Times New Roman"/>
          <w:sz w:val="24"/>
          <w:szCs w:val="24"/>
          <w:lang w:val="en-US"/>
        </w:rPr>
        <w:t xml:space="preserve">langsung </w:t>
      </w:r>
      <w:r w:rsidR="00290839">
        <w:rPr>
          <w:rFonts w:ascii="Times New Roman" w:eastAsia="Arial Unicode MS" w:hAnsi="Times New Roman" w:cs="Times New Roman"/>
          <w:sz w:val="24"/>
          <w:szCs w:val="24"/>
          <w:lang w:val="en-US"/>
        </w:rPr>
        <w:t>membicarakan pelaksanaan tindakan yang diterapkan pada setiap siklus.</w:t>
      </w:r>
      <w:proofErr w:type="gramEnd"/>
    </w:p>
    <w:p w:rsidR="00F940CA" w:rsidRDefault="00F940CA" w:rsidP="00833A2A">
      <w:pPr>
        <w:spacing w:after="0" w:line="240" w:lineRule="auto"/>
        <w:jc w:val="both"/>
        <w:rPr>
          <w:rFonts w:ascii="Times New Roman" w:hAnsi="Times New Roman"/>
          <w:b/>
          <w:sz w:val="24"/>
          <w:szCs w:val="24"/>
          <w:lang w:val="en-US"/>
        </w:rPr>
      </w:pPr>
      <w:r>
        <w:rPr>
          <w:rFonts w:ascii="Times New Roman" w:hAnsi="Times New Roman"/>
          <w:b/>
          <w:sz w:val="24"/>
          <w:szCs w:val="24"/>
          <w:lang w:val="en-US"/>
        </w:rPr>
        <w:lastRenderedPageBreak/>
        <w:t>Tindakan Siklus I</w:t>
      </w:r>
    </w:p>
    <w:p w:rsidR="00F940CA" w:rsidRDefault="00F940CA" w:rsidP="00833A2A">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Pada tindakan siklus I terdiri dari beberapa tahapan sebagai </w:t>
      </w:r>
      <w:proofErr w:type="gramStart"/>
      <w:r>
        <w:rPr>
          <w:rFonts w:ascii="Times New Roman" w:hAnsi="Times New Roman"/>
          <w:sz w:val="24"/>
          <w:szCs w:val="24"/>
          <w:lang w:val="en-US"/>
        </w:rPr>
        <w:t>berikut :</w:t>
      </w:r>
      <w:proofErr w:type="gramEnd"/>
    </w:p>
    <w:p w:rsidR="00833A2A" w:rsidRPr="00F940CA" w:rsidRDefault="00F940CA" w:rsidP="00F940CA">
      <w:pPr>
        <w:spacing w:after="0" w:line="240" w:lineRule="auto"/>
        <w:jc w:val="both"/>
        <w:rPr>
          <w:rFonts w:ascii="Times New Roman" w:hAnsi="Times New Roman"/>
          <w:b/>
          <w:sz w:val="24"/>
          <w:szCs w:val="24"/>
          <w:lang w:val="en-US"/>
        </w:rPr>
      </w:pPr>
      <w:r w:rsidRPr="00F940CA">
        <w:rPr>
          <w:rFonts w:ascii="Times New Roman" w:hAnsi="Times New Roman"/>
          <w:b/>
          <w:sz w:val="24"/>
          <w:szCs w:val="24"/>
          <w:lang w:val="en-US"/>
        </w:rPr>
        <w:t>Perencanaan Tindakan</w:t>
      </w:r>
    </w:p>
    <w:p w:rsidR="00833A2A" w:rsidRDefault="00833A2A" w:rsidP="00F940CA">
      <w:pPr>
        <w:spacing w:after="0" w:line="240" w:lineRule="auto"/>
        <w:jc w:val="both"/>
        <w:rPr>
          <w:rFonts w:ascii="Times New Roman" w:hAnsi="Times New Roman"/>
          <w:sz w:val="24"/>
          <w:szCs w:val="24"/>
          <w:lang w:val="en-US"/>
        </w:rPr>
      </w:pPr>
      <w:r>
        <w:rPr>
          <w:rFonts w:ascii="Times New Roman" w:hAnsi="Times New Roman"/>
          <w:sz w:val="24"/>
          <w:szCs w:val="24"/>
        </w:rPr>
        <w:tab/>
        <w:t xml:space="preserve">Pada tahap perencanaan siklus I, peneliti menyiapkan rencana pelaksanaan </w:t>
      </w:r>
      <w:r w:rsidR="00F940CA">
        <w:rPr>
          <w:rFonts w:ascii="Times New Roman" w:hAnsi="Times New Roman"/>
          <w:sz w:val="24"/>
          <w:szCs w:val="24"/>
        </w:rPr>
        <w:t xml:space="preserve">pembelajaran </w:t>
      </w:r>
      <w:r w:rsidR="00F940CA">
        <w:rPr>
          <w:rFonts w:ascii="Times New Roman" w:hAnsi="Times New Roman"/>
          <w:sz w:val="24"/>
          <w:szCs w:val="24"/>
          <w:lang w:val="en-US"/>
        </w:rPr>
        <w:t>dengan materi pokok yakni</w:t>
      </w:r>
      <w:r w:rsidR="00B621B0">
        <w:rPr>
          <w:rFonts w:ascii="Times New Roman" w:hAnsi="Times New Roman"/>
          <w:sz w:val="24"/>
          <w:szCs w:val="24"/>
          <w:lang w:val="en-US"/>
        </w:rPr>
        <w:t xml:space="preserve"> K</w:t>
      </w:r>
      <w:r w:rsidR="000A460E">
        <w:rPr>
          <w:rFonts w:ascii="Times New Roman" w:hAnsi="Times New Roman"/>
          <w:sz w:val="24"/>
          <w:szCs w:val="24"/>
          <w:lang w:val="en-US"/>
        </w:rPr>
        <w:t xml:space="preserve">uraih Kehidupan Akhirat dengan Menjauhi Gaya Hidup Materialistik, </w:t>
      </w:r>
      <w:r w:rsidR="008A38D6">
        <w:rPr>
          <w:rFonts w:ascii="Times New Roman" w:hAnsi="Times New Roman"/>
          <w:sz w:val="24"/>
          <w:szCs w:val="24"/>
          <w:lang w:val="en-US"/>
        </w:rPr>
        <w:t>Hedonis dan Komsumtif dengan 4 indikator k</w:t>
      </w:r>
      <w:r w:rsidR="000A460E">
        <w:rPr>
          <w:rFonts w:ascii="Times New Roman" w:hAnsi="Times New Roman"/>
          <w:sz w:val="24"/>
          <w:szCs w:val="24"/>
          <w:lang w:val="en-US"/>
        </w:rPr>
        <w:t>ompetensi yakni : a) Menerjemah Q.S al-A’la ayat 14 sampai 19, Q.S al-Qasas ayat 77 dan Ali Imran ayat 148, b) Menganalisis Q.S al-A’la ayat 14 sampai 19, Q.S al-Qasas ayat 77 dan Ali Imran ayat 148, c) Menilai keterkaitan</w:t>
      </w:r>
      <w:r w:rsidR="000A460E" w:rsidRPr="000A460E">
        <w:rPr>
          <w:rFonts w:ascii="Times New Roman" w:hAnsi="Times New Roman"/>
          <w:sz w:val="24"/>
          <w:szCs w:val="24"/>
          <w:lang w:val="en-US"/>
        </w:rPr>
        <w:t xml:space="preserve"> </w:t>
      </w:r>
      <w:r w:rsidR="000A460E">
        <w:rPr>
          <w:rFonts w:ascii="Times New Roman" w:hAnsi="Times New Roman"/>
          <w:sz w:val="24"/>
          <w:szCs w:val="24"/>
          <w:lang w:val="en-US"/>
        </w:rPr>
        <w:t>Q.S al-A’la ayat 14 sampai 19, Q.S al-Qasas ayat 77 dan Ali Imran ayat 148, d) Melafalkan hafalan</w:t>
      </w:r>
      <w:r w:rsidR="00B2085A">
        <w:rPr>
          <w:rFonts w:ascii="Times New Roman" w:hAnsi="Times New Roman"/>
          <w:sz w:val="24"/>
          <w:szCs w:val="24"/>
          <w:lang w:val="en-US"/>
        </w:rPr>
        <w:t xml:space="preserve"> Q.S al-A’la ayat 14 sampai 19, Q.S al-Qasas ayat 77 dan Ali Imran ayat 148. </w:t>
      </w:r>
      <w:proofErr w:type="gramStart"/>
      <w:r>
        <w:rPr>
          <w:rFonts w:ascii="Times New Roman" w:hAnsi="Times New Roman"/>
          <w:sz w:val="24"/>
          <w:szCs w:val="24"/>
          <w:lang w:val="en-US"/>
        </w:rPr>
        <w:t>Peneliti menyiapkan pula media kartu (</w:t>
      </w:r>
      <w:r>
        <w:rPr>
          <w:rFonts w:ascii="Times New Roman" w:hAnsi="Times New Roman"/>
          <w:i/>
          <w:sz w:val="24"/>
          <w:szCs w:val="24"/>
          <w:lang w:val="en-US"/>
        </w:rPr>
        <w:t>flash card</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Kemudian p</w:t>
      </w:r>
      <w:r>
        <w:rPr>
          <w:rFonts w:ascii="Times New Roman" w:hAnsi="Times New Roman"/>
          <w:sz w:val="24"/>
          <w:szCs w:val="24"/>
        </w:rPr>
        <w:t>eneliti juga menyiapkan instrumen-instrumen penelitian yakni lembar o</w:t>
      </w:r>
      <w:r w:rsidR="00B621B0">
        <w:rPr>
          <w:rFonts w:ascii="Times New Roman" w:hAnsi="Times New Roman"/>
          <w:sz w:val="24"/>
          <w:szCs w:val="24"/>
        </w:rPr>
        <w:t xml:space="preserve">bservasi aktivitas </w:t>
      </w:r>
      <w:r w:rsidR="00134B01">
        <w:rPr>
          <w:rFonts w:ascii="Times New Roman" w:hAnsi="Times New Roman"/>
          <w:sz w:val="24"/>
          <w:szCs w:val="24"/>
          <w:lang w:val="en-US"/>
        </w:rPr>
        <w:t xml:space="preserve">peneliti dan </w:t>
      </w:r>
      <w:r w:rsidR="00B621B0">
        <w:rPr>
          <w:rFonts w:ascii="Times New Roman" w:hAnsi="Times New Roman"/>
          <w:sz w:val="24"/>
          <w:szCs w:val="24"/>
          <w:lang w:val="en-US"/>
        </w:rPr>
        <w:t>siswa</w:t>
      </w:r>
      <w:r w:rsidR="00134B01">
        <w:rPr>
          <w:rFonts w:ascii="Times New Roman" w:hAnsi="Times New Roman"/>
          <w:sz w:val="24"/>
          <w:szCs w:val="24"/>
          <w:lang w:val="en-US"/>
        </w:rPr>
        <w:t>.</w:t>
      </w:r>
      <w:proofErr w:type="gramEnd"/>
      <w:r>
        <w:rPr>
          <w:rFonts w:ascii="Times New Roman" w:hAnsi="Times New Roman"/>
          <w:sz w:val="24"/>
          <w:szCs w:val="24"/>
        </w:rPr>
        <w:t xml:space="preserve"> Selain daripada itu </w:t>
      </w:r>
      <w:r>
        <w:rPr>
          <w:rFonts w:ascii="Times New Roman" w:hAnsi="Times New Roman"/>
          <w:sz w:val="24"/>
          <w:szCs w:val="24"/>
          <w:lang w:val="en-US"/>
        </w:rPr>
        <w:t>peneliti</w:t>
      </w:r>
      <w:r>
        <w:rPr>
          <w:rFonts w:ascii="Times New Roman" w:hAnsi="Times New Roman"/>
          <w:sz w:val="24"/>
          <w:szCs w:val="24"/>
        </w:rPr>
        <w:t xml:space="preserve"> pula menyiapkan alat bantu dalam proses pembelajaran seperti kertas kosong, spidol dan lain-lain. Peneliti pula membuat alat evaluasi untuk melakukan tes tindakan pada siklus I dalam rangka mengetahui pe</w:t>
      </w:r>
      <w:r>
        <w:rPr>
          <w:rFonts w:ascii="Times New Roman" w:hAnsi="Times New Roman"/>
          <w:sz w:val="24"/>
          <w:szCs w:val="24"/>
          <w:lang w:val="en-US"/>
        </w:rPr>
        <w:t>ningkatan penguasaan materi</w:t>
      </w:r>
      <w:r w:rsidR="00B2085A">
        <w:rPr>
          <w:rFonts w:ascii="Times New Roman" w:hAnsi="Times New Roman"/>
          <w:sz w:val="24"/>
          <w:szCs w:val="24"/>
          <w:lang w:val="en-US"/>
        </w:rPr>
        <w:t xml:space="preserve"> mata pembelajaran</w:t>
      </w:r>
      <w:r w:rsidR="00B2085A">
        <w:rPr>
          <w:rFonts w:ascii="Times New Roman" w:hAnsi="Times New Roman"/>
          <w:sz w:val="24"/>
          <w:szCs w:val="24"/>
        </w:rPr>
        <w:t xml:space="preserve"> </w:t>
      </w:r>
      <w:r>
        <w:rPr>
          <w:rFonts w:ascii="Times New Roman" w:hAnsi="Times New Roman"/>
          <w:sz w:val="24"/>
          <w:szCs w:val="24"/>
        </w:rPr>
        <w:t xml:space="preserve"> d</w:t>
      </w:r>
      <w:r>
        <w:rPr>
          <w:rFonts w:ascii="Times New Roman" w:hAnsi="Times New Roman"/>
          <w:sz w:val="24"/>
          <w:szCs w:val="24"/>
          <w:lang w:val="en-US"/>
        </w:rPr>
        <w:t>an menget</w:t>
      </w:r>
      <w:r w:rsidR="00B2085A">
        <w:rPr>
          <w:rFonts w:ascii="Times New Roman" w:hAnsi="Times New Roman"/>
          <w:sz w:val="24"/>
          <w:szCs w:val="24"/>
          <w:lang w:val="en-US"/>
        </w:rPr>
        <w:t>ahui hasil belajar siswa pada mata pelajaran Al-Qur’an Hadits</w:t>
      </w:r>
      <w:r>
        <w:rPr>
          <w:rFonts w:ascii="Times New Roman" w:hAnsi="Times New Roman"/>
          <w:sz w:val="24"/>
          <w:szCs w:val="24"/>
        </w:rPr>
        <w:t xml:space="preserve">. </w:t>
      </w:r>
    </w:p>
    <w:p w:rsidR="00EF013B" w:rsidRDefault="00EF013B" w:rsidP="00F940CA">
      <w:pPr>
        <w:spacing w:after="0" w:line="240" w:lineRule="auto"/>
        <w:jc w:val="both"/>
        <w:rPr>
          <w:rFonts w:ascii="Times New Roman" w:hAnsi="Times New Roman"/>
          <w:sz w:val="24"/>
          <w:szCs w:val="24"/>
          <w:lang w:val="en-US"/>
        </w:rPr>
      </w:pPr>
      <w:r>
        <w:rPr>
          <w:rFonts w:ascii="Times New Roman" w:hAnsi="Times New Roman"/>
          <w:sz w:val="24"/>
          <w:szCs w:val="24"/>
          <w:lang w:val="en-US"/>
        </w:rPr>
        <w:tab/>
        <w:t>Tindakan siklus I dilaksanakan dalam 2 kali pertemuan</w:t>
      </w:r>
      <w:r w:rsidR="00B2085A">
        <w:rPr>
          <w:rFonts w:ascii="Times New Roman" w:hAnsi="Times New Roman"/>
          <w:sz w:val="24"/>
          <w:szCs w:val="24"/>
          <w:lang w:val="en-US"/>
        </w:rPr>
        <w:t xml:space="preserve"> yakni pada tanggal 5 Maret </w:t>
      </w:r>
      <w:r w:rsidR="00B621B0">
        <w:rPr>
          <w:rFonts w:ascii="Times New Roman" w:hAnsi="Times New Roman"/>
          <w:sz w:val="24"/>
          <w:szCs w:val="24"/>
          <w:lang w:val="en-US"/>
        </w:rPr>
        <w:t xml:space="preserve"> 2021 </w:t>
      </w:r>
      <w:r w:rsidR="00D55B34">
        <w:rPr>
          <w:rFonts w:ascii="Times New Roman" w:hAnsi="Times New Roman"/>
          <w:sz w:val="24"/>
          <w:szCs w:val="24"/>
          <w:lang w:val="en-US"/>
        </w:rPr>
        <w:t xml:space="preserve"> dan</w:t>
      </w:r>
      <w:r w:rsidR="00B2085A">
        <w:rPr>
          <w:rFonts w:ascii="Times New Roman" w:hAnsi="Times New Roman"/>
          <w:sz w:val="24"/>
          <w:szCs w:val="24"/>
          <w:lang w:val="en-US"/>
        </w:rPr>
        <w:t xml:space="preserve"> tanggal  12 Maret </w:t>
      </w:r>
      <w:r w:rsidR="00B621B0">
        <w:rPr>
          <w:rFonts w:ascii="Times New Roman" w:hAnsi="Times New Roman"/>
          <w:sz w:val="24"/>
          <w:szCs w:val="24"/>
          <w:lang w:val="en-US"/>
        </w:rPr>
        <w:t xml:space="preserve"> 2021 </w:t>
      </w:r>
      <w:r w:rsidR="00D55B34">
        <w:rPr>
          <w:rFonts w:ascii="Times New Roman" w:hAnsi="Times New Roman"/>
          <w:sz w:val="24"/>
          <w:szCs w:val="24"/>
          <w:lang w:val="en-US"/>
        </w:rPr>
        <w:t xml:space="preserve"> sesuai roster pelajaran di</w:t>
      </w:r>
      <w:r w:rsidR="00B621B0">
        <w:rPr>
          <w:rFonts w:ascii="Times New Roman" w:hAnsi="Times New Roman"/>
          <w:sz w:val="24"/>
          <w:szCs w:val="24"/>
          <w:lang w:val="en-US"/>
        </w:rPr>
        <w:t xml:space="preserve"> MTs Al-Alim Maligano Kabupaten Muna</w:t>
      </w:r>
      <w:r w:rsidR="00D55B34">
        <w:rPr>
          <w:rFonts w:ascii="Times New Roman" w:hAnsi="Times New Roman"/>
          <w:sz w:val="24"/>
          <w:szCs w:val="24"/>
          <w:lang w:val="en-US"/>
        </w:rPr>
        <w:t xml:space="preserve">. </w:t>
      </w:r>
    </w:p>
    <w:p w:rsidR="00D55B34" w:rsidRDefault="00D55B34" w:rsidP="00F940CA">
      <w:pPr>
        <w:spacing w:after="0" w:line="240" w:lineRule="auto"/>
        <w:jc w:val="both"/>
        <w:rPr>
          <w:rFonts w:ascii="Times New Roman" w:hAnsi="Times New Roman"/>
          <w:b/>
          <w:sz w:val="24"/>
          <w:szCs w:val="24"/>
          <w:lang w:val="en-US"/>
        </w:rPr>
      </w:pPr>
      <w:r w:rsidRPr="0055752D">
        <w:rPr>
          <w:rFonts w:ascii="Times New Roman" w:hAnsi="Times New Roman"/>
          <w:b/>
          <w:sz w:val="24"/>
          <w:szCs w:val="24"/>
          <w:lang w:val="en-US"/>
        </w:rPr>
        <w:t xml:space="preserve">Pelaksanaan </w:t>
      </w:r>
      <w:proofErr w:type="gramStart"/>
      <w:r w:rsidRPr="0055752D">
        <w:rPr>
          <w:rFonts w:ascii="Times New Roman" w:hAnsi="Times New Roman"/>
          <w:b/>
          <w:sz w:val="24"/>
          <w:szCs w:val="24"/>
          <w:lang w:val="en-US"/>
        </w:rPr>
        <w:t>Tindakan  Siklus</w:t>
      </w:r>
      <w:proofErr w:type="gramEnd"/>
      <w:r w:rsidRPr="0055752D">
        <w:rPr>
          <w:rFonts w:ascii="Times New Roman" w:hAnsi="Times New Roman"/>
          <w:b/>
          <w:sz w:val="24"/>
          <w:szCs w:val="24"/>
          <w:lang w:val="en-US"/>
        </w:rPr>
        <w:t xml:space="preserve"> I Pertemuan Pertama</w:t>
      </w:r>
      <w:r w:rsidR="0055752D">
        <w:rPr>
          <w:rFonts w:ascii="Times New Roman" w:hAnsi="Times New Roman"/>
          <w:b/>
          <w:sz w:val="24"/>
          <w:szCs w:val="24"/>
          <w:lang w:val="en-US"/>
        </w:rPr>
        <w:t xml:space="preserve"> (Sabt</w:t>
      </w:r>
      <w:r w:rsidR="00B2085A">
        <w:rPr>
          <w:rFonts w:ascii="Times New Roman" w:hAnsi="Times New Roman"/>
          <w:b/>
          <w:sz w:val="24"/>
          <w:szCs w:val="24"/>
          <w:lang w:val="en-US"/>
        </w:rPr>
        <w:t>u, 5 Maret</w:t>
      </w:r>
      <w:r w:rsidR="00AE5B30">
        <w:rPr>
          <w:rFonts w:ascii="Times New Roman" w:hAnsi="Times New Roman"/>
          <w:b/>
          <w:sz w:val="24"/>
          <w:szCs w:val="24"/>
          <w:lang w:val="en-US"/>
        </w:rPr>
        <w:t xml:space="preserve"> 2022</w:t>
      </w:r>
      <w:r w:rsidR="0055752D" w:rsidRPr="0055752D">
        <w:rPr>
          <w:rFonts w:ascii="Times New Roman" w:hAnsi="Times New Roman"/>
          <w:b/>
          <w:sz w:val="24"/>
          <w:szCs w:val="24"/>
          <w:lang w:val="en-US"/>
        </w:rPr>
        <w:t>).</w:t>
      </w:r>
    </w:p>
    <w:p w:rsidR="0055752D" w:rsidRPr="0055752D" w:rsidRDefault="0055752D" w:rsidP="00F940CA">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Pr="0055752D">
        <w:rPr>
          <w:rFonts w:ascii="Times New Roman" w:hAnsi="Times New Roman"/>
          <w:sz w:val="24"/>
          <w:szCs w:val="24"/>
          <w:lang w:val="en-US"/>
        </w:rPr>
        <w:t>Pertemuan pertama siklus I</w:t>
      </w:r>
      <w:r>
        <w:rPr>
          <w:rFonts w:ascii="Times New Roman" w:hAnsi="Times New Roman"/>
          <w:sz w:val="24"/>
          <w:szCs w:val="24"/>
          <w:lang w:val="en-US"/>
        </w:rPr>
        <w:t xml:space="preserve"> </w:t>
      </w:r>
      <w:r w:rsidR="00B2085A">
        <w:rPr>
          <w:rFonts w:ascii="Times New Roman" w:hAnsi="Times New Roman"/>
          <w:sz w:val="24"/>
          <w:szCs w:val="24"/>
          <w:lang w:val="en-US"/>
        </w:rPr>
        <w:t xml:space="preserve">dengan indikator kompetensi  yakni menerjemah Q.S al-A’la ayat 14 sampai 19, Q.S al-Qasas ayat 77 dan Ali Imran ayat 148 dan  menganalisis Q.S al-A’la ayat 14 sampai 19, Q.S al-Qasas </w:t>
      </w:r>
      <w:r w:rsidR="007652CA">
        <w:rPr>
          <w:rFonts w:ascii="Times New Roman" w:hAnsi="Times New Roman"/>
          <w:sz w:val="24"/>
          <w:szCs w:val="24"/>
          <w:lang w:val="en-US"/>
        </w:rPr>
        <w:t xml:space="preserve">ayat 77 dan Ali Imran ayat 148. </w:t>
      </w:r>
      <w:proofErr w:type="gramStart"/>
      <w:r w:rsidR="007652CA">
        <w:rPr>
          <w:rFonts w:ascii="Times New Roman" w:hAnsi="Times New Roman"/>
          <w:sz w:val="24"/>
          <w:szCs w:val="24"/>
          <w:lang w:val="en-US"/>
        </w:rPr>
        <w:t>Kemudian menganalisis Q.S al-</w:t>
      </w:r>
      <w:r w:rsidR="007652CA">
        <w:rPr>
          <w:rFonts w:ascii="Times New Roman" w:hAnsi="Times New Roman"/>
          <w:sz w:val="24"/>
          <w:szCs w:val="24"/>
          <w:lang w:val="en-US"/>
        </w:rPr>
        <w:lastRenderedPageBreak/>
        <w:t>A’la ayat 14 sampai 19, Q.S al-Qasas ayat 77 dan Ali Imran ayat 148.</w:t>
      </w:r>
      <w:proofErr w:type="gramEnd"/>
      <w:r w:rsidR="007652CA">
        <w:rPr>
          <w:rFonts w:ascii="Times New Roman" w:hAnsi="Times New Roman"/>
          <w:sz w:val="24"/>
          <w:szCs w:val="24"/>
          <w:lang w:val="en-US"/>
        </w:rPr>
        <w:t xml:space="preserve"> Selanjutnya menilai keterkaitan</w:t>
      </w:r>
      <w:r w:rsidR="007652CA" w:rsidRPr="000A460E">
        <w:rPr>
          <w:rFonts w:ascii="Times New Roman" w:hAnsi="Times New Roman"/>
          <w:sz w:val="24"/>
          <w:szCs w:val="24"/>
          <w:lang w:val="en-US"/>
        </w:rPr>
        <w:t xml:space="preserve"> </w:t>
      </w:r>
      <w:r w:rsidR="007652CA">
        <w:rPr>
          <w:rFonts w:ascii="Times New Roman" w:hAnsi="Times New Roman"/>
          <w:sz w:val="24"/>
          <w:szCs w:val="24"/>
          <w:lang w:val="en-US"/>
        </w:rPr>
        <w:t>Q.S al-A’la ayat 14 sampai 19, Q.S al-Qasas ayat 77 dan Ali Imran ayat 148, serta melafalkan hafalan Q.S al-A’la ayat 14 sampai 19, Q.S al-Qasas ayat 77 dan Ali Imran ayat 148.</w:t>
      </w:r>
      <w:r w:rsidR="00C15694">
        <w:rPr>
          <w:rFonts w:ascii="Times New Roman" w:hAnsi="Times New Roman"/>
          <w:sz w:val="24"/>
          <w:szCs w:val="24"/>
          <w:lang w:val="en-US"/>
        </w:rPr>
        <w:t xml:space="preserve"> </w:t>
      </w:r>
    </w:p>
    <w:p w:rsidR="00833A2A" w:rsidRDefault="00833A2A" w:rsidP="00833A2A">
      <w:pPr>
        <w:spacing w:after="0" w:line="240" w:lineRule="auto"/>
        <w:jc w:val="both"/>
        <w:rPr>
          <w:rFonts w:ascii="Times New Roman" w:hAnsi="Times New Roman"/>
          <w:sz w:val="24"/>
          <w:szCs w:val="24"/>
          <w:lang w:val="en-US"/>
        </w:rPr>
      </w:pPr>
      <w:r>
        <w:rPr>
          <w:rFonts w:ascii="Times New Roman" w:hAnsi="Times New Roman"/>
          <w:b/>
          <w:sz w:val="24"/>
          <w:szCs w:val="24"/>
        </w:rPr>
        <w:tab/>
      </w:r>
      <w:r>
        <w:rPr>
          <w:rFonts w:ascii="Times New Roman" w:hAnsi="Times New Roman"/>
          <w:sz w:val="24"/>
          <w:szCs w:val="24"/>
        </w:rPr>
        <w:t xml:space="preserve">Pembelajaran diawali dengan mengucapkan salam dan berdo’a serta melakukan absensi untuk </w:t>
      </w:r>
      <w:r w:rsidR="00B2085A">
        <w:rPr>
          <w:rFonts w:ascii="Times New Roman" w:hAnsi="Times New Roman"/>
          <w:sz w:val="24"/>
          <w:szCs w:val="24"/>
        </w:rPr>
        <w:t xml:space="preserve">mengecek kehadiran </w:t>
      </w:r>
      <w:r w:rsidR="00B2085A">
        <w:rPr>
          <w:rFonts w:ascii="Times New Roman" w:hAnsi="Times New Roman"/>
          <w:sz w:val="24"/>
          <w:szCs w:val="24"/>
          <w:lang w:val="en-US"/>
        </w:rPr>
        <w:t>siswa</w:t>
      </w:r>
      <w:r>
        <w:rPr>
          <w:rFonts w:ascii="Times New Roman" w:hAnsi="Times New Roman"/>
          <w:sz w:val="24"/>
          <w:szCs w:val="24"/>
        </w:rPr>
        <w:t xml:space="preserve">. </w:t>
      </w:r>
      <w:r>
        <w:rPr>
          <w:rFonts w:ascii="Times New Roman" w:hAnsi="Times New Roman"/>
          <w:sz w:val="24"/>
          <w:szCs w:val="24"/>
          <w:lang w:val="en-US"/>
        </w:rPr>
        <w:t>Guru</w:t>
      </w:r>
      <w:r w:rsidR="0055752D">
        <w:rPr>
          <w:rFonts w:ascii="Times New Roman" w:hAnsi="Times New Roman"/>
          <w:sz w:val="24"/>
          <w:szCs w:val="24"/>
          <w:lang w:val="en-US"/>
        </w:rPr>
        <w:t xml:space="preserve"> </w:t>
      </w:r>
      <w:proofErr w:type="gramStart"/>
      <w:r w:rsidR="0055752D">
        <w:rPr>
          <w:rFonts w:ascii="Times New Roman" w:hAnsi="Times New Roman"/>
          <w:sz w:val="24"/>
          <w:szCs w:val="24"/>
          <w:lang w:val="en-US"/>
        </w:rPr>
        <w:t>mata</w:t>
      </w:r>
      <w:proofErr w:type="gramEnd"/>
      <w:r w:rsidR="0055752D">
        <w:rPr>
          <w:rFonts w:ascii="Times New Roman" w:hAnsi="Times New Roman"/>
          <w:sz w:val="24"/>
          <w:szCs w:val="24"/>
          <w:lang w:val="en-US"/>
        </w:rPr>
        <w:t xml:space="preserve"> </w:t>
      </w:r>
      <w:r w:rsidR="00B621B0">
        <w:rPr>
          <w:rFonts w:ascii="Times New Roman" w:hAnsi="Times New Roman"/>
          <w:sz w:val="24"/>
          <w:szCs w:val="24"/>
          <w:lang w:val="en-US"/>
        </w:rPr>
        <w:t>pelajaran Al-Qur’an Hadits serta seorang peneliti lainnya</w:t>
      </w:r>
      <w:r>
        <w:rPr>
          <w:rFonts w:ascii="Times New Roman" w:hAnsi="Times New Roman"/>
          <w:sz w:val="24"/>
          <w:szCs w:val="24"/>
        </w:rPr>
        <w:t xml:space="preserve"> bertindak sebagai observer untuk m</w:t>
      </w:r>
      <w:r w:rsidR="00B621B0">
        <w:rPr>
          <w:rFonts w:ascii="Times New Roman" w:hAnsi="Times New Roman"/>
          <w:sz w:val="24"/>
          <w:szCs w:val="24"/>
        </w:rPr>
        <w:t xml:space="preserve">engamati aktivitas </w:t>
      </w:r>
      <w:r w:rsidR="00B621B0">
        <w:rPr>
          <w:rFonts w:ascii="Times New Roman" w:hAnsi="Times New Roman"/>
          <w:sz w:val="24"/>
          <w:szCs w:val="24"/>
          <w:lang w:val="en-US"/>
        </w:rPr>
        <w:t>siswa</w:t>
      </w:r>
      <w:r>
        <w:rPr>
          <w:rFonts w:ascii="Times New Roman" w:hAnsi="Times New Roman"/>
          <w:sz w:val="24"/>
          <w:szCs w:val="24"/>
          <w:lang w:val="en-US"/>
        </w:rPr>
        <w:t xml:space="preserve"> dan aktivitas guru</w:t>
      </w:r>
      <w:r>
        <w:rPr>
          <w:rFonts w:ascii="Times New Roman" w:hAnsi="Times New Roman"/>
          <w:sz w:val="24"/>
          <w:szCs w:val="24"/>
        </w:rPr>
        <w:t xml:space="preserve"> yang dicatat dalam lembar observasi. Pada pertemuan pertama tersebut menyampaikan pula tujuan pembelajaran yang aka</w:t>
      </w:r>
      <w:r w:rsidR="00C15694">
        <w:rPr>
          <w:rFonts w:ascii="Times New Roman" w:hAnsi="Times New Roman"/>
          <w:sz w:val="24"/>
          <w:szCs w:val="24"/>
        </w:rPr>
        <w:t>n dicapai</w:t>
      </w:r>
      <w:r>
        <w:rPr>
          <w:rFonts w:ascii="Times New Roman" w:hAnsi="Times New Roman"/>
          <w:sz w:val="24"/>
          <w:szCs w:val="24"/>
        </w:rPr>
        <w:t xml:space="preserve">. Peneliti juga mengingatkan pembelajaran minggu yang lalu dan menghubungkannya dengan pembelajaran sekarang.  Selanjutnya </w:t>
      </w:r>
      <w:r>
        <w:rPr>
          <w:rFonts w:ascii="Times New Roman" w:hAnsi="Times New Roman"/>
          <w:sz w:val="24"/>
          <w:szCs w:val="24"/>
          <w:lang w:val="en-US"/>
        </w:rPr>
        <w:t>peneliti</w:t>
      </w:r>
      <w:r>
        <w:rPr>
          <w:rFonts w:ascii="Times New Roman" w:hAnsi="Times New Roman"/>
          <w:sz w:val="24"/>
          <w:szCs w:val="24"/>
        </w:rPr>
        <w:t xml:space="preserve"> meminta ban</w:t>
      </w:r>
      <w:r w:rsidR="00B621B0">
        <w:rPr>
          <w:rFonts w:ascii="Times New Roman" w:hAnsi="Times New Roman"/>
          <w:sz w:val="24"/>
          <w:szCs w:val="24"/>
        </w:rPr>
        <w:t xml:space="preserve">tuan dari beberapa </w:t>
      </w:r>
      <w:r w:rsidR="00B621B0">
        <w:rPr>
          <w:rFonts w:ascii="Times New Roman" w:hAnsi="Times New Roman"/>
          <w:sz w:val="24"/>
          <w:szCs w:val="24"/>
          <w:lang w:val="en-US"/>
        </w:rPr>
        <w:t>siswa</w:t>
      </w:r>
      <w:r>
        <w:rPr>
          <w:rFonts w:ascii="Times New Roman" w:hAnsi="Times New Roman"/>
          <w:sz w:val="24"/>
          <w:szCs w:val="24"/>
        </w:rPr>
        <w:t xml:space="preserve"> untuk maju ke depan kelas dan memegang kartu  yang </w:t>
      </w:r>
      <w:r w:rsidR="00C15694">
        <w:rPr>
          <w:rFonts w:ascii="Times New Roman" w:hAnsi="Times New Roman"/>
          <w:sz w:val="24"/>
          <w:szCs w:val="24"/>
          <w:lang w:val="en-US"/>
        </w:rPr>
        <w:t xml:space="preserve"> </w:t>
      </w:r>
      <w:r>
        <w:rPr>
          <w:rFonts w:ascii="Times New Roman" w:hAnsi="Times New Roman"/>
          <w:sz w:val="24"/>
          <w:szCs w:val="24"/>
        </w:rPr>
        <w:t>jumlahnya sesuai dengan urutan tata cara melakukan sebuah kegiatan. Kartu-kartu bergambar  tersebut berisi</w:t>
      </w:r>
      <w:r>
        <w:rPr>
          <w:rFonts w:ascii="Times New Roman" w:hAnsi="Times New Roman"/>
          <w:sz w:val="24"/>
          <w:szCs w:val="24"/>
          <w:lang w:val="en-US"/>
        </w:rPr>
        <w:t xml:space="preserve"> </w:t>
      </w:r>
      <w:r w:rsidR="007A2924">
        <w:rPr>
          <w:rFonts w:ascii="Times New Roman" w:hAnsi="Times New Roman"/>
          <w:sz w:val="24"/>
          <w:szCs w:val="24"/>
          <w:lang w:val="en-US"/>
        </w:rPr>
        <w:t xml:space="preserve">teks materi </w:t>
      </w:r>
      <w:r w:rsidR="007A2924" w:rsidRPr="00B621B0">
        <w:rPr>
          <w:rFonts w:ascii="Times New Roman" w:hAnsi="Times New Roman"/>
          <w:sz w:val="24"/>
          <w:szCs w:val="24"/>
          <w:lang w:val="en-US"/>
        </w:rPr>
        <w:t xml:space="preserve">pokok </w:t>
      </w:r>
      <w:r w:rsidRPr="00B621B0">
        <w:rPr>
          <w:rFonts w:ascii="Times New Roman" w:hAnsi="Times New Roman"/>
          <w:sz w:val="24"/>
          <w:szCs w:val="24"/>
        </w:rPr>
        <w:t xml:space="preserve"> dan terjemahnya serta isi kandungan ayat Al-Qur’an</w:t>
      </w:r>
      <w:r w:rsidRPr="00B621B0">
        <w:rPr>
          <w:rFonts w:ascii="Times New Roman" w:hAnsi="Times New Roman"/>
          <w:sz w:val="24"/>
          <w:szCs w:val="24"/>
          <w:lang w:val="en-US"/>
        </w:rPr>
        <w:t xml:space="preserve"> </w:t>
      </w:r>
      <w:r w:rsidRPr="00B621B0">
        <w:rPr>
          <w:rFonts w:ascii="Times New Roman" w:hAnsi="Times New Roman"/>
          <w:sz w:val="24"/>
          <w:szCs w:val="24"/>
        </w:rPr>
        <w:t>yang me</w:t>
      </w:r>
      <w:r w:rsidR="00B621B0" w:rsidRPr="00B621B0">
        <w:rPr>
          <w:rFonts w:ascii="Times New Roman" w:hAnsi="Times New Roman"/>
          <w:sz w:val="24"/>
          <w:szCs w:val="24"/>
        </w:rPr>
        <w:t xml:space="preserve">mbantu mengarahkan </w:t>
      </w:r>
      <w:r w:rsidR="00B621B0" w:rsidRPr="00B621B0">
        <w:rPr>
          <w:rFonts w:ascii="Times New Roman" w:hAnsi="Times New Roman"/>
          <w:sz w:val="24"/>
          <w:szCs w:val="24"/>
          <w:lang w:val="en-US"/>
        </w:rPr>
        <w:t>siswa</w:t>
      </w:r>
      <w:r w:rsidRPr="00B621B0">
        <w:rPr>
          <w:rFonts w:ascii="Times New Roman" w:hAnsi="Times New Roman"/>
          <w:sz w:val="24"/>
          <w:szCs w:val="24"/>
        </w:rPr>
        <w:t xml:space="preserve"> kepada materi pembelajaran. Kartu dipegang setinggi dada dan</w:t>
      </w:r>
      <w:r w:rsidR="00E36451">
        <w:rPr>
          <w:rFonts w:ascii="Times New Roman" w:hAnsi="Times New Roman"/>
          <w:sz w:val="24"/>
          <w:szCs w:val="24"/>
        </w:rPr>
        <w:t xml:space="preserve"> menghadap ke arah </w:t>
      </w:r>
      <w:r w:rsidR="00E36451">
        <w:rPr>
          <w:rFonts w:ascii="Times New Roman" w:hAnsi="Times New Roman"/>
          <w:sz w:val="24"/>
          <w:szCs w:val="24"/>
          <w:lang w:val="en-US"/>
        </w:rPr>
        <w:t>siswa</w:t>
      </w:r>
      <w:r w:rsidRPr="00B621B0">
        <w:rPr>
          <w:rFonts w:ascii="Times New Roman" w:hAnsi="Times New Roman"/>
          <w:sz w:val="24"/>
          <w:szCs w:val="24"/>
        </w:rPr>
        <w:t xml:space="preserve"> yang</w:t>
      </w:r>
      <w:r>
        <w:rPr>
          <w:rFonts w:ascii="Times New Roman" w:hAnsi="Times New Roman"/>
          <w:sz w:val="24"/>
          <w:szCs w:val="24"/>
        </w:rPr>
        <w:t xml:space="preserve"> duduk dibangku</w:t>
      </w:r>
      <w:r w:rsidR="00E36451">
        <w:rPr>
          <w:rFonts w:ascii="Times New Roman" w:hAnsi="Times New Roman"/>
          <w:sz w:val="24"/>
          <w:szCs w:val="24"/>
        </w:rPr>
        <w:t xml:space="preserve"> masing-masing.  </w:t>
      </w:r>
      <w:r w:rsidR="00E36451">
        <w:rPr>
          <w:rFonts w:ascii="Times New Roman" w:hAnsi="Times New Roman"/>
          <w:sz w:val="24"/>
          <w:szCs w:val="24"/>
          <w:lang w:val="en-US"/>
        </w:rPr>
        <w:t>Siswa</w:t>
      </w:r>
      <w:r>
        <w:rPr>
          <w:rFonts w:ascii="Times New Roman" w:hAnsi="Times New Roman"/>
          <w:sz w:val="24"/>
          <w:szCs w:val="24"/>
        </w:rPr>
        <w:t xml:space="preserve"> yang berada </w:t>
      </w:r>
      <w:proofErr w:type="gramStart"/>
      <w:r>
        <w:rPr>
          <w:rFonts w:ascii="Times New Roman" w:hAnsi="Times New Roman"/>
          <w:sz w:val="24"/>
          <w:szCs w:val="24"/>
        </w:rPr>
        <w:t>di depan</w:t>
      </w:r>
      <w:proofErr w:type="gramEnd"/>
      <w:r>
        <w:rPr>
          <w:rFonts w:ascii="Times New Roman" w:hAnsi="Times New Roman"/>
          <w:sz w:val="24"/>
          <w:szCs w:val="24"/>
        </w:rPr>
        <w:t xml:space="preserve"> kelas berdiri sesuai dengan urutan nomor yang tertera pada setiap kartu. Kemudia</w:t>
      </w:r>
      <w:r w:rsidR="00E36451">
        <w:rPr>
          <w:rFonts w:ascii="Times New Roman" w:hAnsi="Times New Roman"/>
          <w:sz w:val="24"/>
          <w:szCs w:val="24"/>
        </w:rPr>
        <w:t xml:space="preserve">n peneliti meminta </w:t>
      </w:r>
      <w:r w:rsidR="00E36451">
        <w:rPr>
          <w:rFonts w:ascii="Times New Roman" w:hAnsi="Times New Roman"/>
          <w:sz w:val="24"/>
          <w:szCs w:val="24"/>
          <w:lang w:val="en-US"/>
        </w:rPr>
        <w:t>siswa</w:t>
      </w:r>
      <w:r>
        <w:rPr>
          <w:rFonts w:ascii="Times New Roman" w:hAnsi="Times New Roman"/>
          <w:sz w:val="24"/>
          <w:szCs w:val="24"/>
        </w:rPr>
        <w:t xml:space="preserve"> mendengarkan ayat yan</w:t>
      </w:r>
      <w:r w:rsidR="00E36451">
        <w:rPr>
          <w:rFonts w:ascii="Times New Roman" w:hAnsi="Times New Roman"/>
          <w:sz w:val="24"/>
          <w:szCs w:val="24"/>
        </w:rPr>
        <w:t xml:space="preserve">g dibaca peneliti. </w:t>
      </w:r>
      <w:r w:rsidR="00E36451">
        <w:rPr>
          <w:rFonts w:ascii="Times New Roman" w:hAnsi="Times New Roman"/>
          <w:sz w:val="24"/>
          <w:szCs w:val="24"/>
          <w:lang w:val="en-US"/>
        </w:rPr>
        <w:t>Siswa</w:t>
      </w:r>
      <w:r>
        <w:rPr>
          <w:rFonts w:ascii="Times New Roman" w:hAnsi="Times New Roman"/>
          <w:sz w:val="24"/>
          <w:szCs w:val="24"/>
        </w:rPr>
        <w:t xml:space="preserve"> menirukan bacaan ayat Al-Qur’an sambil memperhatikan</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yang dipegang temannya </w:t>
      </w:r>
      <w:proofErr w:type="gramStart"/>
      <w:r>
        <w:rPr>
          <w:rFonts w:ascii="Times New Roman" w:hAnsi="Times New Roman"/>
          <w:sz w:val="24"/>
          <w:szCs w:val="24"/>
        </w:rPr>
        <w:t>di depan</w:t>
      </w:r>
      <w:proofErr w:type="gramEnd"/>
      <w:r>
        <w:rPr>
          <w:rFonts w:ascii="Times New Roman" w:hAnsi="Times New Roman"/>
          <w:sz w:val="24"/>
          <w:szCs w:val="24"/>
        </w:rPr>
        <w:t xml:space="preserve"> </w:t>
      </w:r>
      <w:r w:rsidR="00E36451">
        <w:rPr>
          <w:rFonts w:ascii="Times New Roman" w:hAnsi="Times New Roman"/>
          <w:sz w:val="24"/>
          <w:szCs w:val="24"/>
        </w:rPr>
        <w:t xml:space="preserve">kelas. Selanjutnya </w:t>
      </w:r>
      <w:r w:rsidR="00E36451">
        <w:rPr>
          <w:rFonts w:ascii="Times New Roman" w:hAnsi="Times New Roman"/>
          <w:sz w:val="24"/>
          <w:szCs w:val="24"/>
          <w:lang w:val="en-US"/>
        </w:rPr>
        <w:t>siswa</w:t>
      </w:r>
      <w:r>
        <w:rPr>
          <w:rFonts w:ascii="Times New Roman" w:hAnsi="Times New Roman"/>
          <w:sz w:val="24"/>
          <w:szCs w:val="24"/>
        </w:rPr>
        <w:t xml:space="preserve"> membaca ulang ayat Al-Qur’an secara mandiri dan mencoba memahami terjemahan dan  isi kandungan ayat tersebut. </w:t>
      </w:r>
      <w:r>
        <w:rPr>
          <w:rFonts w:ascii="Times New Roman" w:hAnsi="Times New Roman"/>
          <w:sz w:val="24"/>
          <w:szCs w:val="24"/>
          <w:lang w:val="en-US"/>
        </w:rPr>
        <w:t>Peneliti</w:t>
      </w:r>
      <w:r w:rsidR="00E36451">
        <w:rPr>
          <w:rFonts w:ascii="Times New Roman" w:hAnsi="Times New Roman"/>
          <w:sz w:val="24"/>
          <w:szCs w:val="24"/>
        </w:rPr>
        <w:t xml:space="preserve"> meminta </w:t>
      </w:r>
      <w:r w:rsidR="00E36451">
        <w:rPr>
          <w:rFonts w:ascii="Times New Roman" w:hAnsi="Times New Roman"/>
          <w:sz w:val="24"/>
          <w:szCs w:val="24"/>
          <w:lang w:val="en-US"/>
        </w:rPr>
        <w:t>siswa</w:t>
      </w:r>
      <w:r>
        <w:rPr>
          <w:rFonts w:ascii="Times New Roman" w:hAnsi="Times New Roman"/>
          <w:sz w:val="24"/>
          <w:szCs w:val="24"/>
        </w:rPr>
        <w:t xml:space="preserve"> yang maju di depan kelas untuk duduk kembali, kemudian</w:t>
      </w:r>
      <w:r>
        <w:rPr>
          <w:rFonts w:ascii="Times New Roman" w:hAnsi="Times New Roman"/>
          <w:sz w:val="24"/>
          <w:szCs w:val="24"/>
          <w:lang w:val="en-US"/>
        </w:rPr>
        <w:t xml:space="preserve"> media </w:t>
      </w:r>
      <w:proofErr w:type="gramStart"/>
      <w:r>
        <w:rPr>
          <w:rFonts w:ascii="Times New Roman" w:hAnsi="Times New Roman"/>
          <w:sz w:val="24"/>
          <w:szCs w:val="24"/>
          <w:lang w:val="en-US"/>
        </w:rPr>
        <w:t xml:space="preserve">kartu </w:t>
      </w:r>
      <w:r>
        <w:rPr>
          <w:rFonts w:ascii="Times New Roman" w:hAnsi="Times New Roman"/>
          <w:sz w:val="24"/>
          <w:szCs w:val="24"/>
        </w:rPr>
        <w:t xml:space="preserve"> </w:t>
      </w:r>
      <w:r>
        <w:rPr>
          <w:rFonts w:ascii="Times New Roman" w:hAnsi="Times New Roman"/>
          <w:sz w:val="24"/>
          <w:szCs w:val="24"/>
          <w:lang w:val="en-US"/>
        </w:rPr>
        <w:t>(</w:t>
      </w:r>
      <w:proofErr w:type="gramEnd"/>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ditempel di papan</w:t>
      </w:r>
      <w:r w:rsidR="00215122">
        <w:rPr>
          <w:rFonts w:ascii="Times New Roman" w:hAnsi="Times New Roman"/>
          <w:sz w:val="24"/>
          <w:szCs w:val="24"/>
          <w:lang w:val="en-US"/>
        </w:rPr>
        <w:t xml:space="preserve"> tulis</w:t>
      </w:r>
      <w:r>
        <w:rPr>
          <w:rFonts w:ascii="Times New Roman" w:hAnsi="Times New Roman"/>
          <w:sz w:val="24"/>
          <w:szCs w:val="24"/>
        </w:rPr>
        <w:t xml:space="preserve"> depan kelas. </w:t>
      </w:r>
      <w:r w:rsidR="00E36451">
        <w:rPr>
          <w:rFonts w:ascii="Times New Roman" w:hAnsi="Times New Roman"/>
          <w:sz w:val="24"/>
          <w:szCs w:val="24"/>
        </w:rPr>
        <w:t xml:space="preserve">Selanjutnya setiap </w:t>
      </w:r>
      <w:r w:rsidR="00E36451">
        <w:rPr>
          <w:rFonts w:ascii="Times New Roman" w:hAnsi="Times New Roman"/>
          <w:sz w:val="24"/>
          <w:szCs w:val="24"/>
          <w:lang w:val="en-US"/>
        </w:rPr>
        <w:t>siswa</w:t>
      </w:r>
      <w:r>
        <w:rPr>
          <w:rFonts w:ascii="Times New Roman" w:hAnsi="Times New Roman"/>
          <w:sz w:val="24"/>
          <w:szCs w:val="24"/>
        </w:rPr>
        <w:t xml:space="preserve"> mendapatkan tiga lembar</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untuk mencocokkan ayat Al-Qur’an, terjemahan </w:t>
      </w:r>
      <w:r>
        <w:rPr>
          <w:rFonts w:ascii="Times New Roman" w:hAnsi="Times New Roman"/>
          <w:sz w:val="24"/>
          <w:szCs w:val="24"/>
        </w:rPr>
        <w:lastRenderedPageBreak/>
        <w:t>dan isi kandungan ayat. Kemudian hasil dalam mencocokkan ayat Al-Qur’an, terjemahan dan isi kandungan ayat dikoreksi dan dibetulkan bersama-sama dalam kelas. Yang berhasil mencocokkan dengan tepat mendapat apresiasi atau reward dari peneliti. Kemudian penel</w:t>
      </w:r>
      <w:r w:rsidR="00E36451">
        <w:rPr>
          <w:rFonts w:ascii="Times New Roman" w:hAnsi="Times New Roman"/>
          <w:sz w:val="24"/>
          <w:szCs w:val="24"/>
        </w:rPr>
        <w:t xml:space="preserve">iti mempersilahkan </w:t>
      </w:r>
      <w:r w:rsidR="00E36451">
        <w:rPr>
          <w:rFonts w:ascii="Times New Roman" w:hAnsi="Times New Roman"/>
          <w:sz w:val="24"/>
          <w:szCs w:val="24"/>
          <w:lang w:val="en-US"/>
        </w:rPr>
        <w:t>siswa</w:t>
      </w:r>
      <w:r>
        <w:rPr>
          <w:rFonts w:ascii="Times New Roman" w:hAnsi="Times New Roman"/>
          <w:sz w:val="24"/>
          <w:szCs w:val="24"/>
        </w:rPr>
        <w:t xml:space="preserve"> untuk bertanya tentang materi pembelajaran yang belum difahami. Selanjutnya peneliti </w:t>
      </w:r>
      <w:r w:rsidR="00282E8E">
        <w:rPr>
          <w:rFonts w:ascii="Times New Roman" w:hAnsi="Times New Roman"/>
          <w:sz w:val="24"/>
          <w:szCs w:val="24"/>
          <w:lang w:val="en-US"/>
        </w:rPr>
        <w:t xml:space="preserve">dan siswa bersama-sama </w:t>
      </w:r>
      <w:r>
        <w:rPr>
          <w:rFonts w:ascii="Times New Roman" w:hAnsi="Times New Roman"/>
          <w:sz w:val="24"/>
          <w:szCs w:val="24"/>
        </w:rPr>
        <w:t xml:space="preserve">menyimpulkan materi pembelajaran, memberikan motivasi dan mengakhiri pembelajaran dengan do’a dan salam penutup.  </w:t>
      </w:r>
    </w:p>
    <w:p w:rsidR="00E36451" w:rsidRPr="00E36451" w:rsidRDefault="00E36451" w:rsidP="00833A2A">
      <w:pPr>
        <w:spacing w:after="0" w:line="240" w:lineRule="auto"/>
        <w:jc w:val="both"/>
        <w:rPr>
          <w:rFonts w:ascii="Times New Roman" w:hAnsi="Times New Roman"/>
          <w:b/>
          <w:sz w:val="24"/>
          <w:szCs w:val="24"/>
          <w:lang w:val="en-US"/>
        </w:rPr>
      </w:pPr>
      <w:r w:rsidRPr="0055752D">
        <w:rPr>
          <w:rFonts w:ascii="Times New Roman" w:hAnsi="Times New Roman"/>
          <w:b/>
          <w:sz w:val="24"/>
          <w:szCs w:val="24"/>
          <w:lang w:val="en-US"/>
        </w:rPr>
        <w:t xml:space="preserve">Pelaksanaan </w:t>
      </w:r>
      <w:proofErr w:type="gramStart"/>
      <w:r w:rsidRPr="0055752D">
        <w:rPr>
          <w:rFonts w:ascii="Times New Roman" w:hAnsi="Times New Roman"/>
          <w:b/>
          <w:sz w:val="24"/>
          <w:szCs w:val="24"/>
          <w:lang w:val="en-US"/>
        </w:rPr>
        <w:t>Tind</w:t>
      </w:r>
      <w:r>
        <w:rPr>
          <w:rFonts w:ascii="Times New Roman" w:hAnsi="Times New Roman"/>
          <w:b/>
          <w:sz w:val="24"/>
          <w:szCs w:val="24"/>
          <w:lang w:val="en-US"/>
        </w:rPr>
        <w:t>akan  Siklus</w:t>
      </w:r>
      <w:proofErr w:type="gramEnd"/>
      <w:r>
        <w:rPr>
          <w:rFonts w:ascii="Times New Roman" w:hAnsi="Times New Roman"/>
          <w:b/>
          <w:sz w:val="24"/>
          <w:szCs w:val="24"/>
          <w:lang w:val="en-US"/>
        </w:rPr>
        <w:t xml:space="preserve"> I Pe</w:t>
      </w:r>
      <w:r w:rsidR="0067271C">
        <w:rPr>
          <w:rFonts w:ascii="Times New Roman" w:hAnsi="Times New Roman"/>
          <w:b/>
          <w:sz w:val="24"/>
          <w:szCs w:val="24"/>
          <w:lang w:val="en-US"/>
        </w:rPr>
        <w:t>rtemuan Kedua (Sabtu, 12 Maret</w:t>
      </w:r>
      <w:r w:rsidR="00AE5B30">
        <w:rPr>
          <w:rFonts w:ascii="Times New Roman" w:hAnsi="Times New Roman"/>
          <w:b/>
          <w:sz w:val="24"/>
          <w:szCs w:val="24"/>
          <w:lang w:val="en-US"/>
        </w:rPr>
        <w:t xml:space="preserve"> 2022</w:t>
      </w:r>
      <w:r w:rsidRPr="0055752D">
        <w:rPr>
          <w:rFonts w:ascii="Times New Roman" w:hAnsi="Times New Roman"/>
          <w:b/>
          <w:sz w:val="24"/>
          <w:szCs w:val="24"/>
          <w:lang w:val="en-US"/>
        </w:rPr>
        <w:t>).</w:t>
      </w:r>
    </w:p>
    <w:p w:rsidR="00833A2A" w:rsidRDefault="00657BDE" w:rsidP="00833A2A">
      <w:pPr>
        <w:spacing w:after="0" w:line="240" w:lineRule="auto"/>
        <w:ind w:firstLine="720"/>
        <w:jc w:val="both"/>
        <w:rPr>
          <w:rFonts w:ascii="Times New Roman" w:hAnsi="Times New Roman"/>
          <w:sz w:val="24"/>
          <w:szCs w:val="24"/>
        </w:rPr>
      </w:pPr>
      <w:r>
        <w:rPr>
          <w:rFonts w:ascii="Times New Roman" w:hAnsi="Times New Roman"/>
          <w:sz w:val="24"/>
          <w:szCs w:val="24"/>
          <w:lang w:val="en-US"/>
        </w:rPr>
        <w:t>P</w:t>
      </w:r>
      <w:r w:rsidR="0067271C">
        <w:rPr>
          <w:rFonts w:ascii="Times New Roman" w:hAnsi="Times New Roman"/>
          <w:sz w:val="24"/>
          <w:szCs w:val="24"/>
        </w:rPr>
        <w:t>e</w:t>
      </w:r>
      <w:r w:rsidR="0067271C">
        <w:rPr>
          <w:rFonts w:ascii="Times New Roman" w:hAnsi="Times New Roman"/>
          <w:sz w:val="24"/>
          <w:szCs w:val="24"/>
          <w:lang w:val="en-US"/>
        </w:rPr>
        <w:t xml:space="preserve">laksanaan tindakan </w:t>
      </w:r>
      <w:r w:rsidR="0067271C">
        <w:rPr>
          <w:rFonts w:ascii="Times New Roman" w:hAnsi="Times New Roman"/>
          <w:sz w:val="24"/>
          <w:szCs w:val="24"/>
        </w:rPr>
        <w:t xml:space="preserve"> </w:t>
      </w:r>
      <w:r w:rsidR="0067271C" w:rsidRPr="0067271C">
        <w:rPr>
          <w:rFonts w:ascii="Times New Roman" w:hAnsi="Times New Roman"/>
          <w:sz w:val="24"/>
          <w:szCs w:val="24"/>
        </w:rPr>
        <w:t xml:space="preserve"> sikus I</w:t>
      </w:r>
      <w:r w:rsidR="0067271C">
        <w:rPr>
          <w:rFonts w:ascii="Times New Roman" w:hAnsi="Times New Roman"/>
          <w:sz w:val="24"/>
          <w:szCs w:val="24"/>
          <w:lang w:val="en-US"/>
        </w:rPr>
        <w:t xml:space="preserve"> pertemuan kedua</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sama </w:t>
      </w:r>
      <w:r w:rsidR="007652CA">
        <w:rPr>
          <w:rFonts w:ascii="Times New Roman" w:hAnsi="Times New Roman"/>
          <w:sz w:val="24"/>
          <w:szCs w:val="24"/>
          <w:lang w:val="en-US"/>
        </w:rPr>
        <w:t xml:space="preserve"> dengan</w:t>
      </w:r>
      <w:proofErr w:type="gramEnd"/>
      <w:r w:rsidR="007652CA">
        <w:rPr>
          <w:rFonts w:ascii="Times New Roman" w:hAnsi="Times New Roman"/>
          <w:sz w:val="24"/>
          <w:szCs w:val="24"/>
          <w:lang w:val="en-US"/>
        </w:rPr>
        <w:t xml:space="preserve"> </w:t>
      </w:r>
      <w:r>
        <w:rPr>
          <w:rFonts w:ascii="Times New Roman" w:hAnsi="Times New Roman"/>
          <w:sz w:val="24"/>
          <w:szCs w:val="24"/>
          <w:lang w:val="en-US"/>
        </w:rPr>
        <w:t>indik</w:t>
      </w:r>
      <w:r w:rsidR="007652CA">
        <w:rPr>
          <w:rFonts w:ascii="Times New Roman" w:hAnsi="Times New Roman"/>
          <w:sz w:val="24"/>
          <w:szCs w:val="24"/>
          <w:lang w:val="en-US"/>
        </w:rPr>
        <w:t xml:space="preserve">ator </w:t>
      </w:r>
      <w:r>
        <w:rPr>
          <w:rFonts w:ascii="Times New Roman" w:hAnsi="Times New Roman"/>
          <w:sz w:val="24"/>
          <w:szCs w:val="24"/>
          <w:lang w:val="en-US"/>
        </w:rPr>
        <w:t xml:space="preserve">pada tindakan siklus I pertemuan pertama. Pembelajaran </w:t>
      </w:r>
      <w:proofErr w:type="gramStart"/>
      <w:r>
        <w:rPr>
          <w:rFonts w:ascii="Times New Roman" w:hAnsi="Times New Roman"/>
          <w:sz w:val="24"/>
          <w:szCs w:val="24"/>
          <w:lang w:val="en-US"/>
        </w:rPr>
        <w:t>pula</w:t>
      </w:r>
      <w:r w:rsidR="0067271C">
        <w:rPr>
          <w:rFonts w:ascii="Times New Roman" w:hAnsi="Times New Roman"/>
          <w:sz w:val="24"/>
          <w:szCs w:val="24"/>
          <w:lang w:val="en-US"/>
        </w:rPr>
        <w:t xml:space="preserve"> </w:t>
      </w:r>
      <w:r w:rsidR="00833A2A" w:rsidRPr="0067271C">
        <w:rPr>
          <w:rFonts w:ascii="Times New Roman" w:hAnsi="Times New Roman"/>
          <w:sz w:val="24"/>
          <w:szCs w:val="24"/>
        </w:rPr>
        <w:t xml:space="preserve"> diawali</w:t>
      </w:r>
      <w:proofErr w:type="gramEnd"/>
      <w:r w:rsidR="0067271C">
        <w:rPr>
          <w:rFonts w:ascii="Times New Roman" w:hAnsi="Times New Roman"/>
          <w:sz w:val="24"/>
          <w:szCs w:val="24"/>
          <w:lang w:val="en-US"/>
        </w:rPr>
        <w:t xml:space="preserve"> pula</w:t>
      </w:r>
      <w:r w:rsidR="00833A2A" w:rsidRPr="0067271C">
        <w:rPr>
          <w:rFonts w:ascii="Times New Roman" w:hAnsi="Times New Roman"/>
          <w:sz w:val="24"/>
          <w:szCs w:val="24"/>
        </w:rPr>
        <w:t xml:space="preserve"> dengan mengucapkan salam dan berdo’a serta melakukan absensi untuk </w:t>
      </w:r>
      <w:r>
        <w:rPr>
          <w:rFonts w:ascii="Times New Roman" w:hAnsi="Times New Roman"/>
          <w:sz w:val="24"/>
          <w:szCs w:val="24"/>
        </w:rPr>
        <w:t xml:space="preserve">mengecek kehadiran </w:t>
      </w:r>
      <w:r>
        <w:rPr>
          <w:rFonts w:ascii="Times New Roman" w:hAnsi="Times New Roman"/>
          <w:sz w:val="24"/>
          <w:szCs w:val="24"/>
          <w:lang w:val="en-US"/>
        </w:rPr>
        <w:t>siswa</w:t>
      </w:r>
      <w:r w:rsidR="00833A2A" w:rsidRPr="0067271C">
        <w:rPr>
          <w:rFonts w:ascii="Times New Roman" w:hAnsi="Times New Roman"/>
          <w:sz w:val="24"/>
          <w:szCs w:val="24"/>
        </w:rPr>
        <w:t xml:space="preserve">. </w:t>
      </w:r>
      <w:r w:rsidR="00833A2A" w:rsidRPr="0067271C">
        <w:rPr>
          <w:rFonts w:ascii="Times New Roman" w:hAnsi="Times New Roman"/>
          <w:sz w:val="24"/>
          <w:szCs w:val="24"/>
          <w:lang w:val="en-US"/>
        </w:rPr>
        <w:t xml:space="preserve">Guru </w:t>
      </w:r>
      <w:proofErr w:type="gramStart"/>
      <w:r w:rsidR="00833A2A" w:rsidRPr="0067271C">
        <w:rPr>
          <w:rFonts w:ascii="Times New Roman" w:hAnsi="Times New Roman"/>
          <w:sz w:val="24"/>
          <w:szCs w:val="24"/>
          <w:lang w:val="en-US"/>
        </w:rPr>
        <w:t>mata</w:t>
      </w:r>
      <w:proofErr w:type="gramEnd"/>
      <w:r w:rsidR="00833A2A" w:rsidRPr="0067271C">
        <w:rPr>
          <w:rFonts w:ascii="Times New Roman" w:hAnsi="Times New Roman"/>
          <w:sz w:val="24"/>
          <w:szCs w:val="24"/>
          <w:lang w:val="en-US"/>
        </w:rPr>
        <w:t xml:space="preserve"> pelajaran Al-Qur’an Hadits</w:t>
      </w:r>
      <w:r w:rsidR="00833A2A" w:rsidRPr="0067271C">
        <w:rPr>
          <w:rFonts w:ascii="Times New Roman" w:hAnsi="Times New Roman"/>
          <w:sz w:val="24"/>
          <w:szCs w:val="24"/>
        </w:rPr>
        <w:t xml:space="preserve"> </w:t>
      </w:r>
      <w:r w:rsidR="0067271C">
        <w:rPr>
          <w:rFonts w:ascii="Times New Roman" w:hAnsi="Times New Roman"/>
          <w:sz w:val="24"/>
          <w:szCs w:val="24"/>
          <w:lang w:val="en-US"/>
        </w:rPr>
        <w:t>dan seorang peneliti lainnya</w:t>
      </w:r>
      <w:r w:rsidR="00282E8E">
        <w:rPr>
          <w:rFonts w:ascii="Times New Roman" w:hAnsi="Times New Roman"/>
          <w:sz w:val="24"/>
          <w:szCs w:val="24"/>
          <w:lang w:val="en-US"/>
        </w:rPr>
        <w:t xml:space="preserve"> </w:t>
      </w:r>
      <w:r w:rsidR="00833A2A" w:rsidRPr="0067271C">
        <w:rPr>
          <w:rFonts w:ascii="Times New Roman" w:hAnsi="Times New Roman"/>
          <w:sz w:val="24"/>
          <w:szCs w:val="24"/>
        </w:rPr>
        <w:t>bertindak sebagai observer untuk m</w:t>
      </w:r>
      <w:r w:rsidR="0067271C">
        <w:rPr>
          <w:rFonts w:ascii="Times New Roman" w:hAnsi="Times New Roman"/>
          <w:sz w:val="24"/>
          <w:szCs w:val="24"/>
        </w:rPr>
        <w:t xml:space="preserve">engamati aktivitas </w:t>
      </w:r>
      <w:r w:rsidR="0067271C">
        <w:rPr>
          <w:rFonts w:ascii="Times New Roman" w:hAnsi="Times New Roman"/>
          <w:sz w:val="24"/>
          <w:szCs w:val="24"/>
          <w:lang w:val="en-US"/>
        </w:rPr>
        <w:t>siswa</w:t>
      </w:r>
      <w:r w:rsidR="00833A2A" w:rsidRPr="0067271C">
        <w:rPr>
          <w:rFonts w:ascii="Times New Roman" w:hAnsi="Times New Roman"/>
          <w:sz w:val="24"/>
          <w:szCs w:val="24"/>
        </w:rPr>
        <w:t xml:space="preserve"> </w:t>
      </w:r>
      <w:r w:rsidR="00833A2A" w:rsidRPr="0067271C">
        <w:rPr>
          <w:rFonts w:ascii="Times New Roman" w:hAnsi="Times New Roman"/>
          <w:sz w:val="24"/>
          <w:szCs w:val="24"/>
          <w:lang w:val="en-US"/>
        </w:rPr>
        <w:t xml:space="preserve">dan aktivitas guru </w:t>
      </w:r>
      <w:r w:rsidR="00833A2A" w:rsidRPr="0067271C">
        <w:rPr>
          <w:rFonts w:ascii="Times New Roman" w:hAnsi="Times New Roman"/>
          <w:sz w:val="24"/>
          <w:szCs w:val="24"/>
        </w:rPr>
        <w:t>yang dicatat dalam lembar o</w:t>
      </w:r>
      <w:r w:rsidR="0067271C">
        <w:rPr>
          <w:rFonts w:ascii="Times New Roman" w:hAnsi="Times New Roman"/>
          <w:sz w:val="24"/>
          <w:szCs w:val="24"/>
        </w:rPr>
        <w:t>bservasi. Pada pe</w:t>
      </w:r>
      <w:r w:rsidR="0067271C">
        <w:rPr>
          <w:rFonts w:ascii="Times New Roman" w:hAnsi="Times New Roman"/>
          <w:sz w:val="24"/>
          <w:szCs w:val="24"/>
          <w:lang w:val="en-US"/>
        </w:rPr>
        <w:t>laksanaan tindakan</w:t>
      </w:r>
      <w:r w:rsidR="00833A2A" w:rsidRPr="0067271C">
        <w:rPr>
          <w:rFonts w:ascii="Times New Roman" w:hAnsi="Times New Roman"/>
          <w:sz w:val="24"/>
          <w:szCs w:val="24"/>
        </w:rPr>
        <w:t xml:space="preserve"> tersebut</w:t>
      </w:r>
      <w:r w:rsidR="0067271C">
        <w:rPr>
          <w:rFonts w:ascii="Times New Roman" w:hAnsi="Times New Roman"/>
          <w:sz w:val="24"/>
          <w:szCs w:val="24"/>
          <w:lang w:val="en-US"/>
        </w:rPr>
        <w:t>, peneliti juga</w:t>
      </w:r>
      <w:r w:rsidR="0067271C">
        <w:rPr>
          <w:rFonts w:ascii="Times New Roman" w:hAnsi="Times New Roman"/>
          <w:sz w:val="24"/>
          <w:szCs w:val="24"/>
        </w:rPr>
        <w:t xml:space="preserve"> menyampaikan </w:t>
      </w:r>
      <w:r w:rsidR="00833A2A" w:rsidRPr="0067271C">
        <w:rPr>
          <w:rFonts w:ascii="Times New Roman" w:hAnsi="Times New Roman"/>
          <w:sz w:val="24"/>
          <w:szCs w:val="24"/>
        </w:rPr>
        <w:t xml:space="preserve"> t</w:t>
      </w:r>
      <w:r w:rsidR="0067271C">
        <w:rPr>
          <w:rFonts w:ascii="Times New Roman" w:hAnsi="Times New Roman"/>
          <w:sz w:val="24"/>
          <w:szCs w:val="24"/>
        </w:rPr>
        <w:t xml:space="preserve">ujuan pembelajaran. Peneliti </w:t>
      </w:r>
      <w:r w:rsidR="0067271C">
        <w:rPr>
          <w:rFonts w:ascii="Times New Roman" w:hAnsi="Times New Roman"/>
          <w:sz w:val="24"/>
          <w:szCs w:val="24"/>
          <w:lang w:val="en-US"/>
        </w:rPr>
        <w:t>pula</w:t>
      </w:r>
      <w:r w:rsidR="00833A2A">
        <w:rPr>
          <w:rFonts w:ascii="Times New Roman" w:hAnsi="Times New Roman"/>
          <w:sz w:val="24"/>
          <w:szCs w:val="24"/>
        </w:rPr>
        <w:t xml:space="preserve"> mengingatkan pembelajaran minggu yang lalu dan menghubungkannya dengan pembelajaran sekarang.   Selanjutnya </w:t>
      </w:r>
      <w:r w:rsidR="00833A2A">
        <w:rPr>
          <w:rFonts w:ascii="Times New Roman" w:hAnsi="Times New Roman"/>
          <w:sz w:val="24"/>
          <w:szCs w:val="24"/>
          <w:lang w:val="en-US"/>
        </w:rPr>
        <w:t>peneliti</w:t>
      </w:r>
      <w:r w:rsidR="00833A2A">
        <w:rPr>
          <w:rFonts w:ascii="Times New Roman" w:hAnsi="Times New Roman"/>
          <w:sz w:val="24"/>
          <w:szCs w:val="24"/>
        </w:rPr>
        <w:t xml:space="preserve"> meminta ban</w:t>
      </w:r>
      <w:r w:rsidR="0067271C">
        <w:rPr>
          <w:rFonts w:ascii="Times New Roman" w:hAnsi="Times New Roman"/>
          <w:sz w:val="24"/>
          <w:szCs w:val="24"/>
        </w:rPr>
        <w:t xml:space="preserve">tuan dari beberapa </w:t>
      </w:r>
      <w:r w:rsidR="0067271C">
        <w:rPr>
          <w:rFonts w:ascii="Times New Roman" w:hAnsi="Times New Roman"/>
          <w:sz w:val="24"/>
          <w:szCs w:val="24"/>
          <w:lang w:val="en-US"/>
        </w:rPr>
        <w:t>siswa</w:t>
      </w:r>
      <w:r w:rsidR="00833A2A">
        <w:rPr>
          <w:rFonts w:ascii="Times New Roman" w:hAnsi="Times New Roman"/>
          <w:sz w:val="24"/>
          <w:szCs w:val="24"/>
        </w:rPr>
        <w:t xml:space="preserve"> untuk maju ke depan kelas dan memegang kartu  yang jumlahnya sesuai dengan urutan tata cara melakukan sebuah kegiatan. Kartu-kartu bergambar  tersebut berisi potongan-potongan ayat dan terjemahnya serta isi kandungan ayat Al-Qur’an  yang me</w:t>
      </w:r>
      <w:r w:rsidR="00595835">
        <w:rPr>
          <w:rFonts w:ascii="Times New Roman" w:hAnsi="Times New Roman"/>
          <w:sz w:val="24"/>
          <w:szCs w:val="24"/>
        </w:rPr>
        <w:t xml:space="preserve">mbantu mengarahkan </w:t>
      </w:r>
      <w:r w:rsidR="00595835">
        <w:rPr>
          <w:rFonts w:ascii="Times New Roman" w:hAnsi="Times New Roman"/>
          <w:sz w:val="24"/>
          <w:szCs w:val="24"/>
          <w:lang w:val="en-US"/>
        </w:rPr>
        <w:t>siswa</w:t>
      </w:r>
      <w:r w:rsidR="00833A2A">
        <w:rPr>
          <w:rFonts w:ascii="Times New Roman" w:hAnsi="Times New Roman"/>
          <w:sz w:val="24"/>
          <w:szCs w:val="24"/>
        </w:rPr>
        <w:t xml:space="preserve"> kepada materi pembelajaran. Kartu dipegang setinggi dada dan</w:t>
      </w:r>
      <w:r w:rsidR="00595835">
        <w:rPr>
          <w:rFonts w:ascii="Times New Roman" w:hAnsi="Times New Roman"/>
          <w:sz w:val="24"/>
          <w:szCs w:val="24"/>
        </w:rPr>
        <w:t xml:space="preserve"> menghadap ke arah </w:t>
      </w:r>
      <w:r w:rsidR="00595835">
        <w:rPr>
          <w:rFonts w:ascii="Times New Roman" w:hAnsi="Times New Roman"/>
          <w:sz w:val="24"/>
          <w:szCs w:val="24"/>
          <w:lang w:val="en-US"/>
        </w:rPr>
        <w:t>siswa</w:t>
      </w:r>
      <w:r w:rsidR="00833A2A">
        <w:rPr>
          <w:rFonts w:ascii="Times New Roman" w:hAnsi="Times New Roman"/>
          <w:sz w:val="24"/>
          <w:szCs w:val="24"/>
        </w:rPr>
        <w:t xml:space="preserve"> yang duduk dibang</w:t>
      </w:r>
      <w:r w:rsidR="00595835">
        <w:rPr>
          <w:rFonts w:ascii="Times New Roman" w:hAnsi="Times New Roman"/>
          <w:sz w:val="24"/>
          <w:szCs w:val="24"/>
        </w:rPr>
        <w:t xml:space="preserve">ku masing-masing.  </w:t>
      </w:r>
      <w:r w:rsidR="00595835">
        <w:rPr>
          <w:rFonts w:ascii="Times New Roman" w:hAnsi="Times New Roman"/>
          <w:sz w:val="24"/>
          <w:szCs w:val="24"/>
          <w:lang w:val="en-US"/>
        </w:rPr>
        <w:t>Siswa</w:t>
      </w:r>
      <w:r w:rsidR="00833A2A">
        <w:rPr>
          <w:rFonts w:ascii="Times New Roman" w:hAnsi="Times New Roman"/>
          <w:sz w:val="24"/>
          <w:szCs w:val="24"/>
        </w:rPr>
        <w:t xml:space="preserve"> yang berada </w:t>
      </w:r>
      <w:proofErr w:type="gramStart"/>
      <w:r w:rsidR="00833A2A">
        <w:rPr>
          <w:rFonts w:ascii="Times New Roman" w:hAnsi="Times New Roman"/>
          <w:sz w:val="24"/>
          <w:szCs w:val="24"/>
        </w:rPr>
        <w:t>di depan</w:t>
      </w:r>
      <w:proofErr w:type="gramEnd"/>
      <w:r w:rsidR="00833A2A">
        <w:rPr>
          <w:rFonts w:ascii="Times New Roman" w:hAnsi="Times New Roman"/>
          <w:sz w:val="24"/>
          <w:szCs w:val="24"/>
        </w:rPr>
        <w:t xml:space="preserve"> kelas berdiri sesuai dengan urutan nomor yang tertera pada setiap kartu. Kemudian</w:t>
      </w:r>
      <w:r w:rsidR="00595835">
        <w:rPr>
          <w:rFonts w:ascii="Times New Roman" w:hAnsi="Times New Roman"/>
          <w:sz w:val="24"/>
          <w:szCs w:val="24"/>
        </w:rPr>
        <w:t xml:space="preserve"> peneliti  meminta </w:t>
      </w:r>
      <w:r w:rsidR="00595835">
        <w:rPr>
          <w:rFonts w:ascii="Times New Roman" w:hAnsi="Times New Roman"/>
          <w:sz w:val="24"/>
          <w:szCs w:val="24"/>
          <w:lang w:val="en-US"/>
        </w:rPr>
        <w:t>siswa</w:t>
      </w:r>
      <w:r w:rsidR="00833A2A">
        <w:rPr>
          <w:rFonts w:ascii="Times New Roman" w:hAnsi="Times New Roman"/>
          <w:sz w:val="24"/>
          <w:szCs w:val="24"/>
        </w:rPr>
        <w:t xml:space="preserve"> mendengarkan ayat yang dibaca peneliti. Peserta didik </w:t>
      </w:r>
      <w:r w:rsidR="00833A2A">
        <w:rPr>
          <w:rFonts w:ascii="Times New Roman" w:hAnsi="Times New Roman"/>
          <w:sz w:val="24"/>
          <w:szCs w:val="24"/>
        </w:rPr>
        <w:lastRenderedPageBreak/>
        <w:t>menirukan bacaan ayat Al-Qur’an sambil memperhatikan</w:t>
      </w:r>
      <w:r w:rsidR="00833A2A">
        <w:rPr>
          <w:rFonts w:ascii="Times New Roman" w:hAnsi="Times New Roman"/>
          <w:sz w:val="24"/>
          <w:szCs w:val="24"/>
          <w:lang w:val="en-US"/>
        </w:rPr>
        <w:t xml:space="preserve"> media kartu</w:t>
      </w:r>
      <w:r w:rsidR="00833A2A">
        <w:rPr>
          <w:rFonts w:ascii="Times New Roman" w:hAnsi="Times New Roman"/>
          <w:sz w:val="24"/>
          <w:szCs w:val="24"/>
        </w:rPr>
        <w:t xml:space="preserve"> </w:t>
      </w:r>
      <w:r w:rsidR="00833A2A">
        <w:rPr>
          <w:rFonts w:ascii="Times New Roman" w:hAnsi="Times New Roman"/>
          <w:sz w:val="24"/>
          <w:szCs w:val="24"/>
          <w:lang w:val="en-US"/>
        </w:rPr>
        <w:t>(</w:t>
      </w:r>
      <w:r w:rsidR="00833A2A">
        <w:rPr>
          <w:rFonts w:ascii="Times New Roman" w:hAnsi="Times New Roman"/>
          <w:i/>
          <w:sz w:val="24"/>
          <w:szCs w:val="24"/>
        </w:rPr>
        <w:t>flash card</w:t>
      </w:r>
      <w:r w:rsidR="00833A2A">
        <w:rPr>
          <w:rFonts w:ascii="Times New Roman" w:hAnsi="Times New Roman"/>
          <w:sz w:val="24"/>
          <w:szCs w:val="24"/>
          <w:lang w:val="en-US"/>
        </w:rPr>
        <w:t>)</w:t>
      </w:r>
      <w:r w:rsidR="00833A2A">
        <w:rPr>
          <w:rFonts w:ascii="Times New Roman" w:hAnsi="Times New Roman"/>
          <w:sz w:val="24"/>
          <w:szCs w:val="24"/>
        </w:rPr>
        <w:t xml:space="preserve"> yang dipegang temannya di depan </w:t>
      </w:r>
      <w:r>
        <w:rPr>
          <w:rFonts w:ascii="Times New Roman" w:hAnsi="Times New Roman"/>
          <w:sz w:val="24"/>
          <w:szCs w:val="24"/>
        </w:rPr>
        <w:t xml:space="preserve">kelas. Selanjutnya </w:t>
      </w:r>
      <w:r>
        <w:rPr>
          <w:rFonts w:ascii="Times New Roman" w:hAnsi="Times New Roman"/>
          <w:sz w:val="24"/>
          <w:szCs w:val="24"/>
          <w:lang w:val="en-US"/>
        </w:rPr>
        <w:t>siswa</w:t>
      </w:r>
      <w:r w:rsidR="00833A2A">
        <w:rPr>
          <w:rFonts w:ascii="Times New Roman" w:hAnsi="Times New Roman"/>
          <w:sz w:val="24"/>
          <w:szCs w:val="24"/>
        </w:rPr>
        <w:t xml:space="preserve"> membaca ulang ayat Al-Qur’an secara mandiri dan mencoba memahami terjemahan dan  isi kandungan ayat tersebut. </w:t>
      </w:r>
      <w:r w:rsidR="00833A2A">
        <w:rPr>
          <w:rFonts w:ascii="Times New Roman" w:hAnsi="Times New Roman"/>
          <w:sz w:val="24"/>
          <w:szCs w:val="24"/>
          <w:lang w:val="en-US"/>
        </w:rPr>
        <w:t>Peneliti</w:t>
      </w:r>
      <w:r w:rsidR="00595835">
        <w:rPr>
          <w:rFonts w:ascii="Times New Roman" w:hAnsi="Times New Roman"/>
          <w:sz w:val="24"/>
          <w:szCs w:val="24"/>
        </w:rPr>
        <w:t xml:space="preserve"> meminta </w:t>
      </w:r>
      <w:r w:rsidR="00595835">
        <w:rPr>
          <w:rFonts w:ascii="Times New Roman" w:hAnsi="Times New Roman"/>
          <w:sz w:val="24"/>
          <w:szCs w:val="24"/>
          <w:lang w:val="en-US"/>
        </w:rPr>
        <w:t>siswa</w:t>
      </w:r>
      <w:r w:rsidR="00833A2A">
        <w:rPr>
          <w:rFonts w:ascii="Times New Roman" w:hAnsi="Times New Roman"/>
          <w:sz w:val="24"/>
          <w:szCs w:val="24"/>
        </w:rPr>
        <w:t xml:space="preserve"> yang maju di depan kelas untuk duduk kembali, kemudian</w:t>
      </w:r>
      <w:r w:rsidR="00833A2A">
        <w:rPr>
          <w:rFonts w:ascii="Times New Roman" w:hAnsi="Times New Roman"/>
          <w:sz w:val="24"/>
          <w:szCs w:val="24"/>
          <w:lang w:val="en-US"/>
        </w:rPr>
        <w:t xml:space="preserve"> media kartu</w:t>
      </w:r>
      <w:r w:rsidR="00833A2A">
        <w:rPr>
          <w:rFonts w:ascii="Times New Roman" w:hAnsi="Times New Roman"/>
          <w:sz w:val="24"/>
          <w:szCs w:val="24"/>
        </w:rPr>
        <w:t xml:space="preserve"> </w:t>
      </w:r>
      <w:r w:rsidR="00833A2A">
        <w:rPr>
          <w:rFonts w:ascii="Times New Roman" w:hAnsi="Times New Roman"/>
          <w:sz w:val="24"/>
          <w:szCs w:val="24"/>
          <w:lang w:val="en-US"/>
        </w:rPr>
        <w:t>(</w:t>
      </w:r>
      <w:r w:rsidR="00833A2A">
        <w:rPr>
          <w:rFonts w:ascii="Times New Roman" w:hAnsi="Times New Roman"/>
          <w:i/>
          <w:sz w:val="24"/>
          <w:szCs w:val="24"/>
        </w:rPr>
        <w:t>flash car</w:t>
      </w:r>
      <w:r w:rsidR="00833A2A">
        <w:rPr>
          <w:rFonts w:ascii="Times New Roman" w:hAnsi="Times New Roman"/>
          <w:i/>
          <w:sz w:val="24"/>
          <w:szCs w:val="24"/>
          <w:lang w:val="en-US"/>
        </w:rPr>
        <w:t>d</w:t>
      </w:r>
      <w:r w:rsidR="00833A2A">
        <w:rPr>
          <w:rFonts w:ascii="Times New Roman" w:hAnsi="Times New Roman"/>
          <w:sz w:val="24"/>
          <w:szCs w:val="24"/>
          <w:lang w:val="en-US"/>
        </w:rPr>
        <w:t>)</w:t>
      </w:r>
      <w:r w:rsidR="00833A2A">
        <w:rPr>
          <w:rFonts w:ascii="Times New Roman" w:hAnsi="Times New Roman"/>
          <w:sz w:val="24"/>
          <w:szCs w:val="24"/>
        </w:rPr>
        <w:t xml:space="preserve"> ditempel di papan depan kelas. </w:t>
      </w:r>
      <w:r w:rsidR="00595835">
        <w:rPr>
          <w:rFonts w:ascii="Times New Roman" w:hAnsi="Times New Roman"/>
          <w:sz w:val="24"/>
          <w:szCs w:val="24"/>
        </w:rPr>
        <w:t xml:space="preserve">Selanjutnya setiap </w:t>
      </w:r>
      <w:r w:rsidR="00595835">
        <w:rPr>
          <w:rFonts w:ascii="Times New Roman" w:hAnsi="Times New Roman"/>
          <w:sz w:val="24"/>
          <w:szCs w:val="24"/>
          <w:lang w:val="en-US"/>
        </w:rPr>
        <w:t>siswa</w:t>
      </w:r>
      <w:r w:rsidR="00833A2A">
        <w:rPr>
          <w:rFonts w:ascii="Times New Roman" w:hAnsi="Times New Roman"/>
          <w:sz w:val="24"/>
          <w:szCs w:val="24"/>
        </w:rPr>
        <w:t xml:space="preserve"> mendapatkan tiga lembar</w:t>
      </w:r>
      <w:r w:rsidR="00833A2A">
        <w:rPr>
          <w:rFonts w:ascii="Times New Roman" w:hAnsi="Times New Roman"/>
          <w:sz w:val="24"/>
          <w:szCs w:val="24"/>
          <w:lang w:val="en-US"/>
        </w:rPr>
        <w:t xml:space="preserve"> media kartu</w:t>
      </w:r>
      <w:r w:rsidR="00833A2A">
        <w:rPr>
          <w:rFonts w:ascii="Times New Roman" w:hAnsi="Times New Roman"/>
          <w:sz w:val="24"/>
          <w:szCs w:val="24"/>
        </w:rPr>
        <w:t xml:space="preserve"> </w:t>
      </w:r>
      <w:r w:rsidR="00833A2A">
        <w:rPr>
          <w:rFonts w:ascii="Times New Roman" w:hAnsi="Times New Roman"/>
          <w:sz w:val="24"/>
          <w:szCs w:val="24"/>
          <w:lang w:val="en-US"/>
        </w:rPr>
        <w:t>(</w:t>
      </w:r>
      <w:r w:rsidR="00833A2A">
        <w:rPr>
          <w:rFonts w:ascii="Times New Roman" w:hAnsi="Times New Roman"/>
          <w:i/>
          <w:sz w:val="24"/>
          <w:szCs w:val="24"/>
        </w:rPr>
        <w:t>flash card</w:t>
      </w:r>
      <w:r w:rsidR="00833A2A">
        <w:rPr>
          <w:rFonts w:ascii="Times New Roman" w:hAnsi="Times New Roman"/>
          <w:sz w:val="24"/>
          <w:szCs w:val="24"/>
          <w:lang w:val="en-US"/>
        </w:rPr>
        <w:t>)</w:t>
      </w:r>
      <w:r w:rsidR="00833A2A">
        <w:rPr>
          <w:rFonts w:ascii="Times New Roman" w:hAnsi="Times New Roman"/>
          <w:sz w:val="24"/>
          <w:szCs w:val="24"/>
        </w:rPr>
        <w:t xml:space="preserve"> untuk mencocokkan ayat Al-Qur’an, terjemahan dan isi kandungan ayat. Kemudian hasil dalam mencocokkan ayat Al-Qur’an, terjemahan dan isi kandungan ayat dikoreksi dan dibetulkan bersama-sama dalam kelas. Yang berhasil mencocokkan dengan tepat mendapat apresiasi atau reward dari peneliti. Kemudian peneliti me</w:t>
      </w:r>
      <w:r w:rsidR="00595835">
        <w:rPr>
          <w:rFonts w:ascii="Times New Roman" w:hAnsi="Times New Roman"/>
          <w:sz w:val="24"/>
          <w:szCs w:val="24"/>
        </w:rPr>
        <w:t xml:space="preserve">mpersilahkan </w:t>
      </w:r>
      <w:r w:rsidR="00595835">
        <w:rPr>
          <w:rFonts w:ascii="Times New Roman" w:hAnsi="Times New Roman"/>
          <w:sz w:val="24"/>
          <w:szCs w:val="24"/>
          <w:lang w:val="en-US"/>
        </w:rPr>
        <w:t>siswa</w:t>
      </w:r>
      <w:r w:rsidR="00833A2A">
        <w:rPr>
          <w:rFonts w:ascii="Times New Roman" w:hAnsi="Times New Roman"/>
          <w:sz w:val="24"/>
          <w:szCs w:val="24"/>
        </w:rPr>
        <w:t xml:space="preserve"> untuk bertanya tentang materi pembelajaran yang belum difahami. Selanjutnya peneliti</w:t>
      </w:r>
      <w:r w:rsidR="00F14B07">
        <w:rPr>
          <w:rFonts w:ascii="Times New Roman" w:hAnsi="Times New Roman"/>
          <w:sz w:val="24"/>
          <w:szCs w:val="24"/>
          <w:lang w:val="en-US"/>
        </w:rPr>
        <w:t xml:space="preserve"> dan siswa bersama-sama menyimpulkan</w:t>
      </w:r>
      <w:r w:rsidR="00833A2A">
        <w:rPr>
          <w:rFonts w:ascii="Times New Roman" w:hAnsi="Times New Roman"/>
          <w:sz w:val="24"/>
          <w:szCs w:val="24"/>
        </w:rPr>
        <w:t xml:space="preserve"> materi pembelajaran, memberikan motivasi dan mengakhiri pembelajaran dengan do’a dan salam penutup.    </w:t>
      </w:r>
    </w:p>
    <w:p w:rsidR="00833A2A" w:rsidRPr="00913686" w:rsidRDefault="00F449DE" w:rsidP="00833A2A">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Observasi </w:t>
      </w:r>
      <w:r w:rsidR="00833A2A" w:rsidRPr="00913686">
        <w:rPr>
          <w:rFonts w:ascii="Times New Roman" w:hAnsi="Times New Roman"/>
          <w:b/>
          <w:sz w:val="24"/>
          <w:szCs w:val="24"/>
          <w:lang w:val="en-US"/>
        </w:rPr>
        <w:t xml:space="preserve"> </w:t>
      </w:r>
    </w:p>
    <w:p w:rsidR="00913686" w:rsidRDefault="00913686" w:rsidP="00913686">
      <w:pPr>
        <w:spacing w:after="0"/>
        <w:ind w:firstLine="720"/>
        <w:jc w:val="both"/>
        <w:rPr>
          <w:rFonts w:ascii="Times New Roman" w:hAnsi="Times New Roman"/>
          <w:sz w:val="24"/>
          <w:szCs w:val="24"/>
          <w:lang w:val="en-US"/>
        </w:rPr>
      </w:pPr>
      <w:proofErr w:type="gramStart"/>
      <w:r>
        <w:rPr>
          <w:rFonts w:ascii="Times New Roman" w:hAnsi="Times New Roman"/>
          <w:sz w:val="24"/>
          <w:szCs w:val="24"/>
          <w:lang w:val="en-US"/>
        </w:rPr>
        <w:t>Observasi dilaksanakan</w:t>
      </w:r>
      <w:r w:rsidR="00E1192E">
        <w:rPr>
          <w:rFonts w:ascii="Times New Roman" w:hAnsi="Times New Roman"/>
          <w:sz w:val="24"/>
          <w:szCs w:val="24"/>
          <w:lang w:val="en-US"/>
        </w:rPr>
        <w:t xml:space="preserve"> </w:t>
      </w:r>
      <w:r>
        <w:rPr>
          <w:rFonts w:ascii="Times New Roman" w:hAnsi="Times New Roman"/>
          <w:sz w:val="24"/>
          <w:szCs w:val="24"/>
          <w:lang w:val="en-US"/>
        </w:rPr>
        <w:t>untuk mengamati pelaksanaan tindakan pembelajaran di kelas sesuai dengan penggunaan media</w:t>
      </w:r>
      <w:r w:rsidR="00657BDE">
        <w:rPr>
          <w:rFonts w:ascii="Times New Roman" w:hAnsi="Times New Roman"/>
          <w:sz w:val="24"/>
          <w:szCs w:val="24"/>
          <w:lang w:val="en-US"/>
        </w:rPr>
        <w:t xml:space="preserve"> kartu</w:t>
      </w:r>
      <w:r>
        <w:rPr>
          <w:rFonts w:ascii="Times New Roman" w:hAnsi="Times New Roman"/>
          <w:sz w:val="24"/>
          <w:szCs w:val="24"/>
          <w:lang w:val="en-US"/>
        </w:rPr>
        <w:t xml:space="preserve"> </w:t>
      </w:r>
      <w:r w:rsidR="00657BDE">
        <w:rPr>
          <w:rFonts w:ascii="Times New Roman" w:hAnsi="Times New Roman"/>
          <w:sz w:val="24"/>
          <w:szCs w:val="24"/>
          <w:lang w:val="en-US"/>
        </w:rPr>
        <w:t>(</w:t>
      </w:r>
      <w:r>
        <w:rPr>
          <w:rFonts w:ascii="Times New Roman" w:hAnsi="Times New Roman"/>
          <w:i/>
          <w:sz w:val="24"/>
          <w:szCs w:val="24"/>
          <w:lang w:val="en-US"/>
        </w:rPr>
        <w:t>flash c</w:t>
      </w:r>
      <w:r w:rsidRPr="00913686">
        <w:rPr>
          <w:rFonts w:ascii="Times New Roman" w:hAnsi="Times New Roman"/>
          <w:i/>
          <w:sz w:val="24"/>
          <w:szCs w:val="24"/>
          <w:lang w:val="en-US"/>
        </w:rPr>
        <w:t>ard</w:t>
      </w:r>
      <w:r w:rsidR="00657BDE">
        <w:rPr>
          <w:rFonts w:ascii="Times New Roman" w:hAnsi="Times New Roman"/>
          <w:i/>
          <w:sz w:val="24"/>
          <w:szCs w:val="24"/>
          <w:lang w:val="en-US"/>
        </w:rPr>
        <w:t>)</w:t>
      </w:r>
      <w:r>
        <w:rPr>
          <w:rFonts w:ascii="Times New Roman" w:hAnsi="Times New Roman"/>
          <w:i/>
          <w:sz w:val="24"/>
          <w:szCs w:val="24"/>
          <w:lang w:val="en-US"/>
        </w:rPr>
        <w:t>.</w:t>
      </w:r>
      <w:proofErr w:type="gramEnd"/>
      <w:r>
        <w:rPr>
          <w:rFonts w:ascii="Times New Roman" w:hAnsi="Times New Roman"/>
          <w:sz w:val="24"/>
          <w:szCs w:val="24"/>
          <w:lang w:val="en-US"/>
        </w:rPr>
        <w:t xml:space="preserve"> Aspek-aspek yang diamati dalam kegiatan observasi meliputi aktivitas penel</w:t>
      </w:r>
      <w:r w:rsidR="00ED171A">
        <w:rPr>
          <w:rFonts w:ascii="Times New Roman" w:hAnsi="Times New Roman"/>
          <w:sz w:val="24"/>
          <w:szCs w:val="24"/>
          <w:lang w:val="en-US"/>
        </w:rPr>
        <w:t xml:space="preserve">iti dan siswa </w:t>
      </w:r>
      <w:proofErr w:type="gramStart"/>
      <w:r w:rsidR="00ED171A">
        <w:rPr>
          <w:rFonts w:ascii="Times New Roman" w:hAnsi="Times New Roman"/>
          <w:sz w:val="24"/>
          <w:szCs w:val="24"/>
          <w:lang w:val="en-US"/>
        </w:rPr>
        <w:t xml:space="preserve">selama </w:t>
      </w:r>
      <w:r>
        <w:rPr>
          <w:rFonts w:ascii="Times New Roman" w:hAnsi="Times New Roman"/>
          <w:sz w:val="24"/>
          <w:szCs w:val="24"/>
          <w:lang w:val="en-US"/>
        </w:rPr>
        <w:t xml:space="preserve"> proses</w:t>
      </w:r>
      <w:proofErr w:type="gramEnd"/>
      <w:r>
        <w:rPr>
          <w:rFonts w:ascii="Times New Roman" w:hAnsi="Times New Roman"/>
          <w:sz w:val="24"/>
          <w:szCs w:val="24"/>
          <w:lang w:val="en-US"/>
        </w:rPr>
        <w:t xml:space="preserve"> </w:t>
      </w:r>
      <w:r w:rsidR="00ED171A">
        <w:rPr>
          <w:rFonts w:ascii="Times New Roman" w:hAnsi="Times New Roman"/>
          <w:sz w:val="24"/>
          <w:szCs w:val="24"/>
          <w:lang w:val="en-US"/>
        </w:rPr>
        <w:t xml:space="preserve">pelaksanaan </w:t>
      </w:r>
      <w:r>
        <w:rPr>
          <w:rFonts w:ascii="Times New Roman" w:hAnsi="Times New Roman"/>
          <w:sz w:val="24"/>
          <w:szCs w:val="24"/>
          <w:lang w:val="en-US"/>
        </w:rPr>
        <w:t xml:space="preserve">pembelajaran. Observasi ini dilakukan oleh observer yakni guru mata pelajaran dan peneliti </w:t>
      </w:r>
      <w:proofErr w:type="gramStart"/>
      <w:r>
        <w:rPr>
          <w:rFonts w:ascii="Times New Roman" w:hAnsi="Times New Roman"/>
          <w:sz w:val="24"/>
          <w:szCs w:val="24"/>
          <w:lang w:val="en-US"/>
        </w:rPr>
        <w:t>lainnya  sejak</w:t>
      </w:r>
      <w:proofErr w:type="gramEnd"/>
      <w:r>
        <w:rPr>
          <w:rFonts w:ascii="Times New Roman" w:hAnsi="Times New Roman"/>
          <w:sz w:val="24"/>
          <w:szCs w:val="24"/>
          <w:lang w:val="en-US"/>
        </w:rPr>
        <w:t xml:space="preserve"> tindakan dimulai yakni dari awal berlangsungnya proses</w:t>
      </w:r>
      <w:r w:rsidR="00ED171A">
        <w:rPr>
          <w:rFonts w:ascii="Times New Roman" w:hAnsi="Times New Roman"/>
          <w:sz w:val="24"/>
          <w:szCs w:val="24"/>
          <w:lang w:val="en-US"/>
        </w:rPr>
        <w:t xml:space="preserve"> pelaksanaan </w:t>
      </w:r>
      <w:r>
        <w:rPr>
          <w:rFonts w:ascii="Times New Roman" w:hAnsi="Times New Roman"/>
          <w:sz w:val="24"/>
          <w:szCs w:val="24"/>
          <w:lang w:val="en-US"/>
        </w:rPr>
        <w:t xml:space="preserve"> pembelajaran sampai berakhirnya pelaksanaan pembelajaran dengan menggunakan</w:t>
      </w:r>
      <w:r w:rsidR="00ED171A">
        <w:rPr>
          <w:rFonts w:ascii="Times New Roman" w:hAnsi="Times New Roman"/>
          <w:sz w:val="24"/>
          <w:szCs w:val="24"/>
          <w:lang w:val="en-US"/>
        </w:rPr>
        <w:t xml:space="preserve"> lembar observasi aktivitas peneliti</w:t>
      </w:r>
      <w:r>
        <w:rPr>
          <w:rFonts w:ascii="Times New Roman" w:hAnsi="Times New Roman"/>
          <w:sz w:val="24"/>
          <w:szCs w:val="24"/>
          <w:lang w:val="en-US"/>
        </w:rPr>
        <w:t xml:space="preserve"> dan siswa.</w:t>
      </w:r>
    </w:p>
    <w:p w:rsidR="00833A2A" w:rsidRDefault="00913686" w:rsidP="00913686">
      <w:pPr>
        <w:spacing w:after="0" w:line="240" w:lineRule="auto"/>
        <w:jc w:val="both"/>
        <w:rPr>
          <w:rFonts w:ascii="Times New Roman" w:hAnsi="Times New Roman"/>
          <w:b/>
          <w:sz w:val="24"/>
          <w:szCs w:val="24"/>
          <w:lang w:val="en-US"/>
        </w:rPr>
      </w:pPr>
      <w:r>
        <w:rPr>
          <w:rFonts w:ascii="Times New Roman" w:hAnsi="Times New Roman"/>
          <w:b/>
          <w:sz w:val="24"/>
          <w:szCs w:val="24"/>
        </w:rPr>
        <w:t xml:space="preserve">Hasil </w:t>
      </w:r>
      <w:r>
        <w:rPr>
          <w:rFonts w:ascii="Times New Roman" w:hAnsi="Times New Roman"/>
          <w:b/>
          <w:sz w:val="24"/>
          <w:szCs w:val="24"/>
          <w:lang w:val="en-US"/>
        </w:rPr>
        <w:t>O</w:t>
      </w:r>
      <w:r>
        <w:rPr>
          <w:rFonts w:ascii="Times New Roman" w:hAnsi="Times New Roman"/>
          <w:b/>
          <w:sz w:val="24"/>
          <w:szCs w:val="24"/>
        </w:rPr>
        <w:t xml:space="preserve">bservasi </w:t>
      </w:r>
      <w:r>
        <w:rPr>
          <w:rFonts w:ascii="Times New Roman" w:hAnsi="Times New Roman"/>
          <w:b/>
          <w:sz w:val="24"/>
          <w:szCs w:val="24"/>
          <w:lang w:val="en-US"/>
        </w:rPr>
        <w:t>A</w:t>
      </w:r>
      <w:r w:rsidR="00833A2A">
        <w:rPr>
          <w:rFonts w:ascii="Times New Roman" w:hAnsi="Times New Roman"/>
          <w:b/>
          <w:sz w:val="24"/>
          <w:szCs w:val="24"/>
        </w:rPr>
        <w:t>ktivitas</w:t>
      </w:r>
      <w:r>
        <w:rPr>
          <w:rFonts w:ascii="Times New Roman" w:hAnsi="Times New Roman"/>
          <w:b/>
          <w:sz w:val="24"/>
          <w:szCs w:val="24"/>
          <w:lang w:val="en-US"/>
        </w:rPr>
        <w:t xml:space="preserve"> Peneliti Pada Siklus I Pertemuan Pertama</w:t>
      </w:r>
      <w:r>
        <w:rPr>
          <w:rFonts w:ascii="Times New Roman" w:hAnsi="Times New Roman"/>
          <w:b/>
          <w:sz w:val="24"/>
          <w:szCs w:val="24"/>
        </w:rPr>
        <w:t xml:space="preserve"> </w:t>
      </w:r>
      <w:r w:rsidR="00833A2A">
        <w:rPr>
          <w:rFonts w:ascii="Times New Roman" w:hAnsi="Times New Roman"/>
          <w:b/>
          <w:sz w:val="24"/>
          <w:szCs w:val="24"/>
        </w:rPr>
        <w:t xml:space="preserve"> </w:t>
      </w:r>
    </w:p>
    <w:p w:rsidR="00F449DE" w:rsidRDefault="00F449DE" w:rsidP="00913686">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proofErr w:type="gramStart"/>
      <w:r w:rsidRPr="00F449DE">
        <w:rPr>
          <w:rFonts w:ascii="Times New Roman" w:hAnsi="Times New Roman"/>
          <w:sz w:val="24"/>
          <w:szCs w:val="24"/>
          <w:lang w:val="en-US"/>
        </w:rPr>
        <w:t>Observer</w:t>
      </w:r>
      <w:r>
        <w:rPr>
          <w:rFonts w:ascii="Times New Roman" w:hAnsi="Times New Roman"/>
          <w:sz w:val="24"/>
          <w:szCs w:val="24"/>
          <w:lang w:val="en-US"/>
        </w:rPr>
        <w:t xml:space="preserve"> yang dimaksud dalam penelitian ini adalah anngota resmi dari kelompok yang bertugas untuk mengamati </w:t>
      </w:r>
      <w:r>
        <w:rPr>
          <w:rFonts w:ascii="Times New Roman" w:hAnsi="Times New Roman"/>
          <w:sz w:val="24"/>
          <w:szCs w:val="24"/>
          <w:lang w:val="en-US"/>
        </w:rPr>
        <w:lastRenderedPageBreak/>
        <w:t>dan terlibat penuh dalam kegiatan penelitian sekaligus menjadi pengarah agar d</w:t>
      </w:r>
      <w:r w:rsidR="00657BDE">
        <w:rPr>
          <w:rFonts w:ascii="Times New Roman" w:hAnsi="Times New Roman"/>
          <w:sz w:val="24"/>
          <w:szCs w:val="24"/>
          <w:lang w:val="en-US"/>
        </w:rPr>
        <w:t>alam penelitian sesuai dengan sk</w:t>
      </w:r>
      <w:r>
        <w:rPr>
          <w:rFonts w:ascii="Times New Roman" w:hAnsi="Times New Roman"/>
          <w:sz w:val="24"/>
          <w:szCs w:val="24"/>
          <w:lang w:val="en-US"/>
        </w:rPr>
        <w:t>enario peneliti untuk mendapatkan data yang akurat.</w:t>
      </w:r>
      <w:proofErr w:type="gramEnd"/>
      <w:r>
        <w:rPr>
          <w:rFonts w:ascii="Times New Roman" w:hAnsi="Times New Roman"/>
          <w:sz w:val="24"/>
          <w:szCs w:val="24"/>
          <w:lang w:val="en-US"/>
        </w:rPr>
        <w:t xml:space="preserve"> Tugas observer dalam penelitian ini adalah melakukan pengamatan terhadap proses pembelajaran mata pelajaran Al-Qur’an Hadits dengan menggunakan media</w:t>
      </w:r>
      <w:r w:rsidR="00657BDE">
        <w:rPr>
          <w:rFonts w:ascii="Times New Roman" w:hAnsi="Times New Roman"/>
          <w:sz w:val="24"/>
          <w:szCs w:val="24"/>
          <w:lang w:val="en-US"/>
        </w:rPr>
        <w:t xml:space="preserve"> kartu</w:t>
      </w:r>
      <w:r>
        <w:rPr>
          <w:rFonts w:ascii="Times New Roman" w:hAnsi="Times New Roman"/>
          <w:sz w:val="24"/>
          <w:szCs w:val="24"/>
          <w:lang w:val="en-US"/>
        </w:rPr>
        <w:t xml:space="preserve"> </w:t>
      </w:r>
      <w:r w:rsidR="00657BDE">
        <w:rPr>
          <w:rFonts w:ascii="Times New Roman" w:hAnsi="Times New Roman"/>
          <w:sz w:val="24"/>
          <w:szCs w:val="24"/>
          <w:lang w:val="en-US"/>
        </w:rPr>
        <w:t>(</w:t>
      </w:r>
      <w:r w:rsidRPr="00F449DE">
        <w:rPr>
          <w:rFonts w:ascii="Times New Roman" w:hAnsi="Times New Roman"/>
          <w:i/>
          <w:sz w:val="24"/>
          <w:szCs w:val="24"/>
          <w:lang w:val="en-US"/>
        </w:rPr>
        <w:t>flash card</w:t>
      </w:r>
      <w:r w:rsidR="00657BDE">
        <w:rPr>
          <w:rFonts w:ascii="Times New Roman" w:hAnsi="Times New Roman"/>
          <w:i/>
          <w:sz w:val="24"/>
          <w:szCs w:val="24"/>
          <w:lang w:val="en-US"/>
        </w:rPr>
        <w:t>)</w:t>
      </w:r>
      <w:r>
        <w:rPr>
          <w:rFonts w:ascii="Times New Roman" w:hAnsi="Times New Roman"/>
          <w:sz w:val="24"/>
          <w:szCs w:val="24"/>
          <w:lang w:val="en-US"/>
        </w:rPr>
        <w:t xml:space="preserve">. </w:t>
      </w:r>
      <w:proofErr w:type="gramStart"/>
      <w:r>
        <w:rPr>
          <w:rFonts w:ascii="Times New Roman" w:hAnsi="Times New Roman"/>
          <w:sz w:val="24"/>
          <w:szCs w:val="24"/>
          <w:lang w:val="en-US"/>
        </w:rPr>
        <w:t>Pengamatan tersebut menggunakan lembar observasi aktivitas peneliti untuk mengetahui kesesuaian antara rencana tindakan dan pelaksanaan tindakan.</w:t>
      </w:r>
      <w:proofErr w:type="gramEnd"/>
      <w:r>
        <w:rPr>
          <w:rFonts w:ascii="Times New Roman" w:hAnsi="Times New Roman"/>
          <w:sz w:val="24"/>
          <w:szCs w:val="24"/>
          <w:lang w:val="en-US"/>
        </w:rPr>
        <w:t xml:space="preserve"> </w:t>
      </w:r>
    </w:p>
    <w:p w:rsidR="00F449DE" w:rsidRDefault="00F449DE" w:rsidP="00913686">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Hasil observasi terhadap aktivitas peneliti pada siklus </w:t>
      </w:r>
      <w:r w:rsidR="00FE70E6">
        <w:rPr>
          <w:rFonts w:ascii="Times New Roman" w:hAnsi="Times New Roman"/>
          <w:sz w:val="24"/>
          <w:szCs w:val="24"/>
          <w:lang w:val="en-US"/>
        </w:rPr>
        <w:t xml:space="preserve">I pertemuan pertama </w:t>
      </w:r>
      <w:r w:rsidR="00ED171A">
        <w:rPr>
          <w:rFonts w:ascii="Times New Roman" w:hAnsi="Times New Roman"/>
          <w:sz w:val="24"/>
          <w:szCs w:val="24"/>
          <w:lang w:val="en-US"/>
        </w:rPr>
        <w:t xml:space="preserve">masih </w:t>
      </w:r>
      <w:r w:rsidR="00FE70E6">
        <w:rPr>
          <w:rFonts w:ascii="Times New Roman" w:hAnsi="Times New Roman"/>
          <w:sz w:val="24"/>
          <w:szCs w:val="24"/>
          <w:lang w:val="en-US"/>
        </w:rPr>
        <w:t xml:space="preserve">terdapat beberapa aspek yang belum terlaksana yakni peneliti belum menarik perhatian siswa dalam proses pembelajaran. </w:t>
      </w:r>
      <w:proofErr w:type="gramStart"/>
      <w:r w:rsidR="00FE70E6">
        <w:rPr>
          <w:rFonts w:ascii="Times New Roman" w:hAnsi="Times New Roman"/>
          <w:sz w:val="24"/>
          <w:szCs w:val="24"/>
          <w:lang w:val="en-US"/>
        </w:rPr>
        <w:t>Disamping itu peneliti pula belum menggunakan bahasa yang sederhana yang dapat dimengerti siswa sehingga peneliti harus menyesuaikan diri dengan tingkat kemampuan komunikasi siswa.</w:t>
      </w:r>
      <w:proofErr w:type="gramEnd"/>
      <w:r w:rsidR="00FE70E6">
        <w:rPr>
          <w:rFonts w:ascii="Times New Roman" w:hAnsi="Times New Roman"/>
          <w:sz w:val="24"/>
          <w:szCs w:val="24"/>
          <w:lang w:val="en-US"/>
        </w:rPr>
        <w:t xml:space="preserve"> </w:t>
      </w:r>
      <w:proofErr w:type="gramStart"/>
      <w:r w:rsidR="00FE70E6">
        <w:rPr>
          <w:rFonts w:ascii="Times New Roman" w:hAnsi="Times New Roman"/>
          <w:sz w:val="24"/>
          <w:szCs w:val="24"/>
          <w:lang w:val="en-US"/>
        </w:rPr>
        <w:t>Peneliti pula belum memusatkan perhatian yang lebih mendalam agar siswa lebih aktif dalam pelaksanaan pembelajaran.</w:t>
      </w:r>
      <w:proofErr w:type="gramEnd"/>
      <w:r w:rsidR="00FE70E6">
        <w:rPr>
          <w:rFonts w:ascii="Times New Roman" w:hAnsi="Times New Roman"/>
          <w:sz w:val="24"/>
          <w:szCs w:val="24"/>
          <w:lang w:val="en-US"/>
        </w:rPr>
        <w:t xml:space="preserve"> </w:t>
      </w:r>
      <w:r w:rsidR="00C6599C">
        <w:rPr>
          <w:rFonts w:ascii="Times New Roman" w:hAnsi="Times New Roman"/>
          <w:sz w:val="24"/>
          <w:szCs w:val="24"/>
          <w:lang w:val="en-US"/>
        </w:rPr>
        <w:t>Kemudian peneliti pula belum mengorganisir kelas dengan efektif sehingga terjadi sedikit kegaduhan dalam proses pembelajaran. Dengan demikian</w:t>
      </w:r>
      <w:r w:rsidR="00103B0B">
        <w:rPr>
          <w:rFonts w:ascii="Times New Roman" w:hAnsi="Times New Roman"/>
          <w:sz w:val="24"/>
          <w:szCs w:val="24"/>
          <w:lang w:val="en-US"/>
        </w:rPr>
        <w:t xml:space="preserve"> menunjukkan bahwa</w:t>
      </w:r>
      <w:r w:rsidR="00C6599C">
        <w:rPr>
          <w:rFonts w:ascii="Times New Roman" w:hAnsi="Times New Roman"/>
          <w:sz w:val="24"/>
          <w:szCs w:val="24"/>
          <w:lang w:val="en-US"/>
        </w:rPr>
        <w:t xml:space="preserve"> persentase hasil observasi aktivitas peneliti pada sikuls I pertemuan pertama hanya mencapai</w:t>
      </w:r>
      <w:r w:rsidR="00333C6B">
        <w:rPr>
          <w:rFonts w:ascii="Times New Roman" w:hAnsi="Times New Roman"/>
          <w:sz w:val="24"/>
          <w:szCs w:val="24"/>
          <w:lang w:val="en-US"/>
        </w:rPr>
        <w:t xml:space="preserve"> 45</w:t>
      </w:r>
      <w:proofErr w:type="gramStart"/>
      <w:r w:rsidR="00333C6B">
        <w:rPr>
          <w:rFonts w:ascii="Times New Roman" w:hAnsi="Times New Roman"/>
          <w:sz w:val="24"/>
          <w:szCs w:val="24"/>
          <w:lang w:val="en-US"/>
        </w:rPr>
        <w:t>,83</w:t>
      </w:r>
      <w:proofErr w:type="gramEnd"/>
      <w:r w:rsidR="0087105B">
        <w:rPr>
          <w:rFonts w:ascii="Times New Roman" w:hAnsi="Times New Roman"/>
          <w:sz w:val="24"/>
          <w:szCs w:val="24"/>
          <w:lang w:val="en-US"/>
        </w:rPr>
        <w:t xml:space="preserve"> %. Hal tersebut masih dianggap kurang karena semua aspek kegiatan</w:t>
      </w:r>
      <w:r w:rsidR="00103B0B">
        <w:rPr>
          <w:rFonts w:ascii="Times New Roman" w:hAnsi="Times New Roman"/>
          <w:sz w:val="24"/>
          <w:szCs w:val="24"/>
          <w:lang w:val="en-US"/>
        </w:rPr>
        <w:t xml:space="preserve"> dalam proses </w:t>
      </w:r>
      <w:proofErr w:type="gramStart"/>
      <w:r w:rsidR="00103B0B">
        <w:rPr>
          <w:rFonts w:ascii="Times New Roman" w:hAnsi="Times New Roman"/>
          <w:sz w:val="24"/>
          <w:szCs w:val="24"/>
          <w:lang w:val="en-US"/>
        </w:rPr>
        <w:t xml:space="preserve">pelaksanaan  </w:t>
      </w:r>
      <w:r w:rsidR="0087105B">
        <w:rPr>
          <w:rFonts w:ascii="Times New Roman" w:hAnsi="Times New Roman"/>
          <w:sz w:val="24"/>
          <w:szCs w:val="24"/>
          <w:lang w:val="en-US"/>
        </w:rPr>
        <w:t>pembelajaran</w:t>
      </w:r>
      <w:proofErr w:type="gramEnd"/>
      <w:r w:rsidR="00657BDE">
        <w:rPr>
          <w:rFonts w:ascii="Times New Roman" w:hAnsi="Times New Roman"/>
          <w:sz w:val="24"/>
          <w:szCs w:val="24"/>
          <w:lang w:val="en-US"/>
        </w:rPr>
        <w:t xml:space="preserve"> yang dilakukan oleh peneliti</w:t>
      </w:r>
      <w:r w:rsidR="00103B0B">
        <w:rPr>
          <w:rFonts w:ascii="Times New Roman" w:hAnsi="Times New Roman"/>
          <w:sz w:val="24"/>
          <w:szCs w:val="24"/>
          <w:lang w:val="en-US"/>
        </w:rPr>
        <w:t xml:space="preserve"> belum terlaksana dengan baik. </w:t>
      </w:r>
    </w:p>
    <w:p w:rsidR="0087105B" w:rsidRPr="00D45482" w:rsidRDefault="0087105B" w:rsidP="00913686">
      <w:pPr>
        <w:spacing w:after="0" w:line="240" w:lineRule="auto"/>
        <w:jc w:val="both"/>
        <w:rPr>
          <w:rFonts w:ascii="Times New Roman" w:hAnsi="Times New Roman"/>
          <w:b/>
          <w:sz w:val="24"/>
          <w:szCs w:val="24"/>
          <w:lang w:val="en-US"/>
        </w:rPr>
      </w:pPr>
      <w:r w:rsidRPr="00D45482">
        <w:rPr>
          <w:rFonts w:ascii="Times New Roman" w:hAnsi="Times New Roman"/>
          <w:b/>
          <w:sz w:val="24"/>
          <w:szCs w:val="24"/>
          <w:lang w:val="en-US"/>
        </w:rPr>
        <w:t>Hasil Observasi Aktivitas Peneliti Pada Siklus I Pertemuan Kedua</w:t>
      </w:r>
    </w:p>
    <w:p w:rsidR="00011FE2" w:rsidRDefault="0087105B" w:rsidP="00913686">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009F1EF5">
        <w:rPr>
          <w:rFonts w:ascii="Times New Roman" w:hAnsi="Times New Roman"/>
          <w:sz w:val="24"/>
          <w:szCs w:val="24"/>
          <w:lang w:val="en-US"/>
        </w:rPr>
        <w:t xml:space="preserve">Hasil observasi aktivitas peneliti pada siklus I pertemuan kedua yaitu proses pembelajaran mulai berjalan </w:t>
      </w:r>
      <w:proofErr w:type="gramStart"/>
      <w:r w:rsidR="009F1EF5">
        <w:rPr>
          <w:rFonts w:ascii="Times New Roman" w:hAnsi="Times New Roman"/>
          <w:sz w:val="24"/>
          <w:szCs w:val="24"/>
          <w:lang w:val="en-US"/>
        </w:rPr>
        <w:t>dengan  lancar</w:t>
      </w:r>
      <w:proofErr w:type="gramEnd"/>
      <w:r w:rsidR="009F1EF5">
        <w:rPr>
          <w:rFonts w:ascii="Times New Roman" w:hAnsi="Times New Roman"/>
          <w:sz w:val="24"/>
          <w:szCs w:val="24"/>
          <w:lang w:val="en-US"/>
        </w:rPr>
        <w:t xml:space="preserve"> dan sudah terorganisis dengan baik, hanya saja peneliti belum menggunakan bahasa yang sederhana</w:t>
      </w:r>
      <w:r w:rsidR="00346CBE">
        <w:rPr>
          <w:rFonts w:ascii="Times New Roman" w:hAnsi="Times New Roman"/>
          <w:sz w:val="24"/>
          <w:szCs w:val="24"/>
          <w:lang w:val="en-US"/>
        </w:rPr>
        <w:t xml:space="preserve"> yang dapat dimengerti oleh siswa kelas VIII MTs Al-Alim Maligano Kabupaten Muna. Selain daripada itu, peneliti pula belum sepenuhnya memusatkan perhatian yang </w:t>
      </w:r>
      <w:r w:rsidR="00346CBE">
        <w:rPr>
          <w:rFonts w:ascii="Times New Roman" w:hAnsi="Times New Roman"/>
          <w:sz w:val="24"/>
          <w:szCs w:val="24"/>
          <w:lang w:val="en-US"/>
        </w:rPr>
        <w:lastRenderedPageBreak/>
        <w:t>lebih mendalam</w:t>
      </w:r>
      <w:r w:rsidR="002D01C6">
        <w:rPr>
          <w:rFonts w:ascii="Times New Roman" w:hAnsi="Times New Roman"/>
          <w:sz w:val="24"/>
          <w:szCs w:val="24"/>
          <w:lang w:val="en-US"/>
        </w:rPr>
        <w:t xml:space="preserve"> dalam kegiatan pembelajaran</w:t>
      </w:r>
      <w:r w:rsidR="00346CBE">
        <w:rPr>
          <w:rFonts w:ascii="Times New Roman" w:hAnsi="Times New Roman"/>
          <w:sz w:val="24"/>
          <w:szCs w:val="24"/>
          <w:lang w:val="en-US"/>
        </w:rPr>
        <w:t xml:space="preserve"> agar siswa lebih aktif lagi dalam</w:t>
      </w:r>
      <w:r w:rsidR="002D01C6">
        <w:rPr>
          <w:rFonts w:ascii="Times New Roman" w:hAnsi="Times New Roman"/>
          <w:sz w:val="24"/>
          <w:szCs w:val="24"/>
          <w:lang w:val="en-US"/>
        </w:rPr>
        <w:t xml:space="preserve"> proses</w:t>
      </w:r>
      <w:r w:rsidR="00346CBE">
        <w:rPr>
          <w:rFonts w:ascii="Times New Roman" w:hAnsi="Times New Roman"/>
          <w:sz w:val="24"/>
          <w:szCs w:val="24"/>
          <w:lang w:val="en-US"/>
        </w:rPr>
        <w:t xml:space="preserve"> pelaksanaan pembelajaran.</w:t>
      </w:r>
      <w:r w:rsidR="007F0D15">
        <w:rPr>
          <w:rFonts w:ascii="Times New Roman" w:hAnsi="Times New Roman"/>
          <w:sz w:val="24"/>
          <w:szCs w:val="24"/>
          <w:lang w:val="en-US"/>
        </w:rPr>
        <w:t xml:space="preserve"> Namun demikian pada siklus I pertemuan kedua</w:t>
      </w:r>
      <w:r w:rsidR="0004403A">
        <w:rPr>
          <w:rFonts w:ascii="Times New Roman" w:hAnsi="Times New Roman"/>
          <w:sz w:val="24"/>
          <w:szCs w:val="24"/>
          <w:lang w:val="en-US"/>
        </w:rPr>
        <w:t xml:space="preserve"> persentase aktivitas </w:t>
      </w:r>
      <w:r w:rsidR="00B1443E">
        <w:rPr>
          <w:rFonts w:ascii="Times New Roman" w:hAnsi="Times New Roman"/>
          <w:sz w:val="24"/>
          <w:szCs w:val="24"/>
          <w:lang w:val="en-US"/>
        </w:rPr>
        <w:t>peneliti mulai meningkat dari 45</w:t>
      </w:r>
      <w:proofErr w:type="gramStart"/>
      <w:r w:rsidR="00B1443E">
        <w:rPr>
          <w:rFonts w:ascii="Times New Roman" w:hAnsi="Times New Roman"/>
          <w:sz w:val="24"/>
          <w:szCs w:val="24"/>
          <w:lang w:val="en-US"/>
        </w:rPr>
        <w:t>,83</w:t>
      </w:r>
      <w:proofErr w:type="gramEnd"/>
      <w:r w:rsidR="0004403A">
        <w:rPr>
          <w:rFonts w:ascii="Times New Roman" w:hAnsi="Times New Roman"/>
          <w:sz w:val="24"/>
          <w:szCs w:val="24"/>
          <w:lang w:val="en-US"/>
        </w:rPr>
        <w:t>% menjadi</w:t>
      </w:r>
      <w:r w:rsidR="00B1443E">
        <w:rPr>
          <w:rFonts w:ascii="Times New Roman" w:hAnsi="Times New Roman"/>
          <w:sz w:val="24"/>
          <w:szCs w:val="24"/>
          <w:lang w:val="en-US"/>
        </w:rPr>
        <w:t xml:space="preserve"> 51, 04 </w:t>
      </w:r>
      <w:r w:rsidR="0004403A">
        <w:rPr>
          <w:rFonts w:ascii="Times New Roman" w:hAnsi="Times New Roman"/>
          <w:sz w:val="24"/>
          <w:szCs w:val="24"/>
          <w:lang w:val="en-US"/>
        </w:rPr>
        <w:t>% sehingga aktivitas peneliti pada siklus I pertemuan pertama dan pertemuan kedua</w:t>
      </w:r>
      <w:r w:rsidR="00B1443E">
        <w:rPr>
          <w:rFonts w:ascii="Times New Roman" w:hAnsi="Times New Roman"/>
          <w:sz w:val="24"/>
          <w:szCs w:val="24"/>
          <w:lang w:val="en-US"/>
        </w:rPr>
        <w:t xml:space="preserve"> mengalami peningkatan sebesar 5</w:t>
      </w:r>
      <w:r w:rsidR="0004403A">
        <w:rPr>
          <w:rFonts w:ascii="Times New Roman" w:hAnsi="Times New Roman"/>
          <w:sz w:val="24"/>
          <w:szCs w:val="24"/>
          <w:lang w:val="en-US"/>
        </w:rPr>
        <w:t>,21%.</w:t>
      </w:r>
    </w:p>
    <w:p w:rsidR="00011FE2" w:rsidRPr="00FF1DF6" w:rsidRDefault="00011FE2" w:rsidP="00913686">
      <w:pPr>
        <w:spacing w:after="0" w:line="240" w:lineRule="auto"/>
        <w:jc w:val="both"/>
        <w:rPr>
          <w:rFonts w:ascii="Times New Roman" w:hAnsi="Times New Roman"/>
          <w:b/>
          <w:sz w:val="24"/>
          <w:szCs w:val="24"/>
          <w:lang w:val="en-US"/>
        </w:rPr>
      </w:pPr>
      <w:r w:rsidRPr="00FF1DF6">
        <w:rPr>
          <w:rFonts w:ascii="Times New Roman" w:hAnsi="Times New Roman"/>
          <w:b/>
          <w:sz w:val="24"/>
          <w:szCs w:val="24"/>
          <w:lang w:val="en-US"/>
        </w:rPr>
        <w:t>Hasil Observasi Aktivitas Siswa Siklus I Pertemuan Pertama</w:t>
      </w:r>
    </w:p>
    <w:p w:rsidR="0087105B" w:rsidRDefault="00011FE2" w:rsidP="00913686">
      <w:pPr>
        <w:spacing w:after="0" w:line="240" w:lineRule="auto"/>
        <w:jc w:val="both"/>
        <w:rPr>
          <w:rFonts w:ascii="Times New Roman" w:hAnsi="Times New Roman"/>
          <w:sz w:val="24"/>
          <w:szCs w:val="24"/>
          <w:lang w:val="en-US"/>
        </w:rPr>
      </w:pPr>
      <w:r>
        <w:rPr>
          <w:rFonts w:ascii="Times New Roman" w:hAnsi="Times New Roman"/>
          <w:sz w:val="24"/>
          <w:szCs w:val="24"/>
          <w:lang w:val="en-US"/>
        </w:rPr>
        <w:tab/>
        <w:t>Aktivitas siswa sikluls I pertemuan</w:t>
      </w:r>
      <w:r w:rsidR="00FF1DF6">
        <w:rPr>
          <w:rFonts w:ascii="Times New Roman" w:hAnsi="Times New Roman"/>
          <w:sz w:val="24"/>
          <w:szCs w:val="24"/>
          <w:lang w:val="en-US"/>
        </w:rPr>
        <w:t xml:space="preserve"> pertama ditemukan bahwa dari 17</w:t>
      </w:r>
      <w:r>
        <w:rPr>
          <w:rFonts w:ascii="Times New Roman" w:hAnsi="Times New Roman"/>
          <w:sz w:val="24"/>
          <w:szCs w:val="24"/>
          <w:lang w:val="en-US"/>
        </w:rPr>
        <w:t xml:space="preserve"> aspek yang diamati masih terdapat </w:t>
      </w:r>
      <w:r w:rsidR="009B0EED">
        <w:rPr>
          <w:rFonts w:ascii="Times New Roman" w:hAnsi="Times New Roman"/>
          <w:sz w:val="24"/>
          <w:szCs w:val="24"/>
          <w:lang w:val="en-US"/>
        </w:rPr>
        <w:t>6</w:t>
      </w:r>
      <w:r>
        <w:rPr>
          <w:rFonts w:ascii="Times New Roman" w:hAnsi="Times New Roman"/>
          <w:sz w:val="24"/>
          <w:szCs w:val="24"/>
          <w:lang w:val="en-US"/>
        </w:rPr>
        <w:t xml:space="preserve"> aspek yang belum terlaksana ya</w:t>
      </w:r>
      <w:r w:rsidR="00F14B07">
        <w:rPr>
          <w:rFonts w:ascii="Times New Roman" w:hAnsi="Times New Roman"/>
          <w:sz w:val="24"/>
          <w:szCs w:val="24"/>
          <w:lang w:val="en-US"/>
        </w:rPr>
        <w:t>kni masih ada siswa yang belum mendengarkan tujuan pembelajaran, juga belum dapat menghubungakan pembelajaran minggu lalu dan sekarang. Selain daripada itu, sebagian siswa masih yang belum memahami aturan main dari penggunaan media</w:t>
      </w:r>
      <w:r w:rsidR="00D45482">
        <w:rPr>
          <w:rFonts w:ascii="Times New Roman" w:hAnsi="Times New Roman"/>
          <w:sz w:val="24"/>
          <w:szCs w:val="24"/>
          <w:lang w:val="en-US"/>
        </w:rPr>
        <w:t xml:space="preserve"> kartu</w:t>
      </w:r>
      <w:r w:rsidR="00F14B07">
        <w:rPr>
          <w:rFonts w:ascii="Times New Roman" w:hAnsi="Times New Roman"/>
          <w:sz w:val="24"/>
          <w:szCs w:val="24"/>
          <w:lang w:val="en-US"/>
        </w:rPr>
        <w:t xml:space="preserve"> </w:t>
      </w:r>
      <w:r w:rsidR="00D45482">
        <w:rPr>
          <w:rFonts w:ascii="Times New Roman" w:hAnsi="Times New Roman"/>
          <w:sz w:val="24"/>
          <w:szCs w:val="24"/>
          <w:lang w:val="en-US"/>
        </w:rPr>
        <w:t>(</w:t>
      </w:r>
      <w:r w:rsidR="00F14B07" w:rsidRPr="00F14B07">
        <w:rPr>
          <w:rFonts w:ascii="Times New Roman" w:hAnsi="Times New Roman"/>
          <w:i/>
          <w:sz w:val="24"/>
          <w:szCs w:val="24"/>
          <w:lang w:val="en-US"/>
        </w:rPr>
        <w:t>flash card</w:t>
      </w:r>
      <w:r w:rsidR="00D45482">
        <w:rPr>
          <w:rFonts w:ascii="Times New Roman" w:hAnsi="Times New Roman"/>
          <w:sz w:val="24"/>
          <w:szCs w:val="24"/>
          <w:lang w:val="en-US"/>
        </w:rPr>
        <w:t xml:space="preserve">) </w:t>
      </w:r>
      <w:proofErr w:type="gramStart"/>
      <w:r w:rsidR="00D45482">
        <w:rPr>
          <w:rFonts w:ascii="Times New Roman" w:hAnsi="Times New Roman"/>
          <w:sz w:val="24"/>
          <w:szCs w:val="24"/>
          <w:lang w:val="en-US"/>
        </w:rPr>
        <w:t>dan</w:t>
      </w:r>
      <w:r w:rsidR="00F14B07">
        <w:rPr>
          <w:rFonts w:ascii="Times New Roman" w:hAnsi="Times New Roman"/>
          <w:sz w:val="24"/>
          <w:szCs w:val="24"/>
          <w:lang w:val="en-US"/>
        </w:rPr>
        <w:t xml:space="preserve"> </w:t>
      </w:r>
      <w:r w:rsidR="005B0358">
        <w:rPr>
          <w:rFonts w:ascii="Times New Roman" w:hAnsi="Times New Roman"/>
          <w:sz w:val="24"/>
          <w:szCs w:val="24"/>
          <w:lang w:val="en-US"/>
        </w:rPr>
        <w:t xml:space="preserve"> masih</w:t>
      </w:r>
      <w:proofErr w:type="gramEnd"/>
      <w:r w:rsidR="005B0358">
        <w:rPr>
          <w:rFonts w:ascii="Times New Roman" w:hAnsi="Times New Roman"/>
          <w:sz w:val="24"/>
          <w:szCs w:val="24"/>
          <w:lang w:val="en-US"/>
        </w:rPr>
        <w:t xml:space="preserve"> ada yang belum mendengar ayat yang dibaca oleh peneliti. </w:t>
      </w:r>
      <w:proofErr w:type="gramStart"/>
      <w:r w:rsidR="005B0358">
        <w:rPr>
          <w:rFonts w:ascii="Times New Roman" w:hAnsi="Times New Roman"/>
          <w:sz w:val="24"/>
          <w:szCs w:val="24"/>
          <w:lang w:val="en-US"/>
        </w:rPr>
        <w:t>Kemudian masih ada pula siswa yang salah mencocokkan</w:t>
      </w:r>
      <w:r w:rsidR="009B0EED">
        <w:rPr>
          <w:rFonts w:ascii="Times New Roman" w:hAnsi="Times New Roman"/>
          <w:sz w:val="24"/>
          <w:szCs w:val="24"/>
          <w:lang w:val="en-US"/>
        </w:rPr>
        <w:t xml:space="preserve"> ayat Al-Qur’an, terjemahan dan </w:t>
      </w:r>
      <w:r w:rsidR="005B0358">
        <w:rPr>
          <w:rFonts w:ascii="Times New Roman" w:hAnsi="Times New Roman"/>
          <w:sz w:val="24"/>
          <w:szCs w:val="24"/>
          <w:lang w:val="en-US"/>
        </w:rPr>
        <w:t>isi kandungannya</w:t>
      </w:r>
      <w:r w:rsidR="009B0EED">
        <w:rPr>
          <w:rFonts w:ascii="Times New Roman" w:hAnsi="Times New Roman"/>
          <w:sz w:val="24"/>
          <w:szCs w:val="24"/>
          <w:lang w:val="en-US"/>
        </w:rPr>
        <w:t xml:space="preserve"> serta masih ada yang tidak berdo’a sebagai penutup pembelajaran.</w:t>
      </w:r>
      <w:proofErr w:type="gramEnd"/>
      <w:r w:rsidR="005B0358">
        <w:rPr>
          <w:rFonts w:ascii="Times New Roman" w:hAnsi="Times New Roman"/>
          <w:sz w:val="24"/>
          <w:szCs w:val="24"/>
          <w:lang w:val="en-US"/>
        </w:rPr>
        <w:t xml:space="preserve"> Adapun hasil obsevasi aktivitas </w:t>
      </w:r>
      <w:proofErr w:type="gramStart"/>
      <w:r w:rsidR="005B0358">
        <w:rPr>
          <w:rFonts w:ascii="Times New Roman" w:hAnsi="Times New Roman"/>
          <w:sz w:val="24"/>
          <w:szCs w:val="24"/>
          <w:lang w:val="en-US"/>
        </w:rPr>
        <w:t>siswa</w:t>
      </w:r>
      <w:r w:rsidR="0004403A">
        <w:rPr>
          <w:rFonts w:ascii="Times New Roman" w:hAnsi="Times New Roman"/>
          <w:sz w:val="24"/>
          <w:szCs w:val="24"/>
          <w:lang w:val="en-US"/>
        </w:rPr>
        <w:t xml:space="preserve">  </w:t>
      </w:r>
      <w:r w:rsidR="005B0358">
        <w:rPr>
          <w:rFonts w:ascii="Times New Roman" w:hAnsi="Times New Roman"/>
          <w:sz w:val="24"/>
          <w:szCs w:val="24"/>
          <w:lang w:val="en-US"/>
        </w:rPr>
        <w:t>pada</w:t>
      </w:r>
      <w:proofErr w:type="gramEnd"/>
      <w:r w:rsidR="005B0358">
        <w:rPr>
          <w:rFonts w:ascii="Times New Roman" w:hAnsi="Times New Roman"/>
          <w:sz w:val="24"/>
          <w:szCs w:val="24"/>
          <w:lang w:val="en-US"/>
        </w:rPr>
        <w:t xml:space="preserve"> siklus I pertemuan pertama sebesar 50 %.</w:t>
      </w:r>
    </w:p>
    <w:p w:rsidR="00FF1DF6" w:rsidRDefault="000630B5" w:rsidP="000630B5">
      <w:pPr>
        <w:spacing w:after="0" w:line="240" w:lineRule="auto"/>
        <w:jc w:val="both"/>
        <w:rPr>
          <w:rFonts w:ascii="Times New Roman" w:hAnsi="Times New Roman"/>
          <w:b/>
          <w:sz w:val="24"/>
          <w:szCs w:val="24"/>
          <w:lang w:val="en-US"/>
        </w:rPr>
      </w:pPr>
      <w:r>
        <w:rPr>
          <w:rFonts w:ascii="Times New Roman" w:hAnsi="Times New Roman"/>
          <w:b/>
          <w:sz w:val="24"/>
          <w:szCs w:val="24"/>
        </w:rPr>
        <w:t xml:space="preserve">Hasil </w:t>
      </w:r>
      <w:r>
        <w:rPr>
          <w:rFonts w:ascii="Times New Roman" w:hAnsi="Times New Roman"/>
          <w:b/>
          <w:sz w:val="24"/>
          <w:szCs w:val="24"/>
          <w:lang w:val="en-US"/>
        </w:rPr>
        <w:t>O</w:t>
      </w:r>
      <w:r>
        <w:rPr>
          <w:rFonts w:ascii="Times New Roman" w:hAnsi="Times New Roman"/>
          <w:b/>
          <w:sz w:val="24"/>
          <w:szCs w:val="24"/>
        </w:rPr>
        <w:t xml:space="preserve">bservasi </w:t>
      </w:r>
      <w:r>
        <w:rPr>
          <w:rFonts w:ascii="Times New Roman" w:hAnsi="Times New Roman"/>
          <w:b/>
          <w:sz w:val="24"/>
          <w:szCs w:val="24"/>
          <w:lang w:val="en-US"/>
        </w:rPr>
        <w:t>A</w:t>
      </w:r>
      <w:r>
        <w:rPr>
          <w:rFonts w:ascii="Times New Roman" w:hAnsi="Times New Roman"/>
          <w:b/>
          <w:sz w:val="24"/>
          <w:szCs w:val="24"/>
        </w:rPr>
        <w:t>ktivitas</w:t>
      </w:r>
      <w:r w:rsidR="00FF1DF6">
        <w:rPr>
          <w:rFonts w:ascii="Times New Roman" w:hAnsi="Times New Roman"/>
          <w:b/>
          <w:sz w:val="24"/>
          <w:szCs w:val="24"/>
          <w:lang w:val="en-US"/>
        </w:rPr>
        <w:t xml:space="preserve"> Siswa Pada Siklus I Pertemuan Kedua</w:t>
      </w:r>
    </w:p>
    <w:p w:rsidR="00833A2A" w:rsidRPr="00EB5EE1" w:rsidRDefault="00FF1DF6" w:rsidP="00EB5EE1">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proofErr w:type="gramStart"/>
      <w:r w:rsidRPr="00FF1DF6">
        <w:rPr>
          <w:rFonts w:ascii="Times New Roman" w:hAnsi="Times New Roman"/>
          <w:sz w:val="24"/>
          <w:szCs w:val="24"/>
          <w:lang w:val="en-US"/>
        </w:rPr>
        <w:t>Aktivitas siswa pada siklus I pertemuan kedua</w:t>
      </w:r>
      <w:r w:rsidR="00D45482">
        <w:rPr>
          <w:rFonts w:ascii="Times New Roman" w:hAnsi="Times New Roman"/>
          <w:sz w:val="24"/>
          <w:szCs w:val="24"/>
          <w:lang w:val="en-US"/>
        </w:rPr>
        <w:t xml:space="preserve"> sudah berjalan dengan lanca</w:t>
      </w:r>
      <w:r>
        <w:rPr>
          <w:rFonts w:ascii="Times New Roman" w:hAnsi="Times New Roman"/>
          <w:sz w:val="24"/>
          <w:szCs w:val="24"/>
          <w:lang w:val="en-US"/>
        </w:rPr>
        <w:t>r dan cukup terorganisir.</w:t>
      </w:r>
      <w:proofErr w:type="gramEnd"/>
      <w:r>
        <w:rPr>
          <w:rFonts w:ascii="Times New Roman" w:hAnsi="Times New Roman"/>
          <w:sz w:val="24"/>
          <w:szCs w:val="24"/>
          <w:lang w:val="en-US"/>
        </w:rPr>
        <w:t xml:space="preserve"> Perhatian siswa mulai berjalan dengan baik selama proses pembelajaran sisuai dengan langkah-langkah penggunaan media</w:t>
      </w:r>
      <w:r w:rsidR="00D45482">
        <w:rPr>
          <w:rFonts w:ascii="Times New Roman" w:hAnsi="Times New Roman"/>
          <w:sz w:val="24"/>
          <w:szCs w:val="24"/>
          <w:lang w:val="en-US"/>
        </w:rPr>
        <w:t xml:space="preserve"> kartu</w:t>
      </w:r>
      <w:r>
        <w:rPr>
          <w:rFonts w:ascii="Times New Roman" w:hAnsi="Times New Roman"/>
          <w:sz w:val="24"/>
          <w:szCs w:val="24"/>
          <w:lang w:val="en-US"/>
        </w:rPr>
        <w:t xml:space="preserve"> </w:t>
      </w:r>
      <w:r w:rsidR="00D45482">
        <w:rPr>
          <w:rFonts w:ascii="Times New Roman" w:hAnsi="Times New Roman"/>
          <w:sz w:val="24"/>
          <w:szCs w:val="24"/>
          <w:lang w:val="en-US"/>
        </w:rPr>
        <w:t>(</w:t>
      </w:r>
      <w:r w:rsidRPr="00FF1DF6">
        <w:rPr>
          <w:rFonts w:ascii="Times New Roman" w:hAnsi="Times New Roman"/>
          <w:i/>
          <w:sz w:val="24"/>
          <w:szCs w:val="24"/>
          <w:lang w:val="en-US"/>
        </w:rPr>
        <w:t>flash card</w:t>
      </w:r>
      <w:r w:rsidR="00D45482">
        <w:rPr>
          <w:rFonts w:ascii="Times New Roman" w:hAnsi="Times New Roman"/>
          <w:sz w:val="24"/>
          <w:szCs w:val="24"/>
          <w:lang w:val="en-US"/>
        </w:rPr>
        <w:t>)</w:t>
      </w:r>
      <w:r w:rsidR="002D01C6">
        <w:rPr>
          <w:rFonts w:ascii="Times New Roman" w:hAnsi="Times New Roman"/>
          <w:sz w:val="24"/>
          <w:szCs w:val="24"/>
          <w:lang w:val="en-US"/>
        </w:rPr>
        <w:t xml:space="preserve"> dalam proses pelaksanaan pembelajaran. </w:t>
      </w:r>
      <w:r w:rsidR="000630B5" w:rsidRPr="00FF1DF6">
        <w:rPr>
          <w:rFonts w:ascii="Times New Roman" w:hAnsi="Times New Roman"/>
          <w:sz w:val="24"/>
          <w:szCs w:val="24"/>
          <w:lang w:val="en-US"/>
        </w:rPr>
        <w:t xml:space="preserve">  </w:t>
      </w:r>
      <w:r>
        <w:rPr>
          <w:rFonts w:ascii="Times New Roman" w:hAnsi="Times New Roman"/>
          <w:sz w:val="24"/>
          <w:szCs w:val="24"/>
          <w:lang w:val="en-US"/>
        </w:rPr>
        <w:t>Namun demikian, dari 17 aspek yang diamati masih terdapat 4 aspek yang belum terlaksana</w:t>
      </w:r>
      <w:r w:rsidR="009B0EED">
        <w:rPr>
          <w:rFonts w:ascii="Times New Roman" w:hAnsi="Times New Roman"/>
          <w:sz w:val="24"/>
          <w:szCs w:val="24"/>
          <w:lang w:val="en-US"/>
        </w:rPr>
        <w:t xml:space="preserve"> yak</w:t>
      </w:r>
      <w:r w:rsidR="00D45482">
        <w:rPr>
          <w:rFonts w:ascii="Times New Roman" w:hAnsi="Times New Roman"/>
          <w:sz w:val="24"/>
          <w:szCs w:val="24"/>
          <w:lang w:val="en-US"/>
        </w:rPr>
        <w:t>ni siswa belum dapat menghubung</w:t>
      </w:r>
      <w:r w:rsidR="009B0EED">
        <w:rPr>
          <w:rFonts w:ascii="Times New Roman" w:hAnsi="Times New Roman"/>
          <w:sz w:val="24"/>
          <w:szCs w:val="24"/>
          <w:lang w:val="en-US"/>
        </w:rPr>
        <w:t xml:space="preserve">kan pembelajaran minggu lalu dan sekarang. Selanjutnya masih ada siswa yang belum mendengarkan ayat yang dibaca oleh peneliti dan sebagian </w:t>
      </w:r>
      <w:proofErr w:type="gramStart"/>
      <w:r w:rsidR="009B0EED">
        <w:rPr>
          <w:rFonts w:ascii="Times New Roman" w:hAnsi="Times New Roman"/>
          <w:sz w:val="24"/>
          <w:szCs w:val="24"/>
          <w:lang w:val="en-US"/>
        </w:rPr>
        <w:t>siswa  belum</w:t>
      </w:r>
      <w:proofErr w:type="gramEnd"/>
      <w:r w:rsidR="009B0EED">
        <w:rPr>
          <w:rFonts w:ascii="Times New Roman" w:hAnsi="Times New Roman"/>
          <w:sz w:val="24"/>
          <w:szCs w:val="24"/>
          <w:lang w:val="en-US"/>
        </w:rPr>
        <w:t xml:space="preserve"> pula dapat mencocokkan ayat Al-Qur’an, terejemahan da nisi kandungannya serta masih ada yang lupa berdo’a sebagai </w:t>
      </w:r>
      <w:r w:rsidR="009B0EED">
        <w:rPr>
          <w:rFonts w:ascii="Times New Roman" w:hAnsi="Times New Roman"/>
          <w:sz w:val="24"/>
          <w:szCs w:val="24"/>
          <w:lang w:val="en-US"/>
        </w:rPr>
        <w:lastRenderedPageBreak/>
        <w:t xml:space="preserve">penutup pembelajaran. Adapun hasil </w:t>
      </w:r>
      <w:proofErr w:type="gramStart"/>
      <w:r w:rsidR="009B0EED">
        <w:rPr>
          <w:rFonts w:ascii="Times New Roman" w:hAnsi="Times New Roman"/>
          <w:sz w:val="24"/>
          <w:szCs w:val="24"/>
          <w:lang w:val="en-US"/>
        </w:rPr>
        <w:t>persentase  aktivitas</w:t>
      </w:r>
      <w:proofErr w:type="gramEnd"/>
      <w:r w:rsidR="009B0EED">
        <w:rPr>
          <w:rFonts w:ascii="Times New Roman" w:hAnsi="Times New Roman"/>
          <w:sz w:val="24"/>
          <w:szCs w:val="24"/>
          <w:lang w:val="en-US"/>
        </w:rPr>
        <w:t xml:space="preserve"> siswa pada siklus </w:t>
      </w:r>
      <w:r w:rsidR="00B1443E">
        <w:rPr>
          <w:rFonts w:ascii="Times New Roman" w:hAnsi="Times New Roman"/>
          <w:sz w:val="24"/>
          <w:szCs w:val="24"/>
          <w:lang w:val="en-US"/>
        </w:rPr>
        <w:t>I pertemuan kedua sebesar 65, 21</w:t>
      </w:r>
      <w:r w:rsidR="009B0EED">
        <w:rPr>
          <w:rFonts w:ascii="Times New Roman" w:hAnsi="Times New Roman"/>
          <w:sz w:val="24"/>
          <w:szCs w:val="24"/>
          <w:lang w:val="en-US"/>
        </w:rPr>
        <w:t xml:space="preserve"> %. </w:t>
      </w:r>
      <w:proofErr w:type="gramStart"/>
      <w:r w:rsidR="001A7779">
        <w:rPr>
          <w:rFonts w:ascii="Times New Roman" w:hAnsi="Times New Roman"/>
          <w:sz w:val="24"/>
          <w:szCs w:val="24"/>
          <w:lang w:val="en-US"/>
        </w:rPr>
        <w:t>Dengan demikian dapat dikatakan bahwa aktivitas siswa</w:t>
      </w:r>
      <w:r w:rsidR="00D37E6C">
        <w:rPr>
          <w:rFonts w:ascii="Times New Roman" w:hAnsi="Times New Roman"/>
          <w:sz w:val="24"/>
          <w:szCs w:val="24"/>
          <w:lang w:val="en-US"/>
        </w:rPr>
        <w:t xml:space="preserve"> pada siklus I pertemuan kedua belum maksimal karena masih terdapat beberapa aspek yang belum terlaksana.</w:t>
      </w:r>
      <w:proofErr w:type="gramEnd"/>
      <w:r w:rsidR="00D37E6C">
        <w:rPr>
          <w:rFonts w:ascii="Times New Roman" w:hAnsi="Times New Roman"/>
          <w:sz w:val="24"/>
          <w:szCs w:val="24"/>
          <w:lang w:val="en-US"/>
        </w:rPr>
        <w:t xml:space="preserve"> </w:t>
      </w:r>
      <w:proofErr w:type="gramStart"/>
      <w:r w:rsidR="00D37E6C">
        <w:rPr>
          <w:rFonts w:ascii="Times New Roman" w:hAnsi="Times New Roman"/>
          <w:sz w:val="24"/>
          <w:szCs w:val="24"/>
          <w:lang w:val="en-US"/>
        </w:rPr>
        <w:t>Hal tersebut menunjukkan bahwa peneliti perlu melanjutkan kegiatan pembelajaran pada siklus II.</w:t>
      </w:r>
      <w:proofErr w:type="gramEnd"/>
      <w:r w:rsidR="00D37E6C">
        <w:rPr>
          <w:rFonts w:ascii="Times New Roman" w:hAnsi="Times New Roman"/>
          <w:sz w:val="24"/>
          <w:szCs w:val="24"/>
          <w:lang w:val="en-US"/>
        </w:rPr>
        <w:t xml:space="preserve"> </w:t>
      </w:r>
      <w:r w:rsidR="009B0EED">
        <w:rPr>
          <w:rFonts w:ascii="Times New Roman" w:hAnsi="Times New Roman"/>
          <w:sz w:val="24"/>
          <w:szCs w:val="24"/>
          <w:lang w:val="en-US"/>
        </w:rPr>
        <w:t xml:space="preserve">  </w:t>
      </w:r>
    </w:p>
    <w:p w:rsidR="00833A2A" w:rsidRPr="00AE5B30" w:rsidRDefault="00833A2A" w:rsidP="00833A2A">
      <w:pPr>
        <w:spacing w:after="0" w:line="240" w:lineRule="auto"/>
        <w:jc w:val="both"/>
        <w:rPr>
          <w:rFonts w:ascii="Times New Roman" w:hAnsi="Times New Roman"/>
          <w:b/>
          <w:sz w:val="24"/>
          <w:szCs w:val="24"/>
          <w:lang w:val="en-US"/>
        </w:rPr>
      </w:pPr>
      <w:r w:rsidRPr="00AE5B30">
        <w:rPr>
          <w:rFonts w:ascii="Times New Roman" w:hAnsi="Times New Roman"/>
          <w:b/>
          <w:sz w:val="24"/>
          <w:szCs w:val="24"/>
        </w:rPr>
        <w:t>Refleksi</w:t>
      </w:r>
      <w:r w:rsidR="00EB5EE1" w:rsidRPr="00AE5B30">
        <w:rPr>
          <w:rFonts w:ascii="Times New Roman" w:hAnsi="Times New Roman"/>
          <w:b/>
          <w:sz w:val="24"/>
          <w:szCs w:val="24"/>
          <w:lang w:val="en-US"/>
        </w:rPr>
        <w:t xml:space="preserve"> dan Analisis</w:t>
      </w:r>
    </w:p>
    <w:p w:rsidR="001B28A8" w:rsidRPr="001B28A8" w:rsidRDefault="001B28A8" w:rsidP="00833A2A">
      <w:pPr>
        <w:spacing w:after="0" w:line="240" w:lineRule="auto"/>
        <w:jc w:val="both"/>
        <w:rPr>
          <w:rFonts w:ascii="Times New Roman" w:hAnsi="Times New Roman"/>
          <w:sz w:val="24"/>
          <w:szCs w:val="24"/>
          <w:lang w:val="en-US"/>
        </w:rPr>
      </w:pPr>
      <w:r>
        <w:rPr>
          <w:rFonts w:ascii="Times New Roman" w:hAnsi="Times New Roman"/>
          <w:b/>
          <w:color w:val="FF0000"/>
          <w:sz w:val="24"/>
          <w:szCs w:val="24"/>
          <w:lang w:val="en-US"/>
        </w:rPr>
        <w:tab/>
      </w:r>
      <w:r w:rsidRPr="001B28A8">
        <w:rPr>
          <w:rFonts w:ascii="Times New Roman" w:hAnsi="Times New Roman"/>
          <w:sz w:val="24"/>
          <w:szCs w:val="24"/>
          <w:lang w:val="en-US"/>
        </w:rPr>
        <w:t>Dalam kegiatan</w:t>
      </w:r>
      <w:r>
        <w:rPr>
          <w:rFonts w:ascii="Times New Roman" w:hAnsi="Times New Roman"/>
          <w:sz w:val="24"/>
          <w:szCs w:val="24"/>
          <w:lang w:val="en-US"/>
        </w:rPr>
        <w:t xml:space="preserve"> refleksi bersama observer pada tindakan siklus I ditemukakan beberapa kekurangan yakni peneliti belum menarik perhatian siswa dalam proses pembelajaran. </w:t>
      </w:r>
      <w:proofErr w:type="gramStart"/>
      <w:r>
        <w:rPr>
          <w:rFonts w:ascii="Times New Roman" w:hAnsi="Times New Roman"/>
          <w:sz w:val="24"/>
          <w:szCs w:val="24"/>
          <w:lang w:val="en-US"/>
        </w:rPr>
        <w:t>Disamping itu peneliti pula belum menggunakan bahasa yang sederhana yang dapat dimengerti siswa sehingga peneliti harus menyesuaikan diri dengan tingkat kemampuan komunikasi siswa.</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Selanjutnya masih terdapat siswa</w:t>
      </w:r>
      <w:r w:rsidRPr="001B28A8">
        <w:rPr>
          <w:rFonts w:ascii="Times New Roman" w:hAnsi="Times New Roman"/>
          <w:sz w:val="24"/>
          <w:szCs w:val="24"/>
          <w:lang w:val="en-US"/>
        </w:rPr>
        <w:t xml:space="preserve"> </w:t>
      </w:r>
      <w:r>
        <w:rPr>
          <w:rFonts w:ascii="Times New Roman" w:hAnsi="Times New Roman"/>
          <w:sz w:val="24"/>
          <w:szCs w:val="24"/>
          <w:lang w:val="en-US"/>
        </w:rPr>
        <w:t>yang belum mendengarkan tujuan pembelajaran, juga belum dapat menghubungakan pembelajaran minggu lalu dan sekarang.</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 xml:space="preserve">Selain daripada itu, sebagian siswa masih yang belum memahami aturan main dari penggunaan media </w:t>
      </w:r>
      <w:r w:rsidR="00D45482">
        <w:rPr>
          <w:rFonts w:ascii="Times New Roman" w:hAnsi="Times New Roman"/>
          <w:sz w:val="24"/>
          <w:szCs w:val="24"/>
          <w:lang w:val="en-US"/>
        </w:rPr>
        <w:t>kartu (</w:t>
      </w:r>
      <w:r w:rsidRPr="00F14B07">
        <w:rPr>
          <w:rFonts w:ascii="Times New Roman" w:hAnsi="Times New Roman"/>
          <w:i/>
          <w:sz w:val="24"/>
          <w:szCs w:val="24"/>
          <w:lang w:val="en-US"/>
        </w:rPr>
        <w:t>flash card</w:t>
      </w:r>
      <w:r w:rsidR="005C5AFF">
        <w:rPr>
          <w:rFonts w:ascii="Times New Roman" w:hAnsi="Times New Roman"/>
          <w:sz w:val="24"/>
          <w:szCs w:val="24"/>
          <w:lang w:val="en-US"/>
        </w:rPr>
        <w:t>)</w:t>
      </w:r>
      <w:r>
        <w:rPr>
          <w:rFonts w:ascii="Times New Roman" w:hAnsi="Times New Roman"/>
          <w:sz w:val="24"/>
          <w:szCs w:val="24"/>
          <w:lang w:val="en-US"/>
        </w:rPr>
        <w:t>, juga masih ada yang belum mendengar ayat yang dibaca oleh peneliti.</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Kemudian masih ada pula siswa yang salah mencocokkan ayat Al-Qur’an, terjemahan dan isi kandungannya serta masih ada yang</w:t>
      </w:r>
      <w:r w:rsidRPr="001B28A8">
        <w:rPr>
          <w:rFonts w:ascii="Times New Roman" w:hAnsi="Times New Roman"/>
          <w:sz w:val="24"/>
          <w:szCs w:val="24"/>
          <w:lang w:val="en-US"/>
        </w:rPr>
        <w:t xml:space="preserve"> </w:t>
      </w:r>
      <w:r>
        <w:rPr>
          <w:rFonts w:ascii="Times New Roman" w:hAnsi="Times New Roman"/>
          <w:sz w:val="24"/>
          <w:szCs w:val="24"/>
          <w:lang w:val="en-US"/>
        </w:rPr>
        <w:t>tidak berdo’a sebagai penutup pembelajaran.</w:t>
      </w:r>
      <w:proofErr w:type="gramEnd"/>
    </w:p>
    <w:p w:rsidR="00833A2A" w:rsidRDefault="00604D88" w:rsidP="00B42C62">
      <w:pPr>
        <w:spacing w:after="0" w:line="240" w:lineRule="auto"/>
        <w:jc w:val="both"/>
        <w:rPr>
          <w:rFonts w:ascii="Times New Roman" w:hAnsi="Times New Roman"/>
          <w:i/>
          <w:sz w:val="24"/>
          <w:szCs w:val="24"/>
          <w:lang w:val="en-US"/>
        </w:rPr>
      </w:pPr>
      <w:r>
        <w:rPr>
          <w:rFonts w:ascii="Times New Roman" w:hAnsi="Times New Roman"/>
          <w:sz w:val="24"/>
          <w:szCs w:val="24"/>
          <w:lang w:val="en-US"/>
        </w:rPr>
        <w:tab/>
      </w:r>
      <w:proofErr w:type="gramStart"/>
      <w:r w:rsidR="001B28A8">
        <w:rPr>
          <w:rFonts w:ascii="Times New Roman" w:hAnsi="Times New Roman"/>
          <w:sz w:val="24"/>
          <w:szCs w:val="24"/>
          <w:lang w:val="en-US"/>
        </w:rPr>
        <w:t>Setelah melakukan refleksi, maka</w:t>
      </w:r>
      <w:r w:rsidR="007C01DD">
        <w:rPr>
          <w:rFonts w:ascii="Times New Roman" w:hAnsi="Times New Roman"/>
          <w:sz w:val="24"/>
          <w:szCs w:val="24"/>
          <w:lang w:val="en-US"/>
        </w:rPr>
        <w:t xml:space="preserve"> peneliti </w:t>
      </w:r>
      <w:r w:rsidR="00AE5B30">
        <w:rPr>
          <w:rFonts w:ascii="Times New Roman" w:hAnsi="Times New Roman"/>
          <w:sz w:val="24"/>
          <w:szCs w:val="24"/>
          <w:lang w:val="en-US"/>
        </w:rPr>
        <w:t>melaksanakan evaluasi dalam rangka untuk mengetahui keberhasilan tindakan siklus I melalui penggunaan media</w:t>
      </w:r>
      <w:r w:rsidR="005C5AFF">
        <w:rPr>
          <w:rFonts w:ascii="Times New Roman" w:hAnsi="Times New Roman"/>
          <w:sz w:val="24"/>
          <w:szCs w:val="24"/>
          <w:lang w:val="en-US"/>
        </w:rPr>
        <w:t xml:space="preserve"> kartu</w:t>
      </w:r>
      <w:r w:rsidR="00AE5B30">
        <w:rPr>
          <w:rFonts w:ascii="Times New Roman" w:hAnsi="Times New Roman"/>
          <w:sz w:val="24"/>
          <w:szCs w:val="24"/>
          <w:lang w:val="en-US"/>
        </w:rPr>
        <w:t xml:space="preserve"> </w:t>
      </w:r>
      <w:r w:rsidR="005C5AFF">
        <w:rPr>
          <w:rFonts w:ascii="Times New Roman" w:hAnsi="Times New Roman"/>
          <w:sz w:val="24"/>
          <w:szCs w:val="24"/>
          <w:lang w:val="en-US"/>
        </w:rPr>
        <w:t>(</w:t>
      </w:r>
      <w:r w:rsidR="00AE5B30" w:rsidRPr="00AE5B30">
        <w:rPr>
          <w:rFonts w:ascii="Times New Roman" w:hAnsi="Times New Roman"/>
          <w:i/>
          <w:sz w:val="24"/>
          <w:szCs w:val="24"/>
          <w:lang w:val="en-US"/>
        </w:rPr>
        <w:t>flash card</w:t>
      </w:r>
      <w:r w:rsidR="005C5AFF">
        <w:rPr>
          <w:rFonts w:ascii="Times New Roman" w:hAnsi="Times New Roman"/>
          <w:sz w:val="24"/>
          <w:szCs w:val="24"/>
          <w:lang w:val="en-US"/>
        </w:rPr>
        <w:t>)</w:t>
      </w:r>
      <w:r w:rsidR="00AE5B30">
        <w:rPr>
          <w:rFonts w:ascii="Times New Roman" w:hAnsi="Times New Roman"/>
          <w:sz w:val="24"/>
          <w:szCs w:val="24"/>
          <w:lang w:val="en-US"/>
        </w:rPr>
        <w:t>.</w:t>
      </w:r>
      <w:proofErr w:type="gramEnd"/>
      <w:r w:rsidR="00AE5B30">
        <w:rPr>
          <w:rFonts w:ascii="Times New Roman" w:hAnsi="Times New Roman"/>
          <w:sz w:val="24"/>
          <w:szCs w:val="24"/>
          <w:lang w:val="en-US"/>
        </w:rPr>
        <w:t xml:space="preserve"> </w:t>
      </w:r>
      <w:proofErr w:type="gramStart"/>
      <w:r w:rsidR="00AE5B30">
        <w:rPr>
          <w:rFonts w:ascii="Times New Roman" w:hAnsi="Times New Roman"/>
          <w:sz w:val="24"/>
          <w:szCs w:val="24"/>
          <w:lang w:val="en-US"/>
        </w:rPr>
        <w:t>Evaluasi dilakukan melalui tes hasil belajar kepada siswa pada akhir siklus yakni pada tanggal 19 Maret 2022.</w:t>
      </w:r>
      <w:proofErr w:type="gramEnd"/>
      <w:r w:rsidR="00AE5B30">
        <w:rPr>
          <w:rFonts w:ascii="Times New Roman" w:hAnsi="Times New Roman"/>
          <w:sz w:val="24"/>
          <w:szCs w:val="24"/>
          <w:lang w:val="en-US"/>
        </w:rPr>
        <w:t xml:space="preserve"> Nilai hasil belajar siswa</w:t>
      </w:r>
      <w:r w:rsidR="00084A12">
        <w:rPr>
          <w:rFonts w:ascii="Times New Roman" w:hAnsi="Times New Roman"/>
          <w:sz w:val="24"/>
          <w:szCs w:val="24"/>
          <w:lang w:val="en-US"/>
        </w:rPr>
        <w:t xml:space="preserve"> yakni yang mencapai 70 ke atas dalam kategori tuntas sebanyak 11 siswa dan yang memperoleh nilai 70 ke bawah dala</w:t>
      </w:r>
      <w:r w:rsidR="00596A3B">
        <w:rPr>
          <w:rFonts w:ascii="Times New Roman" w:hAnsi="Times New Roman"/>
          <w:sz w:val="24"/>
          <w:szCs w:val="24"/>
          <w:lang w:val="en-US"/>
        </w:rPr>
        <w:t>m kategori belum tuntas yakni 10</w:t>
      </w:r>
      <w:r w:rsidR="00084A12">
        <w:rPr>
          <w:rFonts w:ascii="Times New Roman" w:hAnsi="Times New Roman"/>
          <w:sz w:val="24"/>
          <w:szCs w:val="24"/>
          <w:lang w:val="en-US"/>
        </w:rPr>
        <w:t xml:space="preserve"> siswa dengan persentase ketuntasan</w:t>
      </w:r>
      <w:r w:rsidR="0019003B">
        <w:rPr>
          <w:rFonts w:ascii="Times New Roman" w:hAnsi="Times New Roman"/>
          <w:sz w:val="24"/>
          <w:szCs w:val="24"/>
          <w:lang w:val="en-US"/>
        </w:rPr>
        <w:t xml:space="preserve"> belajar</w:t>
      </w:r>
      <w:r w:rsidR="00084A12">
        <w:rPr>
          <w:rFonts w:ascii="Times New Roman" w:hAnsi="Times New Roman"/>
          <w:sz w:val="24"/>
          <w:szCs w:val="24"/>
          <w:lang w:val="en-US"/>
        </w:rPr>
        <w:t xml:space="preserve"> secara klasikal yak</w:t>
      </w:r>
      <w:r w:rsidR="004B0A50">
        <w:rPr>
          <w:rFonts w:ascii="Times New Roman" w:hAnsi="Times New Roman"/>
          <w:sz w:val="24"/>
          <w:szCs w:val="24"/>
          <w:lang w:val="en-US"/>
        </w:rPr>
        <w:t>ni 52,</w:t>
      </w:r>
      <w:r w:rsidR="00904D3F">
        <w:rPr>
          <w:rFonts w:ascii="Times New Roman" w:hAnsi="Times New Roman"/>
          <w:sz w:val="24"/>
          <w:szCs w:val="24"/>
          <w:lang w:val="en-US"/>
        </w:rPr>
        <w:t>38 dan rata-rata 63, 80</w:t>
      </w:r>
      <w:r w:rsidR="00D845B3">
        <w:rPr>
          <w:rFonts w:ascii="Times New Roman" w:hAnsi="Times New Roman"/>
          <w:sz w:val="24"/>
          <w:szCs w:val="24"/>
          <w:lang w:val="en-US"/>
        </w:rPr>
        <w:t>.</w:t>
      </w:r>
      <w:r w:rsidR="0019003B">
        <w:rPr>
          <w:rFonts w:ascii="Times New Roman" w:hAnsi="Times New Roman"/>
          <w:sz w:val="24"/>
          <w:szCs w:val="24"/>
          <w:lang w:val="en-US"/>
        </w:rPr>
        <w:t xml:space="preserve"> </w:t>
      </w:r>
      <w:proofErr w:type="gramStart"/>
      <w:r w:rsidR="0019003B">
        <w:rPr>
          <w:rFonts w:ascii="Times New Roman" w:hAnsi="Times New Roman"/>
          <w:sz w:val="24"/>
          <w:szCs w:val="24"/>
          <w:lang w:val="en-US"/>
        </w:rPr>
        <w:t>Peningkatan hasil belajar dari prasiklus ke siklus I adalah sebesar</w:t>
      </w:r>
      <w:r w:rsidR="00904D3F">
        <w:rPr>
          <w:rFonts w:ascii="Times New Roman" w:hAnsi="Times New Roman"/>
          <w:sz w:val="24"/>
          <w:szCs w:val="24"/>
          <w:lang w:val="en-US"/>
        </w:rPr>
        <w:t xml:space="preserve"> 23</w:t>
      </w:r>
      <w:r w:rsidR="00504B70">
        <w:rPr>
          <w:rFonts w:ascii="Times New Roman" w:hAnsi="Times New Roman"/>
          <w:sz w:val="24"/>
          <w:szCs w:val="24"/>
          <w:lang w:val="en-US"/>
        </w:rPr>
        <w:t>,</w:t>
      </w:r>
      <w:r w:rsidR="00904D3F">
        <w:rPr>
          <w:rFonts w:ascii="Times New Roman" w:hAnsi="Times New Roman"/>
          <w:sz w:val="24"/>
          <w:szCs w:val="24"/>
          <w:lang w:val="en-US"/>
        </w:rPr>
        <w:t xml:space="preserve"> 80 </w:t>
      </w:r>
      <w:r w:rsidR="00904D3F">
        <w:rPr>
          <w:rFonts w:ascii="Times New Roman" w:hAnsi="Times New Roman"/>
          <w:sz w:val="24"/>
          <w:szCs w:val="24"/>
          <w:lang w:val="en-US"/>
        </w:rPr>
        <w:lastRenderedPageBreak/>
        <w:t>%</w:t>
      </w:r>
      <w:r w:rsidR="003C4EEF">
        <w:rPr>
          <w:rFonts w:ascii="Times New Roman" w:hAnsi="Times New Roman"/>
          <w:sz w:val="24"/>
          <w:szCs w:val="24"/>
          <w:lang w:val="en-US"/>
        </w:rPr>
        <w:t>.</w:t>
      </w:r>
      <w:proofErr w:type="gramEnd"/>
      <w:r w:rsidR="003C4EEF">
        <w:rPr>
          <w:rFonts w:ascii="Times New Roman" w:hAnsi="Times New Roman"/>
          <w:sz w:val="24"/>
          <w:szCs w:val="24"/>
          <w:lang w:val="en-US"/>
        </w:rPr>
        <w:t xml:space="preserve"> </w:t>
      </w:r>
      <w:proofErr w:type="gramStart"/>
      <w:r w:rsidR="003C4EEF">
        <w:rPr>
          <w:rFonts w:ascii="Times New Roman" w:hAnsi="Times New Roman"/>
          <w:sz w:val="24"/>
          <w:szCs w:val="24"/>
          <w:lang w:val="en-US"/>
        </w:rPr>
        <w:t xml:space="preserve">Jika dibandingkan dengan tes awal maka terjadi peningkatan hasil belajar setelah pelaksanaan tindakan siklus I dalam penggunaan media </w:t>
      </w:r>
      <w:r w:rsidR="005C5AFF">
        <w:rPr>
          <w:rFonts w:ascii="Times New Roman" w:hAnsi="Times New Roman"/>
          <w:sz w:val="24"/>
          <w:szCs w:val="24"/>
          <w:lang w:val="en-US"/>
        </w:rPr>
        <w:t>kartu (</w:t>
      </w:r>
      <w:r w:rsidR="003C4EEF" w:rsidRPr="00AE5B30">
        <w:rPr>
          <w:rFonts w:ascii="Times New Roman" w:hAnsi="Times New Roman"/>
          <w:i/>
          <w:sz w:val="24"/>
          <w:szCs w:val="24"/>
          <w:lang w:val="en-US"/>
        </w:rPr>
        <w:t>flash card</w:t>
      </w:r>
      <w:r w:rsidR="005C5AFF" w:rsidRPr="005C5AFF">
        <w:rPr>
          <w:rFonts w:ascii="Times New Roman" w:hAnsi="Times New Roman"/>
          <w:sz w:val="24"/>
          <w:szCs w:val="24"/>
          <w:lang w:val="en-US"/>
        </w:rPr>
        <w:t>)</w:t>
      </w:r>
      <w:r w:rsidR="003C4EEF">
        <w:rPr>
          <w:rFonts w:ascii="Times New Roman" w:hAnsi="Times New Roman"/>
          <w:i/>
          <w:sz w:val="24"/>
          <w:szCs w:val="24"/>
          <w:lang w:val="en-US"/>
        </w:rPr>
        <w:t>.</w:t>
      </w:r>
      <w:proofErr w:type="gramEnd"/>
    </w:p>
    <w:p w:rsidR="00B42C62" w:rsidRDefault="00B42C62" w:rsidP="002375E6">
      <w:pPr>
        <w:spacing w:after="0" w:line="240" w:lineRule="auto"/>
        <w:ind w:hanging="18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Berdasarkan hasil kegiatan refleksi dan evaluasi yang dilakukan oleh peneliti maka dapat dianalisis bahwa tindakan siklus I melalui penggunaan media</w:t>
      </w:r>
      <w:r w:rsidR="003728ED">
        <w:rPr>
          <w:rFonts w:ascii="Times New Roman" w:hAnsi="Times New Roman"/>
          <w:sz w:val="24"/>
          <w:szCs w:val="24"/>
          <w:lang w:val="en-US"/>
        </w:rPr>
        <w:t xml:space="preserve"> kartu</w:t>
      </w:r>
      <w:r>
        <w:rPr>
          <w:rFonts w:ascii="Times New Roman" w:hAnsi="Times New Roman"/>
          <w:sz w:val="24"/>
          <w:szCs w:val="24"/>
          <w:lang w:val="en-US"/>
        </w:rPr>
        <w:t xml:space="preserve"> </w:t>
      </w:r>
      <w:r w:rsidR="003728ED">
        <w:rPr>
          <w:rFonts w:ascii="Times New Roman" w:hAnsi="Times New Roman"/>
          <w:sz w:val="24"/>
          <w:szCs w:val="24"/>
          <w:lang w:val="en-US"/>
        </w:rPr>
        <w:t>(</w:t>
      </w:r>
      <w:r w:rsidRPr="00B42C62">
        <w:rPr>
          <w:rFonts w:ascii="Times New Roman" w:hAnsi="Times New Roman"/>
          <w:i/>
          <w:sz w:val="24"/>
          <w:szCs w:val="24"/>
          <w:lang w:val="en-US"/>
        </w:rPr>
        <w:t>flash card</w:t>
      </w:r>
      <w:r w:rsidR="003728ED">
        <w:rPr>
          <w:rFonts w:ascii="Times New Roman" w:hAnsi="Times New Roman"/>
          <w:sz w:val="24"/>
          <w:szCs w:val="24"/>
          <w:lang w:val="en-US"/>
        </w:rPr>
        <w:t>)</w:t>
      </w:r>
      <w:r w:rsidRPr="00B42C62">
        <w:rPr>
          <w:rFonts w:ascii="Times New Roman" w:hAnsi="Times New Roman"/>
          <w:i/>
          <w:sz w:val="24"/>
          <w:szCs w:val="24"/>
          <w:lang w:val="en-US"/>
        </w:rPr>
        <w:tab/>
      </w:r>
      <w:r w:rsidR="00AA0BE5">
        <w:rPr>
          <w:rFonts w:ascii="Times New Roman" w:hAnsi="Times New Roman"/>
          <w:sz w:val="24"/>
          <w:szCs w:val="24"/>
          <w:lang w:val="en-US"/>
        </w:rPr>
        <w:t>menunjukkan peningkatan yang cukup baik</w:t>
      </w:r>
      <w:r>
        <w:rPr>
          <w:rFonts w:ascii="Times New Roman" w:hAnsi="Times New Roman"/>
          <w:sz w:val="24"/>
          <w:szCs w:val="24"/>
          <w:lang w:val="en-US"/>
        </w:rPr>
        <w:t xml:space="preserve"> </w:t>
      </w:r>
      <w:proofErr w:type="gramStart"/>
      <w:r>
        <w:rPr>
          <w:rFonts w:ascii="Times New Roman" w:hAnsi="Times New Roman"/>
          <w:sz w:val="24"/>
          <w:szCs w:val="24"/>
          <w:lang w:val="en-US"/>
        </w:rPr>
        <w:t>akan</w:t>
      </w:r>
      <w:proofErr w:type="gramEnd"/>
      <w:r>
        <w:rPr>
          <w:rFonts w:ascii="Times New Roman" w:hAnsi="Times New Roman"/>
          <w:sz w:val="24"/>
          <w:szCs w:val="24"/>
          <w:lang w:val="en-US"/>
        </w:rPr>
        <w:t xml:space="preserve"> tetapi belum berhasil sesuai dengan indikator</w:t>
      </w:r>
      <w:r w:rsidR="00596A3B">
        <w:rPr>
          <w:rFonts w:ascii="Times New Roman" w:hAnsi="Times New Roman"/>
          <w:sz w:val="24"/>
          <w:szCs w:val="24"/>
          <w:lang w:val="en-US"/>
        </w:rPr>
        <w:t xml:space="preserve"> yang telah ditetapkan dalam penelitian tindakan kelas yakni 80 % mencapai ketuntasan secara klasikal. </w:t>
      </w:r>
      <w:r w:rsidR="005228A0">
        <w:rPr>
          <w:rFonts w:ascii="Times New Roman" w:hAnsi="Times New Roman"/>
          <w:sz w:val="24"/>
          <w:szCs w:val="24"/>
          <w:lang w:val="en-US"/>
        </w:rPr>
        <w:t xml:space="preserve">Data hasil belajar siswa </w:t>
      </w:r>
      <w:r w:rsidR="003728ED">
        <w:rPr>
          <w:rFonts w:ascii="Times New Roman" w:hAnsi="Times New Roman"/>
          <w:sz w:val="24"/>
          <w:szCs w:val="24"/>
          <w:lang w:val="en-US"/>
        </w:rPr>
        <w:t>sete</w:t>
      </w:r>
      <w:r w:rsidR="005228A0">
        <w:rPr>
          <w:rFonts w:ascii="Times New Roman" w:hAnsi="Times New Roman"/>
          <w:sz w:val="24"/>
          <w:szCs w:val="24"/>
          <w:lang w:val="en-US"/>
        </w:rPr>
        <w:t>lah pelaksanaan siklus I  menunjukkan bahwa dari 21 siswa yang mengikuti tes</w:t>
      </w:r>
      <w:r w:rsidR="0081648E">
        <w:rPr>
          <w:rFonts w:ascii="Times New Roman" w:hAnsi="Times New Roman"/>
          <w:sz w:val="24"/>
          <w:szCs w:val="24"/>
          <w:lang w:val="en-US"/>
        </w:rPr>
        <w:t>, jumlh siswa yang memperoleh ketuntasan dengan nilai 70 ke atas sebanyak 11 siswa sedangkan yang belum mencapai nilai 70 sebanyak 10 siswa</w:t>
      </w:r>
      <w:r w:rsidR="002375E6" w:rsidRPr="002375E6">
        <w:rPr>
          <w:rFonts w:ascii="Times New Roman" w:hAnsi="Times New Roman"/>
          <w:sz w:val="24"/>
          <w:szCs w:val="24"/>
          <w:lang w:val="en-US"/>
        </w:rPr>
        <w:t xml:space="preserve"> </w:t>
      </w:r>
      <w:r w:rsidR="002375E6">
        <w:rPr>
          <w:rFonts w:ascii="Times New Roman" w:hAnsi="Times New Roman"/>
          <w:sz w:val="24"/>
          <w:szCs w:val="24"/>
          <w:lang w:val="en-US"/>
        </w:rPr>
        <w:t>dengan persentase ketuntasan belajar secara klasikal yakni 52,38% dan rata-rata 63,80</w:t>
      </w:r>
      <w:r w:rsidR="0081648E">
        <w:rPr>
          <w:rFonts w:ascii="Times New Roman" w:hAnsi="Times New Roman"/>
          <w:sz w:val="24"/>
          <w:szCs w:val="24"/>
          <w:lang w:val="en-US"/>
        </w:rPr>
        <w:t>.</w:t>
      </w:r>
      <w:r w:rsidR="00F72C43">
        <w:rPr>
          <w:rFonts w:ascii="Times New Roman" w:hAnsi="Times New Roman"/>
          <w:sz w:val="24"/>
          <w:szCs w:val="24"/>
          <w:lang w:val="en-US"/>
        </w:rPr>
        <w:t xml:space="preserve"> Hal tersebut menunjukkan bahwa</w:t>
      </w:r>
      <w:r w:rsidR="00AA0BE5">
        <w:rPr>
          <w:rFonts w:ascii="Times New Roman" w:hAnsi="Times New Roman"/>
          <w:sz w:val="24"/>
          <w:szCs w:val="24"/>
          <w:lang w:val="en-US"/>
        </w:rPr>
        <w:t xml:space="preserve"> </w:t>
      </w:r>
      <w:proofErr w:type="gramStart"/>
      <w:r w:rsidR="00AA0BE5">
        <w:rPr>
          <w:rFonts w:ascii="Times New Roman" w:hAnsi="Times New Roman"/>
          <w:sz w:val="24"/>
          <w:szCs w:val="24"/>
          <w:lang w:val="en-US"/>
        </w:rPr>
        <w:t>peneliti  masih</w:t>
      </w:r>
      <w:proofErr w:type="gramEnd"/>
      <w:r w:rsidR="00AA0BE5">
        <w:rPr>
          <w:rFonts w:ascii="Times New Roman" w:hAnsi="Times New Roman"/>
          <w:sz w:val="24"/>
          <w:szCs w:val="24"/>
          <w:lang w:val="en-US"/>
        </w:rPr>
        <w:t xml:space="preserve"> perlu melanjutkan tindakan </w:t>
      </w:r>
      <w:r w:rsidR="00F72C43">
        <w:rPr>
          <w:rFonts w:ascii="Times New Roman" w:hAnsi="Times New Roman"/>
          <w:sz w:val="24"/>
          <w:szCs w:val="24"/>
          <w:lang w:val="en-US"/>
        </w:rPr>
        <w:t xml:space="preserve"> pada siklus II.</w:t>
      </w:r>
      <w:r w:rsidRPr="00B42C62">
        <w:rPr>
          <w:rFonts w:ascii="Times New Roman" w:hAnsi="Times New Roman"/>
          <w:i/>
          <w:sz w:val="24"/>
          <w:szCs w:val="24"/>
          <w:lang w:val="en-US"/>
        </w:rPr>
        <w:tab/>
      </w:r>
    </w:p>
    <w:p w:rsidR="00833A2A" w:rsidRPr="004F62B3" w:rsidRDefault="00DF30B7" w:rsidP="008C3D58">
      <w:pPr>
        <w:spacing w:after="0" w:line="240" w:lineRule="auto"/>
        <w:ind w:left="180" w:hanging="180"/>
        <w:jc w:val="both"/>
        <w:rPr>
          <w:rFonts w:ascii="Times New Roman" w:hAnsi="Times New Roman"/>
          <w:b/>
          <w:sz w:val="24"/>
          <w:szCs w:val="24"/>
          <w:lang w:val="en-US"/>
        </w:rPr>
      </w:pPr>
      <w:r w:rsidRPr="004F62B3">
        <w:rPr>
          <w:rFonts w:ascii="Times New Roman" w:hAnsi="Times New Roman"/>
          <w:b/>
          <w:sz w:val="24"/>
          <w:szCs w:val="24"/>
          <w:lang w:val="en-US"/>
        </w:rPr>
        <w:t>Tindakan Siklus II</w:t>
      </w:r>
    </w:p>
    <w:p w:rsidR="008C3D58" w:rsidRDefault="00833A2A" w:rsidP="008C3D58">
      <w:pPr>
        <w:spacing w:after="0" w:line="240" w:lineRule="auto"/>
        <w:jc w:val="both"/>
        <w:rPr>
          <w:rFonts w:ascii="Times New Roman" w:hAnsi="Times New Roman"/>
          <w:sz w:val="24"/>
          <w:szCs w:val="24"/>
          <w:lang w:val="en-US"/>
        </w:rPr>
      </w:pPr>
      <w:r>
        <w:rPr>
          <w:rFonts w:ascii="Times New Roman" w:hAnsi="Times New Roman"/>
          <w:b/>
          <w:sz w:val="24"/>
          <w:szCs w:val="24"/>
        </w:rPr>
        <w:tab/>
      </w:r>
      <w:r w:rsidR="008C3D58">
        <w:rPr>
          <w:rFonts w:ascii="Times New Roman" w:hAnsi="Times New Roman"/>
          <w:sz w:val="24"/>
          <w:szCs w:val="24"/>
          <w:lang w:val="en-US"/>
        </w:rPr>
        <w:t xml:space="preserve">Pada tindakan siklus II terdiri dari beberapa tahapan sebagai </w:t>
      </w:r>
      <w:proofErr w:type="gramStart"/>
      <w:r w:rsidR="008C3D58">
        <w:rPr>
          <w:rFonts w:ascii="Times New Roman" w:hAnsi="Times New Roman"/>
          <w:sz w:val="24"/>
          <w:szCs w:val="24"/>
          <w:lang w:val="en-US"/>
        </w:rPr>
        <w:t>berikut :</w:t>
      </w:r>
      <w:proofErr w:type="gramEnd"/>
    </w:p>
    <w:p w:rsidR="008C3D58" w:rsidRPr="00F940CA" w:rsidRDefault="008C3D58" w:rsidP="008C3D58">
      <w:pPr>
        <w:spacing w:after="0" w:line="240" w:lineRule="auto"/>
        <w:jc w:val="both"/>
        <w:rPr>
          <w:rFonts w:ascii="Times New Roman" w:hAnsi="Times New Roman"/>
          <w:b/>
          <w:sz w:val="24"/>
          <w:szCs w:val="24"/>
          <w:lang w:val="en-US"/>
        </w:rPr>
      </w:pPr>
      <w:r w:rsidRPr="00F940CA">
        <w:rPr>
          <w:rFonts w:ascii="Times New Roman" w:hAnsi="Times New Roman"/>
          <w:b/>
          <w:sz w:val="24"/>
          <w:szCs w:val="24"/>
          <w:lang w:val="en-US"/>
        </w:rPr>
        <w:t>Perencanaan Tindakan</w:t>
      </w:r>
    </w:p>
    <w:p w:rsidR="008C3D58" w:rsidRDefault="008C3D58" w:rsidP="008C3D58">
      <w:pPr>
        <w:spacing w:after="0" w:line="240" w:lineRule="auto"/>
        <w:jc w:val="both"/>
        <w:rPr>
          <w:rFonts w:ascii="Times New Roman" w:hAnsi="Times New Roman"/>
          <w:sz w:val="24"/>
          <w:szCs w:val="24"/>
          <w:lang w:val="en-US"/>
        </w:rPr>
      </w:pPr>
      <w:r>
        <w:rPr>
          <w:rFonts w:ascii="Times New Roman" w:hAnsi="Times New Roman"/>
          <w:sz w:val="24"/>
          <w:szCs w:val="24"/>
        </w:rPr>
        <w:tab/>
        <w:t xml:space="preserve">Pada tahap perencanaan siklus </w:t>
      </w:r>
      <w:r>
        <w:rPr>
          <w:rFonts w:ascii="Times New Roman" w:hAnsi="Times New Roman"/>
          <w:sz w:val="24"/>
          <w:szCs w:val="24"/>
          <w:lang w:val="en-US"/>
        </w:rPr>
        <w:t>I</w:t>
      </w:r>
      <w:r>
        <w:rPr>
          <w:rFonts w:ascii="Times New Roman" w:hAnsi="Times New Roman"/>
          <w:sz w:val="24"/>
          <w:szCs w:val="24"/>
        </w:rPr>
        <w:t xml:space="preserve">I, peneliti menyiapkan rencana pelaksanaan pembelajaran </w:t>
      </w:r>
      <w:r>
        <w:rPr>
          <w:rFonts w:ascii="Times New Roman" w:hAnsi="Times New Roman"/>
          <w:sz w:val="24"/>
          <w:szCs w:val="24"/>
          <w:lang w:val="en-US"/>
        </w:rPr>
        <w:t>dengan materi pokok yakni K</w:t>
      </w:r>
      <w:r w:rsidR="000E06E5">
        <w:rPr>
          <w:rFonts w:ascii="Times New Roman" w:hAnsi="Times New Roman"/>
          <w:sz w:val="24"/>
          <w:szCs w:val="24"/>
          <w:lang w:val="en-US"/>
        </w:rPr>
        <w:t>eseimbangan Dunia dan Akhirat</w:t>
      </w:r>
      <w:r w:rsidR="00297DA3">
        <w:rPr>
          <w:rFonts w:ascii="Times New Roman" w:hAnsi="Times New Roman"/>
          <w:sz w:val="24"/>
          <w:szCs w:val="24"/>
          <w:lang w:val="en-US"/>
        </w:rPr>
        <w:t xml:space="preserve"> dengan 3 indikator k</w:t>
      </w:r>
      <w:r>
        <w:rPr>
          <w:rFonts w:ascii="Times New Roman" w:hAnsi="Times New Roman"/>
          <w:sz w:val="24"/>
          <w:szCs w:val="24"/>
          <w:lang w:val="en-US"/>
        </w:rPr>
        <w:t>ompetensi yakni : a)</w:t>
      </w:r>
      <w:r w:rsidR="000E06E5">
        <w:rPr>
          <w:rFonts w:ascii="Times New Roman" w:hAnsi="Times New Roman"/>
          <w:sz w:val="24"/>
          <w:szCs w:val="24"/>
          <w:lang w:val="en-US"/>
        </w:rPr>
        <w:t xml:space="preserve"> Menerjemah hadits riwayat Muslim dari Abu Hurairah dan hadits riwayat Muslim dari Mustaurid </w:t>
      </w:r>
      <w:r w:rsidR="00297DA3">
        <w:rPr>
          <w:rFonts w:ascii="Times New Roman" w:hAnsi="Times New Roman"/>
          <w:sz w:val="24"/>
          <w:szCs w:val="24"/>
          <w:lang w:val="en-US"/>
        </w:rPr>
        <w:t>tentang hubungan kehidupan dunia dan akhirat,</w:t>
      </w:r>
      <w:r>
        <w:rPr>
          <w:rFonts w:ascii="Times New Roman" w:hAnsi="Times New Roman"/>
          <w:sz w:val="24"/>
          <w:szCs w:val="24"/>
          <w:lang w:val="en-US"/>
        </w:rPr>
        <w:t xml:space="preserve"> b) Menganalisis</w:t>
      </w:r>
      <w:r w:rsidR="00297DA3">
        <w:rPr>
          <w:rFonts w:ascii="Times New Roman" w:hAnsi="Times New Roman"/>
          <w:sz w:val="24"/>
          <w:szCs w:val="24"/>
          <w:lang w:val="en-US"/>
        </w:rPr>
        <w:t xml:space="preserve"> isi hadits</w:t>
      </w:r>
      <w:r w:rsidR="00297DA3" w:rsidRPr="00297DA3">
        <w:rPr>
          <w:rFonts w:ascii="Times New Roman" w:hAnsi="Times New Roman"/>
          <w:sz w:val="24"/>
          <w:szCs w:val="24"/>
          <w:lang w:val="en-US"/>
        </w:rPr>
        <w:t xml:space="preserve"> </w:t>
      </w:r>
      <w:r w:rsidR="00297DA3">
        <w:rPr>
          <w:rFonts w:ascii="Times New Roman" w:hAnsi="Times New Roman"/>
          <w:sz w:val="24"/>
          <w:szCs w:val="24"/>
          <w:lang w:val="en-US"/>
        </w:rPr>
        <w:t>riwayat Muslim dari Abu Hurairah dan hadits riwayat Muslim dari Mustaurid tentang hubunga</w:t>
      </w:r>
      <w:r w:rsidR="00AA0BE5">
        <w:rPr>
          <w:rFonts w:ascii="Times New Roman" w:hAnsi="Times New Roman"/>
          <w:sz w:val="24"/>
          <w:szCs w:val="24"/>
          <w:lang w:val="en-US"/>
        </w:rPr>
        <w:t xml:space="preserve">n kehidupan dunia dan akhirat, </w:t>
      </w:r>
      <w:r w:rsidR="00297DA3">
        <w:rPr>
          <w:rFonts w:ascii="Times New Roman" w:hAnsi="Times New Roman"/>
          <w:sz w:val="24"/>
          <w:szCs w:val="24"/>
          <w:lang w:val="en-US"/>
        </w:rPr>
        <w:t>c) Menjelaskan</w:t>
      </w:r>
      <w:r>
        <w:rPr>
          <w:rFonts w:ascii="Times New Roman" w:hAnsi="Times New Roman"/>
          <w:sz w:val="24"/>
          <w:szCs w:val="24"/>
          <w:lang w:val="en-US"/>
        </w:rPr>
        <w:t xml:space="preserve"> keterkaitan</w:t>
      </w:r>
      <w:r w:rsidR="00AA0BE5">
        <w:rPr>
          <w:rFonts w:ascii="Times New Roman" w:hAnsi="Times New Roman"/>
          <w:sz w:val="24"/>
          <w:szCs w:val="24"/>
          <w:lang w:val="en-US"/>
        </w:rPr>
        <w:t xml:space="preserve"> hadits</w:t>
      </w:r>
      <w:r w:rsidR="00297DA3" w:rsidRPr="00297DA3">
        <w:rPr>
          <w:rFonts w:ascii="Times New Roman" w:hAnsi="Times New Roman"/>
          <w:sz w:val="24"/>
          <w:szCs w:val="24"/>
          <w:lang w:val="en-US"/>
        </w:rPr>
        <w:t xml:space="preserve"> </w:t>
      </w:r>
      <w:r w:rsidR="00297DA3">
        <w:rPr>
          <w:rFonts w:ascii="Times New Roman" w:hAnsi="Times New Roman"/>
          <w:sz w:val="24"/>
          <w:szCs w:val="24"/>
          <w:lang w:val="en-US"/>
        </w:rPr>
        <w:t>riwayat Muslim dari Abu Hurairah dan hadits riwayat Muslim dari Mustaurid tentang hubungan kehidupan dunia dan akhirat</w:t>
      </w:r>
      <w:r w:rsidRPr="000A460E">
        <w:rPr>
          <w:rFonts w:ascii="Times New Roman" w:hAnsi="Times New Roman"/>
          <w:sz w:val="24"/>
          <w:szCs w:val="24"/>
          <w:lang w:val="en-US"/>
        </w:rPr>
        <w:t xml:space="preserve"> </w:t>
      </w:r>
      <w:r>
        <w:rPr>
          <w:rFonts w:ascii="Times New Roman" w:hAnsi="Times New Roman"/>
          <w:sz w:val="24"/>
          <w:szCs w:val="24"/>
          <w:lang w:val="en-US"/>
        </w:rPr>
        <w:t xml:space="preserve">. </w:t>
      </w:r>
      <w:proofErr w:type="gramStart"/>
      <w:r>
        <w:rPr>
          <w:rFonts w:ascii="Times New Roman" w:hAnsi="Times New Roman"/>
          <w:sz w:val="24"/>
          <w:szCs w:val="24"/>
          <w:lang w:val="en-US"/>
        </w:rPr>
        <w:t>Peneliti menyiapkan pula media kartu (</w:t>
      </w:r>
      <w:r>
        <w:rPr>
          <w:rFonts w:ascii="Times New Roman" w:hAnsi="Times New Roman"/>
          <w:i/>
          <w:sz w:val="24"/>
          <w:szCs w:val="24"/>
          <w:lang w:val="en-US"/>
        </w:rPr>
        <w:t>flash card</w:t>
      </w:r>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Kemudian p</w:t>
      </w:r>
      <w:r>
        <w:rPr>
          <w:rFonts w:ascii="Times New Roman" w:hAnsi="Times New Roman"/>
          <w:sz w:val="24"/>
          <w:szCs w:val="24"/>
        </w:rPr>
        <w:t xml:space="preserve">eneliti juga menyiapkan instrumen-instrumen penelitian yakni lembar observasi aktivitas </w:t>
      </w:r>
      <w:r w:rsidR="00AA0BE5">
        <w:rPr>
          <w:rFonts w:ascii="Times New Roman" w:hAnsi="Times New Roman"/>
          <w:sz w:val="24"/>
          <w:szCs w:val="24"/>
          <w:lang w:val="en-US"/>
        </w:rPr>
        <w:lastRenderedPageBreak/>
        <w:t>peneliti dan siswa</w:t>
      </w:r>
      <w:r>
        <w:rPr>
          <w:rFonts w:ascii="Times New Roman" w:hAnsi="Times New Roman"/>
          <w:sz w:val="24"/>
          <w:szCs w:val="24"/>
        </w:rPr>
        <w:t>.</w:t>
      </w:r>
      <w:proofErr w:type="gramEnd"/>
      <w:r>
        <w:rPr>
          <w:rFonts w:ascii="Times New Roman" w:hAnsi="Times New Roman"/>
          <w:sz w:val="24"/>
          <w:szCs w:val="24"/>
        </w:rPr>
        <w:t xml:space="preserve"> Selain daripada itu </w:t>
      </w:r>
      <w:r>
        <w:rPr>
          <w:rFonts w:ascii="Times New Roman" w:hAnsi="Times New Roman"/>
          <w:sz w:val="24"/>
          <w:szCs w:val="24"/>
          <w:lang w:val="en-US"/>
        </w:rPr>
        <w:t>peneliti</w:t>
      </w:r>
      <w:r>
        <w:rPr>
          <w:rFonts w:ascii="Times New Roman" w:hAnsi="Times New Roman"/>
          <w:sz w:val="24"/>
          <w:szCs w:val="24"/>
        </w:rPr>
        <w:t xml:space="preserve"> pula menyiapkan alat bantu dalam proses </w:t>
      </w:r>
      <w:r w:rsidR="002375E6">
        <w:rPr>
          <w:rFonts w:ascii="Times New Roman" w:hAnsi="Times New Roman"/>
          <w:sz w:val="24"/>
          <w:szCs w:val="24"/>
          <w:lang w:val="en-US"/>
        </w:rPr>
        <w:t xml:space="preserve">pelaksanaan </w:t>
      </w:r>
      <w:r>
        <w:rPr>
          <w:rFonts w:ascii="Times New Roman" w:hAnsi="Times New Roman"/>
          <w:sz w:val="24"/>
          <w:szCs w:val="24"/>
        </w:rPr>
        <w:t>pembelajaran seperti kertas kosong, spidol dan lain-lain. Peneliti pula membuat alat evaluasi</w:t>
      </w:r>
      <w:r w:rsidR="00AA0BE5">
        <w:rPr>
          <w:rFonts w:ascii="Times New Roman" w:hAnsi="Times New Roman"/>
          <w:sz w:val="24"/>
          <w:szCs w:val="24"/>
          <w:lang w:val="en-US"/>
        </w:rPr>
        <w:t xml:space="preserve"> hasil belajar </w:t>
      </w:r>
      <w:r>
        <w:rPr>
          <w:rFonts w:ascii="Times New Roman" w:hAnsi="Times New Roman"/>
          <w:sz w:val="24"/>
          <w:szCs w:val="24"/>
        </w:rPr>
        <w:t xml:space="preserve"> untuk melakukan tes tindakan pada siklus I</w:t>
      </w:r>
      <w:r w:rsidR="00AA0BE5">
        <w:rPr>
          <w:rFonts w:ascii="Times New Roman" w:hAnsi="Times New Roman"/>
          <w:sz w:val="24"/>
          <w:szCs w:val="24"/>
          <w:lang w:val="en-US"/>
        </w:rPr>
        <w:t>I</w:t>
      </w:r>
      <w:r>
        <w:rPr>
          <w:rFonts w:ascii="Times New Roman" w:hAnsi="Times New Roman"/>
          <w:sz w:val="24"/>
          <w:szCs w:val="24"/>
        </w:rPr>
        <w:t xml:space="preserve"> dalam rangka </w:t>
      </w:r>
      <w:r w:rsidR="002375E6">
        <w:rPr>
          <w:rFonts w:ascii="Times New Roman" w:hAnsi="Times New Roman"/>
          <w:sz w:val="24"/>
          <w:szCs w:val="24"/>
          <w:lang w:val="en-US"/>
        </w:rPr>
        <w:t xml:space="preserve">untuk </w:t>
      </w:r>
      <w:r>
        <w:rPr>
          <w:rFonts w:ascii="Times New Roman" w:hAnsi="Times New Roman"/>
          <w:sz w:val="24"/>
          <w:szCs w:val="24"/>
        </w:rPr>
        <w:t>mengetahui pe</w:t>
      </w:r>
      <w:r>
        <w:rPr>
          <w:rFonts w:ascii="Times New Roman" w:hAnsi="Times New Roman"/>
          <w:sz w:val="24"/>
          <w:szCs w:val="24"/>
          <w:lang w:val="en-US"/>
        </w:rPr>
        <w:t>ningkatan penguasaan materi mata</w:t>
      </w:r>
      <w:r w:rsidR="00AA0BE5">
        <w:rPr>
          <w:rFonts w:ascii="Times New Roman" w:hAnsi="Times New Roman"/>
          <w:sz w:val="24"/>
          <w:szCs w:val="24"/>
          <w:lang w:val="en-US"/>
        </w:rPr>
        <w:t xml:space="preserve"> </w:t>
      </w:r>
      <w:r>
        <w:rPr>
          <w:rFonts w:ascii="Times New Roman" w:hAnsi="Times New Roman"/>
          <w:sz w:val="24"/>
          <w:szCs w:val="24"/>
          <w:lang w:val="en-US"/>
        </w:rPr>
        <w:t xml:space="preserve"> pembelajaran</w:t>
      </w:r>
      <w:r>
        <w:rPr>
          <w:rFonts w:ascii="Times New Roman" w:hAnsi="Times New Roman"/>
          <w:sz w:val="24"/>
          <w:szCs w:val="24"/>
        </w:rPr>
        <w:t xml:space="preserve">  d</w:t>
      </w:r>
      <w:r>
        <w:rPr>
          <w:rFonts w:ascii="Times New Roman" w:hAnsi="Times New Roman"/>
          <w:sz w:val="24"/>
          <w:szCs w:val="24"/>
          <w:lang w:val="en-US"/>
        </w:rPr>
        <w:t>an</w:t>
      </w:r>
      <w:r w:rsidR="002375E6">
        <w:rPr>
          <w:rFonts w:ascii="Times New Roman" w:hAnsi="Times New Roman"/>
          <w:sz w:val="24"/>
          <w:szCs w:val="24"/>
          <w:lang w:val="en-US"/>
        </w:rPr>
        <w:t xml:space="preserve"> untuk </w:t>
      </w:r>
      <w:r>
        <w:rPr>
          <w:rFonts w:ascii="Times New Roman" w:hAnsi="Times New Roman"/>
          <w:sz w:val="24"/>
          <w:szCs w:val="24"/>
          <w:lang w:val="en-US"/>
        </w:rPr>
        <w:t xml:space="preserve"> mengetahui</w:t>
      </w:r>
      <w:r w:rsidR="002375E6">
        <w:rPr>
          <w:rFonts w:ascii="Times New Roman" w:hAnsi="Times New Roman"/>
          <w:sz w:val="24"/>
          <w:szCs w:val="24"/>
          <w:lang w:val="en-US"/>
        </w:rPr>
        <w:t xml:space="preserve"> pula</w:t>
      </w:r>
      <w:r>
        <w:rPr>
          <w:rFonts w:ascii="Times New Roman" w:hAnsi="Times New Roman"/>
          <w:sz w:val="24"/>
          <w:szCs w:val="24"/>
          <w:lang w:val="en-US"/>
        </w:rPr>
        <w:t xml:space="preserve"> hasil belajar siswa pada mata pelajaran Al-Qur’an Hadits</w:t>
      </w:r>
      <w:r w:rsidR="00AA0BE5">
        <w:rPr>
          <w:rFonts w:ascii="Times New Roman" w:hAnsi="Times New Roman"/>
          <w:sz w:val="24"/>
          <w:szCs w:val="24"/>
          <w:lang w:val="en-US"/>
        </w:rPr>
        <w:t xml:space="preserve"> di MTS Al-Alim Maligano Kabupaten Muna.</w:t>
      </w:r>
      <w:r>
        <w:rPr>
          <w:rFonts w:ascii="Times New Roman" w:hAnsi="Times New Roman"/>
          <w:sz w:val="24"/>
          <w:szCs w:val="24"/>
        </w:rPr>
        <w:t xml:space="preserve"> </w:t>
      </w:r>
    </w:p>
    <w:p w:rsidR="008C3D58" w:rsidRDefault="008C3D58" w:rsidP="008C3D58">
      <w:pPr>
        <w:spacing w:after="0" w:line="240" w:lineRule="auto"/>
        <w:jc w:val="both"/>
        <w:rPr>
          <w:rFonts w:ascii="Times New Roman" w:hAnsi="Times New Roman"/>
          <w:sz w:val="24"/>
          <w:szCs w:val="24"/>
          <w:lang w:val="en-US"/>
        </w:rPr>
      </w:pPr>
      <w:r>
        <w:rPr>
          <w:rFonts w:ascii="Times New Roman" w:hAnsi="Times New Roman"/>
          <w:sz w:val="24"/>
          <w:szCs w:val="24"/>
          <w:lang w:val="en-US"/>
        </w:rPr>
        <w:tab/>
        <w:t xml:space="preserve">Tindakan siklus I dilaksanakan dalam 2 kali pertemuan yakni pada tanggal </w:t>
      </w:r>
      <w:r w:rsidR="00604D88">
        <w:rPr>
          <w:rFonts w:ascii="Times New Roman" w:hAnsi="Times New Roman"/>
          <w:sz w:val="24"/>
          <w:szCs w:val="24"/>
          <w:lang w:val="en-US"/>
        </w:rPr>
        <w:t>26</w:t>
      </w:r>
      <w:r>
        <w:rPr>
          <w:rFonts w:ascii="Times New Roman" w:hAnsi="Times New Roman"/>
          <w:sz w:val="24"/>
          <w:szCs w:val="24"/>
          <w:lang w:val="en-US"/>
        </w:rPr>
        <w:t xml:space="preserve"> Maret  2021  dan</w:t>
      </w:r>
      <w:r w:rsidR="00297DA3">
        <w:rPr>
          <w:rFonts w:ascii="Times New Roman" w:hAnsi="Times New Roman"/>
          <w:sz w:val="24"/>
          <w:szCs w:val="24"/>
          <w:lang w:val="en-US"/>
        </w:rPr>
        <w:t xml:space="preserve"> tanggal  </w:t>
      </w:r>
      <w:r>
        <w:rPr>
          <w:rFonts w:ascii="Times New Roman" w:hAnsi="Times New Roman"/>
          <w:sz w:val="24"/>
          <w:szCs w:val="24"/>
          <w:lang w:val="en-US"/>
        </w:rPr>
        <w:t>2</w:t>
      </w:r>
      <w:r w:rsidR="00604D88">
        <w:rPr>
          <w:rFonts w:ascii="Times New Roman" w:hAnsi="Times New Roman"/>
          <w:sz w:val="24"/>
          <w:szCs w:val="24"/>
          <w:lang w:val="en-US"/>
        </w:rPr>
        <w:t xml:space="preserve"> April</w:t>
      </w:r>
      <w:r>
        <w:rPr>
          <w:rFonts w:ascii="Times New Roman" w:hAnsi="Times New Roman"/>
          <w:sz w:val="24"/>
          <w:szCs w:val="24"/>
          <w:lang w:val="en-US"/>
        </w:rPr>
        <w:t xml:space="preserve">  2021  sesuai roster pelajaran di MTs Al-Alim Maligano Kabupaten Muna. </w:t>
      </w:r>
    </w:p>
    <w:p w:rsidR="008C3D58" w:rsidRDefault="008C3D58" w:rsidP="008C3D58">
      <w:pPr>
        <w:spacing w:after="0" w:line="240" w:lineRule="auto"/>
        <w:jc w:val="both"/>
        <w:rPr>
          <w:rFonts w:ascii="Times New Roman" w:hAnsi="Times New Roman"/>
          <w:b/>
          <w:sz w:val="24"/>
          <w:szCs w:val="24"/>
          <w:lang w:val="en-US"/>
        </w:rPr>
      </w:pPr>
      <w:r w:rsidRPr="0055752D">
        <w:rPr>
          <w:rFonts w:ascii="Times New Roman" w:hAnsi="Times New Roman"/>
          <w:b/>
          <w:sz w:val="24"/>
          <w:szCs w:val="24"/>
          <w:lang w:val="en-US"/>
        </w:rPr>
        <w:t xml:space="preserve">Pelaksanaan </w:t>
      </w:r>
      <w:proofErr w:type="gramStart"/>
      <w:r w:rsidRPr="0055752D">
        <w:rPr>
          <w:rFonts w:ascii="Times New Roman" w:hAnsi="Times New Roman"/>
          <w:b/>
          <w:sz w:val="24"/>
          <w:szCs w:val="24"/>
          <w:lang w:val="en-US"/>
        </w:rPr>
        <w:t>Tindakan  Siklus</w:t>
      </w:r>
      <w:proofErr w:type="gramEnd"/>
      <w:r w:rsidRPr="0055752D">
        <w:rPr>
          <w:rFonts w:ascii="Times New Roman" w:hAnsi="Times New Roman"/>
          <w:b/>
          <w:sz w:val="24"/>
          <w:szCs w:val="24"/>
          <w:lang w:val="en-US"/>
        </w:rPr>
        <w:t xml:space="preserve"> </w:t>
      </w:r>
      <w:r w:rsidR="003826F5">
        <w:rPr>
          <w:rFonts w:ascii="Times New Roman" w:hAnsi="Times New Roman"/>
          <w:b/>
          <w:sz w:val="24"/>
          <w:szCs w:val="24"/>
          <w:lang w:val="en-US"/>
        </w:rPr>
        <w:t>I</w:t>
      </w:r>
      <w:r w:rsidRPr="0055752D">
        <w:rPr>
          <w:rFonts w:ascii="Times New Roman" w:hAnsi="Times New Roman"/>
          <w:b/>
          <w:sz w:val="24"/>
          <w:szCs w:val="24"/>
          <w:lang w:val="en-US"/>
        </w:rPr>
        <w:t>I Pertemuan Pertama</w:t>
      </w:r>
      <w:r>
        <w:rPr>
          <w:rFonts w:ascii="Times New Roman" w:hAnsi="Times New Roman"/>
          <w:b/>
          <w:sz w:val="24"/>
          <w:szCs w:val="24"/>
          <w:lang w:val="en-US"/>
        </w:rPr>
        <w:t xml:space="preserve"> (Sabt</w:t>
      </w:r>
      <w:r w:rsidR="00604D88">
        <w:rPr>
          <w:rFonts w:ascii="Times New Roman" w:hAnsi="Times New Roman"/>
          <w:b/>
          <w:sz w:val="24"/>
          <w:szCs w:val="24"/>
          <w:lang w:val="en-US"/>
        </w:rPr>
        <w:t>u, 26</w:t>
      </w:r>
      <w:r>
        <w:rPr>
          <w:rFonts w:ascii="Times New Roman" w:hAnsi="Times New Roman"/>
          <w:b/>
          <w:sz w:val="24"/>
          <w:szCs w:val="24"/>
          <w:lang w:val="en-US"/>
        </w:rPr>
        <w:t xml:space="preserve"> Maret</w:t>
      </w:r>
      <w:r w:rsidR="00604D88">
        <w:rPr>
          <w:rFonts w:ascii="Times New Roman" w:hAnsi="Times New Roman"/>
          <w:b/>
          <w:sz w:val="24"/>
          <w:szCs w:val="24"/>
          <w:lang w:val="en-US"/>
        </w:rPr>
        <w:t xml:space="preserve"> 2022</w:t>
      </w:r>
      <w:r w:rsidRPr="0055752D">
        <w:rPr>
          <w:rFonts w:ascii="Times New Roman" w:hAnsi="Times New Roman"/>
          <w:b/>
          <w:sz w:val="24"/>
          <w:szCs w:val="24"/>
          <w:lang w:val="en-US"/>
        </w:rPr>
        <w:t>).</w:t>
      </w:r>
    </w:p>
    <w:p w:rsidR="008A38D6" w:rsidRDefault="008C3D58" w:rsidP="008C3D58">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r w:rsidRPr="0055752D">
        <w:rPr>
          <w:rFonts w:ascii="Times New Roman" w:hAnsi="Times New Roman"/>
          <w:sz w:val="24"/>
          <w:szCs w:val="24"/>
          <w:lang w:val="en-US"/>
        </w:rPr>
        <w:t>Pertemuan pertama siklus I</w:t>
      </w:r>
      <w:r w:rsidR="00DA41BD">
        <w:rPr>
          <w:rFonts w:ascii="Times New Roman" w:hAnsi="Times New Roman"/>
          <w:sz w:val="24"/>
          <w:szCs w:val="24"/>
          <w:lang w:val="en-US"/>
        </w:rPr>
        <w:t>I</w:t>
      </w:r>
      <w:r>
        <w:rPr>
          <w:rFonts w:ascii="Times New Roman" w:hAnsi="Times New Roman"/>
          <w:sz w:val="24"/>
          <w:szCs w:val="24"/>
          <w:lang w:val="en-US"/>
        </w:rPr>
        <w:t xml:space="preserve"> dengan indikator kompetensi  yakni</w:t>
      </w:r>
      <w:r w:rsidR="008A38D6" w:rsidRPr="008A38D6">
        <w:rPr>
          <w:rFonts w:ascii="Times New Roman" w:hAnsi="Times New Roman"/>
          <w:sz w:val="24"/>
          <w:szCs w:val="24"/>
          <w:lang w:val="en-US"/>
        </w:rPr>
        <w:t xml:space="preserve"> </w:t>
      </w:r>
      <w:r w:rsidR="008A38D6">
        <w:rPr>
          <w:rFonts w:ascii="Times New Roman" w:hAnsi="Times New Roman"/>
          <w:sz w:val="24"/>
          <w:szCs w:val="24"/>
          <w:lang w:val="en-US"/>
        </w:rPr>
        <w:t>Menerjemah hadits riwayat Muslim dari Abu Hurairah dan hadits riwayat Muslim dari Mustaurid tentang hubungan kehidupan dunia dan akhirat, b) Menganalisis isi hadits</w:t>
      </w:r>
      <w:r w:rsidR="008A38D6" w:rsidRPr="00297DA3">
        <w:rPr>
          <w:rFonts w:ascii="Times New Roman" w:hAnsi="Times New Roman"/>
          <w:sz w:val="24"/>
          <w:szCs w:val="24"/>
          <w:lang w:val="en-US"/>
        </w:rPr>
        <w:t xml:space="preserve"> </w:t>
      </w:r>
      <w:r w:rsidR="008A38D6">
        <w:rPr>
          <w:rFonts w:ascii="Times New Roman" w:hAnsi="Times New Roman"/>
          <w:sz w:val="24"/>
          <w:szCs w:val="24"/>
          <w:lang w:val="en-US"/>
        </w:rPr>
        <w:t>riwayat Muslim dari Abu Hurairah dan hadits riwayat Muslim dari Mustaurid tentang hubungan kehidupan dunia dan akhirat,  c) Menjelaskan keterkaitan</w:t>
      </w:r>
      <w:r w:rsidR="00B86CA9">
        <w:rPr>
          <w:rFonts w:ascii="Times New Roman" w:hAnsi="Times New Roman"/>
          <w:sz w:val="24"/>
          <w:szCs w:val="24"/>
          <w:lang w:val="en-US"/>
        </w:rPr>
        <w:t xml:space="preserve"> hadits</w:t>
      </w:r>
      <w:r w:rsidR="008A38D6" w:rsidRPr="00297DA3">
        <w:rPr>
          <w:rFonts w:ascii="Times New Roman" w:hAnsi="Times New Roman"/>
          <w:sz w:val="24"/>
          <w:szCs w:val="24"/>
          <w:lang w:val="en-US"/>
        </w:rPr>
        <w:t xml:space="preserve"> </w:t>
      </w:r>
      <w:r w:rsidR="008A38D6">
        <w:rPr>
          <w:rFonts w:ascii="Times New Roman" w:hAnsi="Times New Roman"/>
          <w:sz w:val="24"/>
          <w:szCs w:val="24"/>
          <w:lang w:val="en-US"/>
        </w:rPr>
        <w:t>riwayat Muslim dari Abu Hurairah dan hadits riwayat Muslim dari Mustaurid tentang hubungan kehidupan dunia dan akhirat.</w:t>
      </w:r>
    </w:p>
    <w:p w:rsidR="008C3D58" w:rsidRDefault="008C3D58" w:rsidP="008A38D6">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Pembelajaran diawali dengan mengucapkan salam dan berdo’a serta melakukan absensi untuk mengecek kehadiran </w:t>
      </w:r>
      <w:r>
        <w:rPr>
          <w:rFonts w:ascii="Times New Roman" w:hAnsi="Times New Roman"/>
          <w:sz w:val="24"/>
          <w:szCs w:val="24"/>
          <w:lang w:val="en-US"/>
        </w:rPr>
        <w:t>siswa</w:t>
      </w:r>
      <w:r>
        <w:rPr>
          <w:rFonts w:ascii="Times New Roman" w:hAnsi="Times New Roman"/>
          <w:sz w:val="24"/>
          <w:szCs w:val="24"/>
        </w:rPr>
        <w:t xml:space="preserve">. </w:t>
      </w:r>
      <w:r>
        <w:rPr>
          <w:rFonts w:ascii="Times New Roman" w:hAnsi="Times New Roman"/>
          <w:sz w:val="24"/>
          <w:szCs w:val="24"/>
          <w:lang w:val="en-US"/>
        </w:rPr>
        <w:t xml:space="preserve">Guru </w:t>
      </w:r>
      <w:proofErr w:type="gramStart"/>
      <w:r>
        <w:rPr>
          <w:rFonts w:ascii="Times New Roman" w:hAnsi="Times New Roman"/>
          <w:sz w:val="24"/>
          <w:szCs w:val="24"/>
          <w:lang w:val="en-US"/>
        </w:rPr>
        <w:t>mata</w:t>
      </w:r>
      <w:proofErr w:type="gramEnd"/>
      <w:r>
        <w:rPr>
          <w:rFonts w:ascii="Times New Roman" w:hAnsi="Times New Roman"/>
          <w:sz w:val="24"/>
          <w:szCs w:val="24"/>
          <w:lang w:val="en-US"/>
        </w:rPr>
        <w:t xml:space="preserve"> pelajaran Al-Qur’an Hadits serta seorang peneliti lainnya</w:t>
      </w:r>
      <w:r>
        <w:rPr>
          <w:rFonts w:ascii="Times New Roman" w:hAnsi="Times New Roman"/>
          <w:sz w:val="24"/>
          <w:szCs w:val="24"/>
        </w:rPr>
        <w:t xml:space="preserve"> bertindak sebagai observer untuk mengamati aktivitas</w:t>
      </w:r>
      <w:r w:rsidR="00B86CA9">
        <w:rPr>
          <w:rFonts w:ascii="Times New Roman" w:hAnsi="Times New Roman"/>
          <w:sz w:val="24"/>
          <w:szCs w:val="24"/>
          <w:lang w:val="en-US"/>
        </w:rPr>
        <w:t xml:space="preserve"> peneliti dan siswa</w:t>
      </w:r>
      <w:r>
        <w:rPr>
          <w:rFonts w:ascii="Times New Roman" w:hAnsi="Times New Roman"/>
          <w:sz w:val="24"/>
          <w:szCs w:val="24"/>
        </w:rPr>
        <w:t xml:space="preserve"> </w:t>
      </w:r>
      <w:r w:rsidR="00B86CA9">
        <w:rPr>
          <w:rFonts w:ascii="Times New Roman" w:hAnsi="Times New Roman"/>
          <w:sz w:val="24"/>
          <w:szCs w:val="24"/>
          <w:lang w:val="en-US"/>
        </w:rPr>
        <w:t>siswa</w:t>
      </w:r>
      <w:r>
        <w:rPr>
          <w:rFonts w:ascii="Times New Roman" w:hAnsi="Times New Roman"/>
          <w:sz w:val="24"/>
          <w:szCs w:val="24"/>
        </w:rPr>
        <w:t xml:space="preserve"> yang dicatat dalam lembar observasi. Pada pertemuan pertama tersebut menyampaikan pula tujuan pembelajaran yang akan dicapai. Peneliti juga mengingatkan pembelajaran minggu yang lalu dan menghubungkannya dengan pembelajaran sekarang.  Selanjutnya </w:t>
      </w:r>
      <w:r>
        <w:rPr>
          <w:rFonts w:ascii="Times New Roman" w:hAnsi="Times New Roman"/>
          <w:sz w:val="24"/>
          <w:szCs w:val="24"/>
          <w:lang w:val="en-US"/>
        </w:rPr>
        <w:t>peneliti</w:t>
      </w:r>
      <w:r>
        <w:rPr>
          <w:rFonts w:ascii="Times New Roman" w:hAnsi="Times New Roman"/>
          <w:sz w:val="24"/>
          <w:szCs w:val="24"/>
        </w:rPr>
        <w:t xml:space="preserve"> meminta bantuan dari beberapa </w:t>
      </w:r>
      <w:r>
        <w:rPr>
          <w:rFonts w:ascii="Times New Roman" w:hAnsi="Times New Roman"/>
          <w:sz w:val="24"/>
          <w:szCs w:val="24"/>
          <w:lang w:val="en-US"/>
        </w:rPr>
        <w:t>siswa</w:t>
      </w:r>
      <w:r>
        <w:rPr>
          <w:rFonts w:ascii="Times New Roman" w:hAnsi="Times New Roman"/>
          <w:sz w:val="24"/>
          <w:szCs w:val="24"/>
        </w:rPr>
        <w:t xml:space="preserve"> untuk maju ke depan kelas dan </w:t>
      </w:r>
      <w:r>
        <w:rPr>
          <w:rFonts w:ascii="Times New Roman" w:hAnsi="Times New Roman"/>
          <w:sz w:val="24"/>
          <w:szCs w:val="24"/>
        </w:rPr>
        <w:lastRenderedPageBreak/>
        <w:t xml:space="preserve">memegang kartu  yang </w:t>
      </w:r>
      <w:r>
        <w:rPr>
          <w:rFonts w:ascii="Times New Roman" w:hAnsi="Times New Roman"/>
          <w:sz w:val="24"/>
          <w:szCs w:val="24"/>
          <w:lang w:val="en-US"/>
        </w:rPr>
        <w:t xml:space="preserve"> </w:t>
      </w:r>
      <w:r>
        <w:rPr>
          <w:rFonts w:ascii="Times New Roman" w:hAnsi="Times New Roman"/>
          <w:sz w:val="24"/>
          <w:szCs w:val="24"/>
        </w:rPr>
        <w:t>jumlahnya sesuai dengan urutan tata cara melakukan sebuah kegiatan. Kartu-kartu bergambar  tersebut berisi</w:t>
      </w:r>
      <w:r>
        <w:rPr>
          <w:rFonts w:ascii="Times New Roman" w:hAnsi="Times New Roman"/>
          <w:sz w:val="24"/>
          <w:szCs w:val="24"/>
          <w:lang w:val="en-US"/>
        </w:rPr>
        <w:t xml:space="preserve"> teks materi </w:t>
      </w:r>
      <w:r w:rsidRPr="00B621B0">
        <w:rPr>
          <w:rFonts w:ascii="Times New Roman" w:hAnsi="Times New Roman"/>
          <w:sz w:val="24"/>
          <w:szCs w:val="24"/>
          <w:lang w:val="en-US"/>
        </w:rPr>
        <w:t xml:space="preserve">pokok </w:t>
      </w:r>
      <w:r w:rsidRPr="00B621B0">
        <w:rPr>
          <w:rFonts w:ascii="Times New Roman" w:hAnsi="Times New Roman"/>
          <w:sz w:val="24"/>
          <w:szCs w:val="24"/>
        </w:rPr>
        <w:t xml:space="preserve"> dan terje</w:t>
      </w:r>
      <w:r w:rsidR="008A38D6">
        <w:rPr>
          <w:rFonts w:ascii="Times New Roman" w:hAnsi="Times New Roman"/>
          <w:sz w:val="24"/>
          <w:szCs w:val="24"/>
        </w:rPr>
        <w:t xml:space="preserve">mahnya serta isi kandungan </w:t>
      </w:r>
      <w:r w:rsidR="008A38D6">
        <w:rPr>
          <w:rFonts w:ascii="Times New Roman" w:hAnsi="Times New Roman"/>
          <w:sz w:val="24"/>
          <w:szCs w:val="24"/>
          <w:lang w:val="en-US"/>
        </w:rPr>
        <w:t>hadits</w:t>
      </w:r>
      <w:r w:rsidRPr="00B621B0">
        <w:rPr>
          <w:rFonts w:ascii="Times New Roman" w:hAnsi="Times New Roman"/>
          <w:sz w:val="24"/>
          <w:szCs w:val="24"/>
          <w:lang w:val="en-US"/>
        </w:rPr>
        <w:t xml:space="preserve"> </w:t>
      </w:r>
      <w:r w:rsidRPr="00B621B0">
        <w:rPr>
          <w:rFonts w:ascii="Times New Roman" w:hAnsi="Times New Roman"/>
          <w:sz w:val="24"/>
          <w:szCs w:val="24"/>
        </w:rPr>
        <w:t xml:space="preserve">yang membantu mengarahkan </w:t>
      </w:r>
      <w:r w:rsidRPr="00B621B0">
        <w:rPr>
          <w:rFonts w:ascii="Times New Roman" w:hAnsi="Times New Roman"/>
          <w:sz w:val="24"/>
          <w:szCs w:val="24"/>
          <w:lang w:val="en-US"/>
        </w:rPr>
        <w:t>siswa</w:t>
      </w:r>
      <w:r w:rsidRPr="00B621B0">
        <w:rPr>
          <w:rFonts w:ascii="Times New Roman" w:hAnsi="Times New Roman"/>
          <w:sz w:val="24"/>
          <w:szCs w:val="24"/>
        </w:rPr>
        <w:t xml:space="preserve"> kepada materi pembelajaran. Kartu dipegang setinggi dada dan</w:t>
      </w:r>
      <w:r>
        <w:rPr>
          <w:rFonts w:ascii="Times New Roman" w:hAnsi="Times New Roman"/>
          <w:sz w:val="24"/>
          <w:szCs w:val="24"/>
        </w:rPr>
        <w:t xml:space="preserve"> menghadap ke arah </w:t>
      </w:r>
      <w:r>
        <w:rPr>
          <w:rFonts w:ascii="Times New Roman" w:hAnsi="Times New Roman"/>
          <w:sz w:val="24"/>
          <w:szCs w:val="24"/>
          <w:lang w:val="en-US"/>
        </w:rPr>
        <w:t>siswa</w:t>
      </w:r>
      <w:r w:rsidRPr="00B621B0">
        <w:rPr>
          <w:rFonts w:ascii="Times New Roman" w:hAnsi="Times New Roman"/>
          <w:sz w:val="24"/>
          <w:szCs w:val="24"/>
        </w:rPr>
        <w:t xml:space="preserve"> yang</w:t>
      </w:r>
      <w:r>
        <w:rPr>
          <w:rFonts w:ascii="Times New Roman" w:hAnsi="Times New Roman"/>
          <w:sz w:val="24"/>
          <w:szCs w:val="24"/>
        </w:rPr>
        <w:t xml:space="preserve"> duduk dibangku masing-masing.  </w:t>
      </w:r>
      <w:r>
        <w:rPr>
          <w:rFonts w:ascii="Times New Roman" w:hAnsi="Times New Roman"/>
          <w:sz w:val="24"/>
          <w:szCs w:val="24"/>
          <w:lang w:val="en-US"/>
        </w:rPr>
        <w:t>Siswa</w:t>
      </w:r>
      <w:r>
        <w:rPr>
          <w:rFonts w:ascii="Times New Roman" w:hAnsi="Times New Roman"/>
          <w:sz w:val="24"/>
          <w:szCs w:val="24"/>
        </w:rPr>
        <w:t xml:space="preserve"> yang berada </w:t>
      </w:r>
      <w:proofErr w:type="gramStart"/>
      <w:r>
        <w:rPr>
          <w:rFonts w:ascii="Times New Roman" w:hAnsi="Times New Roman"/>
          <w:sz w:val="24"/>
          <w:szCs w:val="24"/>
        </w:rPr>
        <w:t>di depan</w:t>
      </w:r>
      <w:proofErr w:type="gramEnd"/>
      <w:r>
        <w:rPr>
          <w:rFonts w:ascii="Times New Roman" w:hAnsi="Times New Roman"/>
          <w:sz w:val="24"/>
          <w:szCs w:val="24"/>
        </w:rPr>
        <w:t xml:space="preserve"> kelas berdiri sesuai dengan urutan nomor yang tertera pada setiap kartu. Kemudian peneliti meminta </w:t>
      </w:r>
      <w:r>
        <w:rPr>
          <w:rFonts w:ascii="Times New Roman" w:hAnsi="Times New Roman"/>
          <w:sz w:val="24"/>
          <w:szCs w:val="24"/>
          <w:lang w:val="en-US"/>
        </w:rPr>
        <w:t>siswa</w:t>
      </w:r>
      <w:r w:rsidR="008A38D6">
        <w:rPr>
          <w:rFonts w:ascii="Times New Roman" w:hAnsi="Times New Roman"/>
          <w:sz w:val="24"/>
          <w:szCs w:val="24"/>
        </w:rPr>
        <w:t xml:space="preserve"> mendengarkan </w:t>
      </w:r>
      <w:r w:rsidR="008A38D6">
        <w:rPr>
          <w:rFonts w:ascii="Times New Roman" w:hAnsi="Times New Roman"/>
          <w:sz w:val="24"/>
          <w:szCs w:val="24"/>
          <w:lang w:val="en-US"/>
        </w:rPr>
        <w:t>hadits</w:t>
      </w:r>
      <w:r>
        <w:rPr>
          <w:rFonts w:ascii="Times New Roman" w:hAnsi="Times New Roman"/>
          <w:sz w:val="24"/>
          <w:szCs w:val="24"/>
        </w:rPr>
        <w:t xml:space="preserve"> yang dibaca peneliti. </w:t>
      </w:r>
      <w:r>
        <w:rPr>
          <w:rFonts w:ascii="Times New Roman" w:hAnsi="Times New Roman"/>
          <w:sz w:val="24"/>
          <w:szCs w:val="24"/>
          <w:lang w:val="en-US"/>
        </w:rPr>
        <w:t>Siswa</w:t>
      </w:r>
      <w:r w:rsidR="008A38D6">
        <w:rPr>
          <w:rFonts w:ascii="Times New Roman" w:hAnsi="Times New Roman"/>
          <w:sz w:val="24"/>
          <w:szCs w:val="24"/>
        </w:rPr>
        <w:t xml:space="preserve"> menirukan bacaan </w:t>
      </w:r>
      <w:r w:rsidR="008A38D6">
        <w:rPr>
          <w:rFonts w:ascii="Times New Roman" w:hAnsi="Times New Roman"/>
          <w:sz w:val="24"/>
          <w:szCs w:val="24"/>
          <w:lang w:val="en-US"/>
        </w:rPr>
        <w:t>hadits</w:t>
      </w:r>
      <w:r>
        <w:rPr>
          <w:rFonts w:ascii="Times New Roman" w:hAnsi="Times New Roman"/>
          <w:sz w:val="24"/>
          <w:szCs w:val="24"/>
        </w:rPr>
        <w:t xml:space="preserve"> sambil memperhatikan</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yang dipegang temannya </w:t>
      </w:r>
      <w:proofErr w:type="gramStart"/>
      <w:r>
        <w:rPr>
          <w:rFonts w:ascii="Times New Roman" w:hAnsi="Times New Roman"/>
          <w:sz w:val="24"/>
          <w:szCs w:val="24"/>
        </w:rPr>
        <w:t>di depan</w:t>
      </w:r>
      <w:proofErr w:type="gramEnd"/>
      <w:r>
        <w:rPr>
          <w:rFonts w:ascii="Times New Roman" w:hAnsi="Times New Roman"/>
          <w:sz w:val="24"/>
          <w:szCs w:val="24"/>
        </w:rPr>
        <w:t xml:space="preserve"> kelas. Selanjutnya </w:t>
      </w:r>
      <w:r>
        <w:rPr>
          <w:rFonts w:ascii="Times New Roman" w:hAnsi="Times New Roman"/>
          <w:sz w:val="24"/>
          <w:szCs w:val="24"/>
          <w:lang w:val="en-US"/>
        </w:rPr>
        <w:t>siswa</w:t>
      </w:r>
      <w:r w:rsidR="008A38D6">
        <w:rPr>
          <w:rFonts w:ascii="Times New Roman" w:hAnsi="Times New Roman"/>
          <w:sz w:val="24"/>
          <w:szCs w:val="24"/>
        </w:rPr>
        <w:t xml:space="preserve"> membaca ulang </w:t>
      </w:r>
      <w:r w:rsidR="008A38D6">
        <w:rPr>
          <w:rFonts w:ascii="Times New Roman" w:hAnsi="Times New Roman"/>
          <w:sz w:val="24"/>
          <w:szCs w:val="24"/>
          <w:lang w:val="en-US"/>
        </w:rPr>
        <w:t>hadits</w:t>
      </w:r>
      <w:r>
        <w:rPr>
          <w:rFonts w:ascii="Times New Roman" w:hAnsi="Times New Roman"/>
          <w:sz w:val="24"/>
          <w:szCs w:val="24"/>
        </w:rPr>
        <w:t xml:space="preserve"> secara mandiri dan mencoba memahami t</w:t>
      </w:r>
      <w:r w:rsidR="008A38D6">
        <w:rPr>
          <w:rFonts w:ascii="Times New Roman" w:hAnsi="Times New Roman"/>
          <w:sz w:val="24"/>
          <w:szCs w:val="24"/>
        </w:rPr>
        <w:t xml:space="preserve">erjemahan dan  isi kandungan </w:t>
      </w:r>
      <w:r w:rsidR="008A38D6">
        <w:rPr>
          <w:rFonts w:ascii="Times New Roman" w:hAnsi="Times New Roman"/>
          <w:sz w:val="24"/>
          <w:szCs w:val="24"/>
          <w:lang w:val="en-US"/>
        </w:rPr>
        <w:t>tersebut</w:t>
      </w:r>
      <w:r>
        <w:rPr>
          <w:rFonts w:ascii="Times New Roman" w:hAnsi="Times New Roman"/>
          <w:sz w:val="24"/>
          <w:szCs w:val="24"/>
        </w:rPr>
        <w:t xml:space="preserve"> tersebut. </w:t>
      </w:r>
      <w:r>
        <w:rPr>
          <w:rFonts w:ascii="Times New Roman" w:hAnsi="Times New Roman"/>
          <w:sz w:val="24"/>
          <w:szCs w:val="24"/>
          <w:lang w:val="en-US"/>
        </w:rPr>
        <w:t>Peneliti</w:t>
      </w:r>
      <w:r>
        <w:rPr>
          <w:rFonts w:ascii="Times New Roman" w:hAnsi="Times New Roman"/>
          <w:sz w:val="24"/>
          <w:szCs w:val="24"/>
        </w:rPr>
        <w:t xml:space="preserve"> meminta </w:t>
      </w:r>
      <w:r>
        <w:rPr>
          <w:rFonts w:ascii="Times New Roman" w:hAnsi="Times New Roman"/>
          <w:sz w:val="24"/>
          <w:szCs w:val="24"/>
          <w:lang w:val="en-US"/>
        </w:rPr>
        <w:t>siswa</w:t>
      </w:r>
      <w:r>
        <w:rPr>
          <w:rFonts w:ascii="Times New Roman" w:hAnsi="Times New Roman"/>
          <w:sz w:val="24"/>
          <w:szCs w:val="24"/>
        </w:rPr>
        <w:t xml:space="preserve"> yang maju di depan kelas untuk duduk kembali, kemudian</w:t>
      </w:r>
      <w:r>
        <w:rPr>
          <w:rFonts w:ascii="Times New Roman" w:hAnsi="Times New Roman"/>
          <w:sz w:val="24"/>
          <w:szCs w:val="24"/>
          <w:lang w:val="en-US"/>
        </w:rPr>
        <w:t xml:space="preserve"> media </w:t>
      </w:r>
      <w:proofErr w:type="gramStart"/>
      <w:r>
        <w:rPr>
          <w:rFonts w:ascii="Times New Roman" w:hAnsi="Times New Roman"/>
          <w:sz w:val="24"/>
          <w:szCs w:val="24"/>
          <w:lang w:val="en-US"/>
        </w:rPr>
        <w:t xml:space="preserve">kartu </w:t>
      </w:r>
      <w:r>
        <w:rPr>
          <w:rFonts w:ascii="Times New Roman" w:hAnsi="Times New Roman"/>
          <w:sz w:val="24"/>
          <w:szCs w:val="24"/>
        </w:rPr>
        <w:t xml:space="preserve"> </w:t>
      </w:r>
      <w:r>
        <w:rPr>
          <w:rFonts w:ascii="Times New Roman" w:hAnsi="Times New Roman"/>
          <w:sz w:val="24"/>
          <w:szCs w:val="24"/>
          <w:lang w:val="en-US"/>
        </w:rPr>
        <w:t>(</w:t>
      </w:r>
      <w:proofErr w:type="gramEnd"/>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ditempel di papan</w:t>
      </w:r>
      <w:r>
        <w:rPr>
          <w:rFonts w:ascii="Times New Roman" w:hAnsi="Times New Roman"/>
          <w:sz w:val="24"/>
          <w:szCs w:val="24"/>
          <w:lang w:val="en-US"/>
        </w:rPr>
        <w:t xml:space="preserve"> tulis</w:t>
      </w:r>
      <w:r>
        <w:rPr>
          <w:rFonts w:ascii="Times New Roman" w:hAnsi="Times New Roman"/>
          <w:sz w:val="24"/>
          <w:szCs w:val="24"/>
        </w:rPr>
        <w:t xml:space="preserve"> depan kelas. Selanjutnya setiap </w:t>
      </w:r>
      <w:r>
        <w:rPr>
          <w:rFonts w:ascii="Times New Roman" w:hAnsi="Times New Roman"/>
          <w:sz w:val="24"/>
          <w:szCs w:val="24"/>
          <w:lang w:val="en-US"/>
        </w:rPr>
        <w:t>siswa</w:t>
      </w:r>
      <w:r>
        <w:rPr>
          <w:rFonts w:ascii="Times New Roman" w:hAnsi="Times New Roman"/>
          <w:sz w:val="24"/>
          <w:szCs w:val="24"/>
        </w:rPr>
        <w:t xml:space="preserve"> mendapatkan tiga lembar</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card</w:t>
      </w:r>
      <w:r>
        <w:rPr>
          <w:rFonts w:ascii="Times New Roman" w:hAnsi="Times New Roman"/>
          <w:sz w:val="24"/>
          <w:szCs w:val="24"/>
          <w:lang w:val="en-US"/>
        </w:rPr>
        <w:t>)</w:t>
      </w:r>
      <w:r w:rsidR="003826F5">
        <w:rPr>
          <w:rFonts w:ascii="Times New Roman" w:hAnsi="Times New Roman"/>
          <w:sz w:val="24"/>
          <w:szCs w:val="24"/>
        </w:rPr>
        <w:t xml:space="preserve"> untuk mencocokkan </w:t>
      </w:r>
      <w:r w:rsidR="003826F5">
        <w:rPr>
          <w:rFonts w:ascii="Times New Roman" w:hAnsi="Times New Roman"/>
          <w:sz w:val="24"/>
          <w:szCs w:val="24"/>
          <w:lang w:val="en-US"/>
        </w:rPr>
        <w:t>hadits</w:t>
      </w:r>
      <w:r>
        <w:rPr>
          <w:rFonts w:ascii="Times New Roman" w:hAnsi="Times New Roman"/>
          <w:sz w:val="24"/>
          <w:szCs w:val="24"/>
        </w:rPr>
        <w:t>, t</w:t>
      </w:r>
      <w:r w:rsidR="003826F5">
        <w:rPr>
          <w:rFonts w:ascii="Times New Roman" w:hAnsi="Times New Roman"/>
          <w:sz w:val="24"/>
          <w:szCs w:val="24"/>
        </w:rPr>
        <w:t xml:space="preserve">erjemahan dan isi kandungan </w:t>
      </w:r>
      <w:r w:rsidR="003826F5">
        <w:rPr>
          <w:rFonts w:ascii="Times New Roman" w:hAnsi="Times New Roman"/>
          <w:sz w:val="24"/>
          <w:szCs w:val="24"/>
          <w:lang w:val="en-US"/>
        </w:rPr>
        <w:t>hadits</w:t>
      </w:r>
      <w:r>
        <w:rPr>
          <w:rFonts w:ascii="Times New Roman" w:hAnsi="Times New Roman"/>
          <w:sz w:val="24"/>
          <w:szCs w:val="24"/>
        </w:rPr>
        <w:t xml:space="preserve">. Kemudian hasil </w:t>
      </w:r>
      <w:r w:rsidR="003826F5">
        <w:rPr>
          <w:rFonts w:ascii="Times New Roman" w:hAnsi="Times New Roman"/>
          <w:sz w:val="24"/>
          <w:szCs w:val="24"/>
        </w:rPr>
        <w:t xml:space="preserve">dalam mencocokkan </w:t>
      </w:r>
      <w:r w:rsidR="003826F5">
        <w:rPr>
          <w:rFonts w:ascii="Times New Roman" w:hAnsi="Times New Roman"/>
          <w:sz w:val="24"/>
          <w:szCs w:val="24"/>
          <w:lang w:val="en-US"/>
        </w:rPr>
        <w:t>hadits</w:t>
      </w:r>
      <w:r>
        <w:rPr>
          <w:rFonts w:ascii="Times New Roman" w:hAnsi="Times New Roman"/>
          <w:sz w:val="24"/>
          <w:szCs w:val="24"/>
        </w:rPr>
        <w:t>, t</w:t>
      </w:r>
      <w:r w:rsidR="003826F5">
        <w:rPr>
          <w:rFonts w:ascii="Times New Roman" w:hAnsi="Times New Roman"/>
          <w:sz w:val="24"/>
          <w:szCs w:val="24"/>
        </w:rPr>
        <w:t xml:space="preserve">erjemahan dan isi kandungan </w:t>
      </w:r>
      <w:r w:rsidR="003826F5">
        <w:rPr>
          <w:rFonts w:ascii="Times New Roman" w:hAnsi="Times New Roman"/>
          <w:sz w:val="24"/>
          <w:szCs w:val="24"/>
          <w:lang w:val="en-US"/>
        </w:rPr>
        <w:t>hadits</w:t>
      </w:r>
      <w:r>
        <w:rPr>
          <w:rFonts w:ascii="Times New Roman" w:hAnsi="Times New Roman"/>
          <w:sz w:val="24"/>
          <w:szCs w:val="24"/>
        </w:rPr>
        <w:t xml:space="preserve"> dikoreksi dan dibetulkan bersama-sama dalam kelas. Yang berhasil mencocokkan dengan tepat mendapat apresiasi atau reward dari peneliti. Kemudian peneliti mempersilahkan </w:t>
      </w:r>
      <w:r>
        <w:rPr>
          <w:rFonts w:ascii="Times New Roman" w:hAnsi="Times New Roman"/>
          <w:sz w:val="24"/>
          <w:szCs w:val="24"/>
          <w:lang w:val="en-US"/>
        </w:rPr>
        <w:t>siswa</w:t>
      </w:r>
      <w:r>
        <w:rPr>
          <w:rFonts w:ascii="Times New Roman" w:hAnsi="Times New Roman"/>
          <w:sz w:val="24"/>
          <w:szCs w:val="24"/>
        </w:rPr>
        <w:t xml:space="preserve"> untuk bertanya tentang materi pembelajaran yang belum difahami. Selanjutnya peneliti </w:t>
      </w:r>
      <w:r>
        <w:rPr>
          <w:rFonts w:ascii="Times New Roman" w:hAnsi="Times New Roman"/>
          <w:sz w:val="24"/>
          <w:szCs w:val="24"/>
          <w:lang w:val="en-US"/>
        </w:rPr>
        <w:t xml:space="preserve">dan siswa bersama-sama </w:t>
      </w:r>
      <w:r>
        <w:rPr>
          <w:rFonts w:ascii="Times New Roman" w:hAnsi="Times New Roman"/>
          <w:sz w:val="24"/>
          <w:szCs w:val="24"/>
        </w:rPr>
        <w:t xml:space="preserve">menyimpulkan materi pembelajaran, memberikan motivasi dan mengakhiri pembelajaran dengan do’a dan salam penutup.  </w:t>
      </w:r>
    </w:p>
    <w:p w:rsidR="008C3D58" w:rsidRPr="00E36451" w:rsidRDefault="008C3D58" w:rsidP="008C3D58">
      <w:pPr>
        <w:spacing w:after="0" w:line="240" w:lineRule="auto"/>
        <w:jc w:val="both"/>
        <w:rPr>
          <w:rFonts w:ascii="Times New Roman" w:hAnsi="Times New Roman"/>
          <w:b/>
          <w:sz w:val="24"/>
          <w:szCs w:val="24"/>
          <w:lang w:val="en-US"/>
        </w:rPr>
      </w:pPr>
      <w:r w:rsidRPr="0055752D">
        <w:rPr>
          <w:rFonts w:ascii="Times New Roman" w:hAnsi="Times New Roman"/>
          <w:b/>
          <w:sz w:val="24"/>
          <w:szCs w:val="24"/>
          <w:lang w:val="en-US"/>
        </w:rPr>
        <w:t xml:space="preserve">Pelaksanaan </w:t>
      </w:r>
      <w:proofErr w:type="gramStart"/>
      <w:r w:rsidRPr="0055752D">
        <w:rPr>
          <w:rFonts w:ascii="Times New Roman" w:hAnsi="Times New Roman"/>
          <w:b/>
          <w:sz w:val="24"/>
          <w:szCs w:val="24"/>
          <w:lang w:val="en-US"/>
        </w:rPr>
        <w:t>Tind</w:t>
      </w:r>
      <w:r>
        <w:rPr>
          <w:rFonts w:ascii="Times New Roman" w:hAnsi="Times New Roman"/>
          <w:b/>
          <w:sz w:val="24"/>
          <w:szCs w:val="24"/>
          <w:lang w:val="en-US"/>
        </w:rPr>
        <w:t>akan  Siklus</w:t>
      </w:r>
      <w:proofErr w:type="gramEnd"/>
      <w:r>
        <w:rPr>
          <w:rFonts w:ascii="Times New Roman" w:hAnsi="Times New Roman"/>
          <w:b/>
          <w:sz w:val="24"/>
          <w:szCs w:val="24"/>
          <w:lang w:val="en-US"/>
        </w:rPr>
        <w:t xml:space="preserve"> </w:t>
      </w:r>
      <w:r w:rsidR="003826F5">
        <w:rPr>
          <w:rFonts w:ascii="Times New Roman" w:hAnsi="Times New Roman"/>
          <w:b/>
          <w:sz w:val="24"/>
          <w:szCs w:val="24"/>
          <w:lang w:val="en-US"/>
        </w:rPr>
        <w:t>I</w:t>
      </w:r>
      <w:r>
        <w:rPr>
          <w:rFonts w:ascii="Times New Roman" w:hAnsi="Times New Roman"/>
          <w:b/>
          <w:sz w:val="24"/>
          <w:szCs w:val="24"/>
          <w:lang w:val="en-US"/>
        </w:rPr>
        <w:t>I Pe</w:t>
      </w:r>
      <w:r w:rsidR="003826F5">
        <w:rPr>
          <w:rFonts w:ascii="Times New Roman" w:hAnsi="Times New Roman"/>
          <w:b/>
          <w:sz w:val="24"/>
          <w:szCs w:val="24"/>
          <w:lang w:val="en-US"/>
        </w:rPr>
        <w:t xml:space="preserve">rtemuan Kedua (Sabtu, </w:t>
      </w:r>
      <w:r>
        <w:rPr>
          <w:rFonts w:ascii="Times New Roman" w:hAnsi="Times New Roman"/>
          <w:b/>
          <w:sz w:val="24"/>
          <w:szCs w:val="24"/>
          <w:lang w:val="en-US"/>
        </w:rPr>
        <w:t>2</w:t>
      </w:r>
      <w:r w:rsidR="00604D88">
        <w:rPr>
          <w:rFonts w:ascii="Times New Roman" w:hAnsi="Times New Roman"/>
          <w:b/>
          <w:sz w:val="24"/>
          <w:szCs w:val="24"/>
          <w:lang w:val="en-US"/>
        </w:rPr>
        <w:t xml:space="preserve"> April </w:t>
      </w:r>
      <w:r>
        <w:rPr>
          <w:rFonts w:ascii="Times New Roman" w:hAnsi="Times New Roman"/>
          <w:b/>
          <w:sz w:val="24"/>
          <w:szCs w:val="24"/>
          <w:lang w:val="en-US"/>
        </w:rPr>
        <w:t xml:space="preserve"> 2022</w:t>
      </w:r>
      <w:r w:rsidRPr="0055752D">
        <w:rPr>
          <w:rFonts w:ascii="Times New Roman" w:hAnsi="Times New Roman"/>
          <w:b/>
          <w:sz w:val="24"/>
          <w:szCs w:val="24"/>
          <w:lang w:val="en-US"/>
        </w:rPr>
        <w:t>).</w:t>
      </w:r>
    </w:p>
    <w:p w:rsidR="008C3D58" w:rsidRDefault="008C3D58" w:rsidP="008C3D58">
      <w:pPr>
        <w:spacing w:after="0" w:line="240" w:lineRule="auto"/>
        <w:ind w:firstLine="720"/>
        <w:jc w:val="both"/>
        <w:rPr>
          <w:rFonts w:ascii="Times New Roman" w:hAnsi="Times New Roman"/>
          <w:sz w:val="24"/>
          <w:szCs w:val="24"/>
        </w:rPr>
      </w:pPr>
      <w:r>
        <w:rPr>
          <w:rFonts w:ascii="Times New Roman" w:hAnsi="Times New Roman"/>
          <w:sz w:val="24"/>
          <w:szCs w:val="24"/>
        </w:rPr>
        <w:t>Sebagaimana pada pe</w:t>
      </w:r>
      <w:r>
        <w:rPr>
          <w:rFonts w:ascii="Times New Roman" w:hAnsi="Times New Roman"/>
          <w:sz w:val="24"/>
          <w:szCs w:val="24"/>
          <w:lang w:val="en-US"/>
        </w:rPr>
        <w:t xml:space="preserve">laksanaan tindakan </w:t>
      </w:r>
      <w:r>
        <w:rPr>
          <w:rFonts w:ascii="Times New Roman" w:hAnsi="Times New Roman"/>
          <w:sz w:val="24"/>
          <w:szCs w:val="24"/>
        </w:rPr>
        <w:t xml:space="preserve"> </w:t>
      </w:r>
      <w:r w:rsidRPr="0067271C">
        <w:rPr>
          <w:rFonts w:ascii="Times New Roman" w:hAnsi="Times New Roman"/>
          <w:sz w:val="24"/>
          <w:szCs w:val="24"/>
        </w:rPr>
        <w:t xml:space="preserve"> sikus I</w:t>
      </w:r>
      <w:r w:rsidR="002375E6">
        <w:rPr>
          <w:rFonts w:ascii="Times New Roman" w:hAnsi="Times New Roman"/>
          <w:sz w:val="24"/>
          <w:szCs w:val="24"/>
          <w:lang w:val="en-US"/>
        </w:rPr>
        <w:t>I</w:t>
      </w:r>
      <w:r>
        <w:rPr>
          <w:rFonts w:ascii="Times New Roman" w:hAnsi="Times New Roman"/>
          <w:sz w:val="24"/>
          <w:szCs w:val="24"/>
          <w:lang w:val="en-US"/>
        </w:rPr>
        <w:t xml:space="preserve"> pertemuan pertama</w:t>
      </w:r>
      <w:r w:rsidRPr="0067271C">
        <w:rPr>
          <w:rFonts w:ascii="Times New Roman" w:hAnsi="Times New Roman"/>
          <w:sz w:val="24"/>
          <w:szCs w:val="24"/>
        </w:rPr>
        <w:t xml:space="preserve">, maka  </w:t>
      </w:r>
      <w:r>
        <w:rPr>
          <w:rFonts w:ascii="Times New Roman" w:hAnsi="Times New Roman"/>
          <w:sz w:val="24"/>
          <w:szCs w:val="24"/>
        </w:rPr>
        <w:t>pe</w:t>
      </w:r>
      <w:r>
        <w:rPr>
          <w:rFonts w:ascii="Times New Roman" w:hAnsi="Times New Roman"/>
          <w:sz w:val="24"/>
          <w:szCs w:val="24"/>
          <w:lang w:val="en-US"/>
        </w:rPr>
        <w:t xml:space="preserve">laksanaan tindakan </w:t>
      </w:r>
      <w:r>
        <w:rPr>
          <w:rFonts w:ascii="Times New Roman" w:hAnsi="Times New Roman"/>
          <w:sz w:val="24"/>
          <w:szCs w:val="24"/>
        </w:rPr>
        <w:t xml:space="preserve"> </w:t>
      </w:r>
      <w:r w:rsidRPr="0067271C">
        <w:rPr>
          <w:rFonts w:ascii="Times New Roman" w:hAnsi="Times New Roman"/>
          <w:sz w:val="24"/>
          <w:szCs w:val="24"/>
        </w:rPr>
        <w:t xml:space="preserve"> sikus I</w:t>
      </w:r>
      <w:r w:rsidR="003826F5">
        <w:rPr>
          <w:rFonts w:ascii="Times New Roman" w:hAnsi="Times New Roman"/>
          <w:sz w:val="24"/>
          <w:szCs w:val="24"/>
          <w:lang w:val="en-US"/>
        </w:rPr>
        <w:t>I</w:t>
      </w:r>
      <w:r>
        <w:rPr>
          <w:rFonts w:ascii="Times New Roman" w:hAnsi="Times New Roman"/>
          <w:sz w:val="24"/>
          <w:szCs w:val="24"/>
          <w:lang w:val="en-US"/>
        </w:rPr>
        <w:t xml:space="preserve"> pertemuan kedua </w:t>
      </w:r>
      <w:r w:rsidRPr="0067271C">
        <w:rPr>
          <w:rFonts w:ascii="Times New Roman" w:hAnsi="Times New Roman"/>
          <w:sz w:val="24"/>
          <w:szCs w:val="24"/>
        </w:rPr>
        <w:t xml:space="preserve"> diawali</w:t>
      </w:r>
      <w:r>
        <w:rPr>
          <w:rFonts w:ascii="Times New Roman" w:hAnsi="Times New Roman"/>
          <w:sz w:val="24"/>
          <w:szCs w:val="24"/>
          <w:lang w:val="en-US"/>
        </w:rPr>
        <w:t xml:space="preserve"> pula</w:t>
      </w:r>
      <w:r w:rsidRPr="0067271C">
        <w:rPr>
          <w:rFonts w:ascii="Times New Roman" w:hAnsi="Times New Roman"/>
          <w:sz w:val="24"/>
          <w:szCs w:val="24"/>
        </w:rPr>
        <w:t xml:space="preserve"> dengan mengucapkan salam dan berdo’a serta melakukan absensi untuk </w:t>
      </w:r>
      <w:r w:rsidR="002375E6">
        <w:rPr>
          <w:rFonts w:ascii="Times New Roman" w:hAnsi="Times New Roman"/>
          <w:sz w:val="24"/>
          <w:szCs w:val="24"/>
        </w:rPr>
        <w:t xml:space="preserve">mengecek kehadiran </w:t>
      </w:r>
      <w:r w:rsidR="002375E6">
        <w:rPr>
          <w:rFonts w:ascii="Times New Roman" w:hAnsi="Times New Roman"/>
          <w:sz w:val="24"/>
          <w:szCs w:val="24"/>
          <w:lang w:val="en-US"/>
        </w:rPr>
        <w:t>siswa</w:t>
      </w:r>
      <w:r w:rsidRPr="0067271C">
        <w:rPr>
          <w:rFonts w:ascii="Times New Roman" w:hAnsi="Times New Roman"/>
          <w:sz w:val="24"/>
          <w:szCs w:val="24"/>
        </w:rPr>
        <w:t xml:space="preserve">. </w:t>
      </w:r>
      <w:r w:rsidRPr="0067271C">
        <w:rPr>
          <w:rFonts w:ascii="Times New Roman" w:hAnsi="Times New Roman"/>
          <w:sz w:val="24"/>
          <w:szCs w:val="24"/>
          <w:lang w:val="en-US"/>
        </w:rPr>
        <w:t>Guru mata pelajaran Al-</w:t>
      </w:r>
      <w:r w:rsidRPr="0067271C">
        <w:rPr>
          <w:rFonts w:ascii="Times New Roman" w:hAnsi="Times New Roman"/>
          <w:sz w:val="24"/>
          <w:szCs w:val="24"/>
          <w:lang w:val="en-US"/>
        </w:rPr>
        <w:lastRenderedPageBreak/>
        <w:t>Qur’an Hadits</w:t>
      </w:r>
      <w:r w:rsidRPr="0067271C">
        <w:rPr>
          <w:rFonts w:ascii="Times New Roman" w:hAnsi="Times New Roman"/>
          <w:sz w:val="24"/>
          <w:szCs w:val="24"/>
        </w:rPr>
        <w:t xml:space="preserve"> </w:t>
      </w:r>
      <w:r>
        <w:rPr>
          <w:rFonts w:ascii="Times New Roman" w:hAnsi="Times New Roman"/>
          <w:sz w:val="24"/>
          <w:szCs w:val="24"/>
          <w:lang w:val="en-US"/>
        </w:rPr>
        <w:t xml:space="preserve">dan seorang peneliti lainnya </w:t>
      </w:r>
      <w:r w:rsidRPr="0067271C">
        <w:rPr>
          <w:rFonts w:ascii="Times New Roman" w:hAnsi="Times New Roman"/>
          <w:sz w:val="24"/>
          <w:szCs w:val="24"/>
        </w:rPr>
        <w:t>bertindak sebagai observer untuk m</w:t>
      </w:r>
      <w:r>
        <w:rPr>
          <w:rFonts w:ascii="Times New Roman" w:hAnsi="Times New Roman"/>
          <w:sz w:val="24"/>
          <w:szCs w:val="24"/>
        </w:rPr>
        <w:t>engamati aktivitas</w:t>
      </w:r>
      <w:r w:rsidR="002375E6">
        <w:rPr>
          <w:rFonts w:ascii="Times New Roman" w:hAnsi="Times New Roman"/>
          <w:sz w:val="24"/>
          <w:szCs w:val="24"/>
          <w:lang w:val="en-US"/>
        </w:rPr>
        <w:t xml:space="preserve"> peneliti dan</w:t>
      </w:r>
      <w:r>
        <w:rPr>
          <w:rFonts w:ascii="Times New Roman" w:hAnsi="Times New Roman"/>
          <w:sz w:val="24"/>
          <w:szCs w:val="24"/>
        </w:rPr>
        <w:t xml:space="preserve"> </w:t>
      </w:r>
      <w:proofErr w:type="gramStart"/>
      <w:r>
        <w:rPr>
          <w:rFonts w:ascii="Times New Roman" w:hAnsi="Times New Roman"/>
          <w:sz w:val="24"/>
          <w:szCs w:val="24"/>
          <w:lang w:val="en-US"/>
        </w:rPr>
        <w:t>siswa</w:t>
      </w:r>
      <w:r w:rsidRPr="0067271C">
        <w:rPr>
          <w:rFonts w:ascii="Times New Roman" w:hAnsi="Times New Roman"/>
          <w:sz w:val="24"/>
          <w:szCs w:val="24"/>
        </w:rPr>
        <w:t xml:space="preserve"> </w:t>
      </w:r>
      <w:r w:rsidRPr="0067271C">
        <w:rPr>
          <w:rFonts w:ascii="Times New Roman" w:hAnsi="Times New Roman"/>
          <w:sz w:val="24"/>
          <w:szCs w:val="24"/>
          <w:lang w:val="en-US"/>
        </w:rPr>
        <w:t xml:space="preserve"> </w:t>
      </w:r>
      <w:r w:rsidRPr="0067271C">
        <w:rPr>
          <w:rFonts w:ascii="Times New Roman" w:hAnsi="Times New Roman"/>
          <w:sz w:val="24"/>
          <w:szCs w:val="24"/>
        </w:rPr>
        <w:t>yang</w:t>
      </w:r>
      <w:proofErr w:type="gramEnd"/>
      <w:r w:rsidRPr="0067271C">
        <w:rPr>
          <w:rFonts w:ascii="Times New Roman" w:hAnsi="Times New Roman"/>
          <w:sz w:val="24"/>
          <w:szCs w:val="24"/>
        </w:rPr>
        <w:t xml:space="preserve"> dicatat dalam lembar o</w:t>
      </w:r>
      <w:r>
        <w:rPr>
          <w:rFonts w:ascii="Times New Roman" w:hAnsi="Times New Roman"/>
          <w:sz w:val="24"/>
          <w:szCs w:val="24"/>
        </w:rPr>
        <w:t>bservasi. Pada pe</w:t>
      </w:r>
      <w:r>
        <w:rPr>
          <w:rFonts w:ascii="Times New Roman" w:hAnsi="Times New Roman"/>
          <w:sz w:val="24"/>
          <w:szCs w:val="24"/>
          <w:lang w:val="en-US"/>
        </w:rPr>
        <w:t>laksanaan tindakan</w:t>
      </w:r>
      <w:r w:rsidRPr="0067271C">
        <w:rPr>
          <w:rFonts w:ascii="Times New Roman" w:hAnsi="Times New Roman"/>
          <w:sz w:val="24"/>
          <w:szCs w:val="24"/>
        </w:rPr>
        <w:t xml:space="preserve"> tersebut</w:t>
      </w:r>
      <w:r>
        <w:rPr>
          <w:rFonts w:ascii="Times New Roman" w:hAnsi="Times New Roman"/>
          <w:sz w:val="24"/>
          <w:szCs w:val="24"/>
          <w:lang w:val="en-US"/>
        </w:rPr>
        <w:t>, peneliti juga</w:t>
      </w:r>
      <w:r>
        <w:rPr>
          <w:rFonts w:ascii="Times New Roman" w:hAnsi="Times New Roman"/>
          <w:sz w:val="24"/>
          <w:szCs w:val="24"/>
        </w:rPr>
        <w:t xml:space="preserve"> menyampaikan </w:t>
      </w:r>
      <w:r w:rsidRPr="0067271C">
        <w:rPr>
          <w:rFonts w:ascii="Times New Roman" w:hAnsi="Times New Roman"/>
          <w:sz w:val="24"/>
          <w:szCs w:val="24"/>
        </w:rPr>
        <w:t xml:space="preserve"> t</w:t>
      </w:r>
      <w:r>
        <w:rPr>
          <w:rFonts w:ascii="Times New Roman" w:hAnsi="Times New Roman"/>
          <w:sz w:val="24"/>
          <w:szCs w:val="24"/>
        </w:rPr>
        <w:t xml:space="preserve">ujuan pembelajaran. Peneliti </w:t>
      </w:r>
      <w:r>
        <w:rPr>
          <w:rFonts w:ascii="Times New Roman" w:hAnsi="Times New Roman"/>
          <w:sz w:val="24"/>
          <w:szCs w:val="24"/>
          <w:lang w:val="en-US"/>
        </w:rPr>
        <w:t>pula</w:t>
      </w:r>
      <w:r>
        <w:rPr>
          <w:rFonts w:ascii="Times New Roman" w:hAnsi="Times New Roman"/>
          <w:sz w:val="24"/>
          <w:szCs w:val="24"/>
        </w:rPr>
        <w:t xml:space="preserve"> mengingatkan pembelajaran minggu yang lalu dan menghubungkannya dengan pembelajaran sekarang.   Selanjutnya </w:t>
      </w:r>
      <w:r>
        <w:rPr>
          <w:rFonts w:ascii="Times New Roman" w:hAnsi="Times New Roman"/>
          <w:sz w:val="24"/>
          <w:szCs w:val="24"/>
          <w:lang w:val="en-US"/>
        </w:rPr>
        <w:t>peneliti</w:t>
      </w:r>
      <w:r>
        <w:rPr>
          <w:rFonts w:ascii="Times New Roman" w:hAnsi="Times New Roman"/>
          <w:sz w:val="24"/>
          <w:szCs w:val="24"/>
        </w:rPr>
        <w:t xml:space="preserve"> meminta bantuan dari beberapa </w:t>
      </w:r>
      <w:r>
        <w:rPr>
          <w:rFonts w:ascii="Times New Roman" w:hAnsi="Times New Roman"/>
          <w:sz w:val="24"/>
          <w:szCs w:val="24"/>
          <w:lang w:val="en-US"/>
        </w:rPr>
        <w:t>siswa</w:t>
      </w:r>
      <w:r>
        <w:rPr>
          <w:rFonts w:ascii="Times New Roman" w:hAnsi="Times New Roman"/>
          <w:sz w:val="24"/>
          <w:szCs w:val="24"/>
        </w:rPr>
        <w:t xml:space="preserve"> untuk maju ke depan kelas dan memegang kartu  yang jumlahnya sesuai dengan urutan tata cara melakukan sebuah kegiatan. Kartu-kartu bergambar  terseb</w:t>
      </w:r>
      <w:r w:rsidR="003826F5">
        <w:rPr>
          <w:rFonts w:ascii="Times New Roman" w:hAnsi="Times New Roman"/>
          <w:sz w:val="24"/>
          <w:szCs w:val="24"/>
        </w:rPr>
        <w:t xml:space="preserve">ut berisi potongan-potongan </w:t>
      </w:r>
      <w:r w:rsidR="003826F5">
        <w:rPr>
          <w:rFonts w:ascii="Times New Roman" w:hAnsi="Times New Roman"/>
          <w:sz w:val="24"/>
          <w:szCs w:val="24"/>
          <w:lang w:val="en-US"/>
        </w:rPr>
        <w:t>hadits</w:t>
      </w:r>
      <w:r>
        <w:rPr>
          <w:rFonts w:ascii="Times New Roman" w:hAnsi="Times New Roman"/>
          <w:sz w:val="24"/>
          <w:szCs w:val="24"/>
        </w:rPr>
        <w:t xml:space="preserve"> dan terjemahnya se</w:t>
      </w:r>
      <w:r w:rsidR="003826F5">
        <w:rPr>
          <w:rFonts w:ascii="Times New Roman" w:hAnsi="Times New Roman"/>
          <w:sz w:val="24"/>
          <w:szCs w:val="24"/>
        </w:rPr>
        <w:t xml:space="preserve">rta isi kandungan </w:t>
      </w:r>
      <w:r w:rsidR="003826F5">
        <w:rPr>
          <w:rFonts w:ascii="Times New Roman" w:hAnsi="Times New Roman"/>
          <w:sz w:val="24"/>
          <w:szCs w:val="24"/>
          <w:lang w:val="en-US"/>
        </w:rPr>
        <w:t>hadits</w:t>
      </w:r>
      <w:r>
        <w:rPr>
          <w:rFonts w:ascii="Times New Roman" w:hAnsi="Times New Roman"/>
          <w:sz w:val="24"/>
          <w:szCs w:val="24"/>
        </w:rPr>
        <w:t xml:space="preserve">  yang membantu mengarahkan </w:t>
      </w:r>
      <w:r>
        <w:rPr>
          <w:rFonts w:ascii="Times New Roman" w:hAnsi="Times New Roman"/>
          <w:sz w:val="24"/>
          <w:szCs w:val="24"/>
          <w:lang w:val="en-US"/>
        </w:rPr>
        <w:t>siswa</w:t>
      </w:r>
      <w:r>
        <w:rPr>
          <w:rFonts w:ascii="Times New Roman" w:hAnsi="Times New Roman"/>
          <w:sz w:val="24"/>
          <w:szCs w:val="24"/>
        </w:rPr>
        <w:t xml:space="preserve"> kepada materi pembelajaran. Kartu dipegang setinggi dada dan menghadap ke arah </w:t>
      </w:r>
      <w:r>
        <w:rPr>
          <w:rFonts w:ascii="Times New Roman" w:hAnsi="Times New Roman"/>
          <w:sz w:val="24"/>
          <w:szCs w:val="24"/>
          <w:lang w:val="en-US"/>
        </w:rPr>
        <w:t>siswa</w:t>
      </w:r>
      <w:r>
        <w:rPr>
          <w:rFonts w:ascii="Times New Roman" w:hAnsi="Times New Roman"/>
          <w:sz w:val="24"/>
          <w:szCs w:val="24"/>
        </w:rPr>
        <w:t xml:space="preserve"> yang duduk dibangku masing-masing.  </w:t>
      </w:r>
      <w:r>
        <w:rPr>
          <w:rFonts w:ascii="Times New Roman" w:hAnsi="Times New Roman"/>
          <w:sz w:val="24"/>
          <w:szCs w:val="24"/>
          <w:lang w:val="en-US"/>
        </w:rPr>
        <w:t>Siswa</w:t>
      </w:r>
      <w:r>
        <w:rPr>
          <w:rFonts w:ascii="Times New Roman" w:hAnsi="Times New Roman"/>
          <w:sz w:val="24"/>
          <w:szCs w:val="24"/>
        </w:rPr>
        <w:t xml:space="preserve"> yang berada </w:t>
      </w:r>
      <w:proofErr w:type="gramStart"/>
      <w:r>
        <w:rPr>
          <w:rFonts w:ascii="Times New Roman" w:hAnsi="Times New Roman"/>
          <w:sz w:val="24"/>
          <w:szCs w:val="24"/>
        </w:rPr>
        <w:t>di depan</w:t>
      </w:r>
      <w:proofErr w:type="gramEnd"/>
      <w:r>
        <w:rPr>
          <w:rFonts w:ascii="Times New Roman" w:hAnsi="Times New Roman"/>
          <w:sz w:val="24"/>
          <w:szCs w:val="24"/>
        </w:rPr>
        <w:t xml:space="preserve"> kelas berdiri sesuai dengan urutan nomor yang tertera pada setiap kartu. Kemudian peneliti  meminta </w:t>
      </w:r>
      <w:r>
        <w:rPr>
          <w:rFonts w:ascii="Times New Roman" w:hAnsi="Times New Roman"/>
          <w:sz w:val="24"/>
          <w:szCs w:val="24"/>
          <w:lang w:val="en-US"/>
        </w:rPr>
        <w:t>siswa</w:t>
      </w:r>
      <w:r w:rsidR="003826F5">
        <w:rPr>
          <w:rFonts w:ascii="Times New Roman" w:hAnsi="Times New Roman"/>
          <w:sz w:val="24"/>
          <w:szCs w:val="24"/>
        </w:rPr>
        <w:t xml:space="preserve"> mendengarkan </w:t>
      </w:r>
      <w:r w:rsidR="003826F5">
        <w:rPr>
          <w:rFonts w:ascii="Times New Roman" w:hAnsi="Times New Roman"/>
          <w:sz w:val="24"/>
          <w:szCs w:val="24"/>
          <w:lang w:val="en-US"/>
        </w:rPr>
        <w:t>hadits</w:t>
      </w:r>
      <w:r>
        <w:rPr>
          <w:rFonts w:ascii="Times New Roman" w:hAnsi="Times New Roman"/>
          <w:sz w:val="24"/>
          <w:szCs w:val="24"/>
        </w:rPr>
        <w:t xml:space="preserve"> yang dibaca peneliti. Peserta didik</w:t>
      </w:r>
      <w:r w:rsidR="003826F5">
        <w:rPr>
          <w:rFonts w:ascii="Times New Roman" w:hAnsi="Times New Roman"/>
          <w:sz w:val="24"/>
          <w:szCs w:val="24"/>
        </w:rPr>
        <w:t xml:space="preserve"> menirukan bacaan </w:t>
      </w:r>
      <w:r w:rsidR="003826F5">
        <w:rPr>
          <w:rFonts w:ascii="Times New Roman" w:hAnsi="Times New Roman"/>
          <w:sz w:val="24"/>
          <w:szCs w:val="24"/>
          <w:lang w:val="en-US"/>
        </w:rPr>
        <w:t>hadits</w:t>
      </w:r>
      <w:r>
        <w:rPr>
          <w:rFonts w:ascii="Times New Roman" w:hAnsi="Times New Roman"/>
          <w:sz w:val="24"/>
          <w:szCs w:val="24"/>
        </w:rPr>
        <w:t xml:space="preserve"> sambil memperhatikan</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yang dipegang temannya di depan kelas. Selanjutnya peserta di</w:t>
      </w:r>
      <w:r w:rsidR="003826F5">
        <w:rPr>
          <w:rFonts w:ascii="Times New Roman" w:hAnsi="Times New Roman"/>
          <w:sz w:val="24"/>
          <w:szCs w:val="24"/>
        </w:rPr>
        <w:t xml:space="preserve">dik membaca ulang </w:t>
      </w:r>
      <w:r w:rsidR="003826F5">
        <w:rPr>
          <w:rFonts w:ascii="Times New Roman" w:hAnsi="Times New Roman"/>
          <w:sz w:val="24"/>
          <w:szCs w:val="24"/>
          <w:lang w:val="en-US"/>
        </w:rPr>
        <w:t>hadits</w:t>
      </w:r>
      <w:r>
        <w:rPr>
          <w:rFonts w:ascii="Times New Roman" w:hAnsi="Times New Roman"/>
          <w:sz w:val="24"/>
          <w:szCs w:val="24"/>
        </w:rPr>
        <w:t xml:space="preserve"> secara mandiri dan mencoba memahami te</w:t>
      </w:r>
      <w:r w:rsidR="003826F5">
        <w:rPr>
          <w:rFonts w:ascii="Times New Roman" w:hAnsi="Times New Roman"/>
          <w:sz w:val="24"/>
          <w:szCs w:val="24"/>
        </w:rPr>
        <w:t xml:space="preserve">rjemahan dan  isi kandungan </w:t>
      </w:r>
      <w:r w:rsidR="003826F5">
        <w:rPr>
          <w:rFonts w:ascii="Times New Roman" w:hAnsi="Times New Roman"/>
          <w:sz w:val="24"/>
          <w:szCs w:val="24"/>
          <w:lang w:val="en-US"/>
        </w:rPr>
        <w:t>hadits</w:t>
      </w:r>
      <w:r>
        <w:rPr>
          <w:rFonts w:ascii="Times New Roman" w:hAnsi="Times New Roman"/>
          <w:sz w:val="24"/>
          <w:szCs w:val="24"/>
        </w:rPr>
        <w:t xml:space="preserve"> tersebut. </w:t>
      </w:r>
      <w:r>
        <w:rPr>
          <w:rFonts w:ascii="Times New Roman" w:hAnsi="Times New Roman"/>
          <w:sz w:val="24"/>
          <w:szCs w:val="24"/>
          <w:lang w:val="en-US"/>
        </w:rPr>
        <w:t>Peneliti</w:t>
      </w:r>
      <w:r>
        <w:rPr>
          <w:rFonts w:ascii="Times New Roman" w:hAnsi="Times New Roman"/>
          <w:sz w:val="24"/>
          <w:szCs w:val="24"/>
        </w:rPr>
        <w:t xml:space="preserve"> meminta </w:t>
      </w:r>
      <w:r>
        <w:rPr>
          <w:rFonts w:ascii="Times New Roman" w:hAnsi="Times New Roman"/>
          <w:sz w:val="24"/>
          <w:szCs w:val="24"/>
          <w:lang w:val="en-US"/>
        </w:rPr>
        <w:t>siswa</w:t>
      </w:r>
      <w:r>
        <w:rPr>
          <w:rFonts w:ascii="Times New Roman" w:hAnsi="Times New Roman"/>
          <w:sz w:val="24"/>
          <w:szCs w:val="24"/>
        </w:rPr>
        <w:t xml:space="preserve"> yang maju di depan kelas untuk duduk kembali, kemudian</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w:t>
      </w:r>
      <w:r>
        <w:rPr>
          <w:rFonts w:ascii="Times New Roman" w:hAnsi="Times New Roman"/>
          <w:i/>
          <w:sz w:val="24"/>
          <w:szCs w:val="24"/>
          <w:lang w:val="en-US"/>
        </w:rPr>
        <w:t>d</w:t>
      </w:r>
      <w:r>
        <w:rPr>
          <w:rFonts w:ascii="Times New Roman" w:hAnsi="Times New Roman"/>
          <w:sz w:val="24"/>
          <w:szCs w:val="24"/>
          <w:lang w:val="en-US"/>
        </w:rPr>
        <w:t>)</w:t>
      </w:r>
      <w:r>
        <w:rPr>
          <w:rFonts w:ascii="Times New Roman" w:hAnsi="Times New Roman"/>
          <w:sz w:val="24"/>
          <w:szCs w:val="24"/>
        </w:rPr>
        <w:t xml:space="preserve"> ditempel di papan depan kelas. Selanjutnya setiap </w:t>
      </w:r>
      <w:r>
        <w:rPr>
          <w:rFonts w:ascii="Times New Roman" w:hAnsi="Times New Roman"/>
          <w:sz w:val="24"/>
          <w:szCs w:val="24"/>
          <w:lang w:val="en-US"/>
        </w:rPr>
        <w:t>siswa</w:t>
      </w:r>
      <w:r>
        <w:rPr>
          <w:rFonts w:ascii="Times New Roman" w:hAnsi="Times New Roman"/>
          <w:sz w:val="24"/>
          <w:szCs w:val="24"/>
        </w:rPr>
        <w:t xml:space="preserve"> mendapatkan tiga lembar</w:t>
      </w:r>
      <w:r>
        <w:rPr>
          <w:rFonts w:ascii="Times New Roman" w:hAnsi="Times New Roman"/>
          <w:sz w:val="24"/>
          <w:szCs w:val="24"/>
          <w:lang w:val="en-US"/>
        </w:rPr>
        <w:t xml:space="preserve"> media kartu</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sz w:val="24"/>
          <w:szCs w:val="24"/>
        </w:rPr>
        <w:t>flash card</w:t>
      </w:r>
      <w:r>
        <w:rPr>
          <w:rFonts w:ascii="Times New Roman" w:hAnsi="Times New Roman"/>
          <w:sz w:val="24"/>
          <w:szCs w:val="24"/>
          <w:lang w:val="en-US"/>
        </w:rPr>
        <w:t>)</w:t>
      </w:r>
      <w:r>
        <w:rPr>
          <w:rFonts w:ascii="Times New Roman" w:hAnsi="Times New Roman"/>
          <w:sz w:val="24"/>
          <w:szCs w:val="24"/>
        </w:rPr>
        <w:t xml:space="preserve"> untuk mencocokkan ayat Al-Qur’an, terjemahan dan isi kandungan ayat. Kemudian hasil </w:t>
      </w:r>
      <w:r w:rsidR="003826F5">
        <w:rPr>
          <w:rFonts w:ascii="Times New Roman" w:hAnsi="Times New Roman"/>
          <w:sz w:val="24"/>
          <w:szCs w:val="24"/>
        </w:rPr>
        <w:t xml:space="preserve">dalam mencocokkan </w:t>
      </w:r>
      <w:r w:rsidR="003826F5">
        <w:rPr>
          <w:rFonts w:ascii="Times New Roman" w:hAnsi="Times New Roman"/>
          <w:sz w:val="24"/>
          <w:szCs w:val="24"/>
          <w:lang w:val="en-US"/>
        </w:rPr>
        <w:t>hadits</w:t>
      </w:r>
      <w:r>
        <w:rPr>
          <w:rFonts w:ascii="Times New Roman" w:hAnsi="Times New Roman"/>
          <w:sz w:val="24"/>
          <w:szCs w:val="24"/>
        </w:rPr>
        <w:t>, t</w:t>
      </w:r>
      <w:r w:rsidR="003826F5">
        <w:rPr>
          <w:rFonts w:ascii="Times New Roman" w:hAnsi="Times New Roman"/>
          <w:sz w:val="24"/>
          <w:szCs w:val="24"/>
        </w:rPr>
        <w:t xml:space="preserve">erjemahan dan isi kandungan </w:t>
      </w:r>
      <w:r w:rsidR="003826F5">
        <w:rPr>
          <w:rFonts w:ascii="Times New Roman" w:hAnsi="Times New Roman"/>
          <w:sz w:val="24"/>
          <w:szCs w:val="24"/>
          <w:lang w:val="en-US"/>
        </w:rPr>
        <w:t>hadits,</w:t>
      </w:r>
      <w:r>
        <w:rPr>
          <w:rFonts w:ascii="Times New Roman" w:hAnsi="Times New Roman"/>
          <w:sz w:val="24"/>
          <w:szCs w:val="24"/>
        </w:rPr>
        <w:t xml:space="preserve"> dikoreksi dan dibetulkan bersama-sama dalam kelas. Yang berhasil mencocokkan dengan tepat mendapat apresiasi atau reward dari peneliti. Kemudian peneliti mempersilahkan </w:t>
      </w:r>
      <w:r>
        <w:rPr>
          <w:rFonts w:ascii="Times New Roman" w:hAnsi="Times New Roman"/>
          <w:sz w:val="24"/>
          <w:szCs w:val="24"/>
          <w:lang w:val="en-US"/>
        </w:rPr>
        <w:t>siswa</w:t>
      </w:r>
      <w:r>
        <w:rPr>
          <w:rFonts w:ascii="Times New Roman" w:hAnsi="Times New Roman"/>
          <w:sz w:val="24"/>
          <w:szCs w:val="24"/>
        </w:rPr>
        <w:t xml:space="preserve"> untuk bertanya tentang materi pembelajaran yang belum difahami. Selanjutnya peneliti</w:t>
      </w:r>
      <w:r>
        <w:rPr>
          <w:rFonts w:ascii="Times New Roman" w:hAnsi="Times New Roman"/>
          <w:sz w:val="24"/>
          <w:szCs w:val="24"/>
          <w:lang w:val="en-US"/>
        </w:rPr>
        <w:t xml:space="preserve"> dan siswa bersama-sama menyimpulkan</w:t>
      </w:r>
      <w:r>
        <w:rPr>
          <w:rFonts w:ascii="Times New Roman" w:hAnsi="Times New Roman"/>
          <w:sz w:val="24"/>
          <w:szCs w:val="24"/>
        </w:rPr>
        <w:t xml:space="preserve"> materi pembelajaran, memberikan motivasi dan </w:t>
      </w:r>
      <w:r>
        <w:rPr>
          <w:rFonts w:ascii="Times New Roman" w:hAnsi="Times New Roman"/>
          <w:sz w:val="24"/>
          <w:szCs w:val="24"/>
        </w:rPr>
        <w:lastRenderedPageBreak/>
        <w:t xml:space="preserve">mengakhiri pembelajaran dengan do’a dan salam penutup.    </w:t>
      </w:r>
    </w:p>
    <w:p w:rsidR="008C3D58" w:rsidRPr="00913686" w:rsidRDefault="008C3D58" w:rsidP="008C3D58">
      <w:pPr>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Observasi </w:t>
      </w:r>
      <w:r w:rsidRPr="00913686">
        <w:rPr>
          <w:rFonts w:ascii="Times New Roman" w:hAnsi="Times New Roman"/>
          <w:b/>
          <w:sz w:val="24"/>
          <w:szCs w:val="24"/>
          <w:lang w:val="en-US"/>
        </w:rPr>
        <w:t xml:space="preserve"> </w:t>
      </w:r>
    </w:p>
    <w:p w:rsidR="008C3D58" w:rsidRDefault="008C3D58" w:rsidP="008C3D58">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Observasi </w:t>
      </w:r>
      <w:proofErr w:type="gramStart"/>
      <w:r>
        <w:rPr>
          <w:rFonts w:ascii="Times New Roman" w:hAnsi="Times New Roman"/>
          <w:sz w:val="24"/>
          <w:szCs w:val="24"/>
          <w:lang w:val="en-US"/>
        </w:rPr>
        <w:t>dilaksanakan</w:t>
      </w:r>
      <w:r w:rsidR="00103B0B">
        <w:rPr>
          <w:rFonts w:ascii="Times New Roman" w:hAnsi="Times New Roman"/>
          <w:sz w:val="24"/>
          <w:szCs w:val="24"/>
          <w:lang w:val="en-US"/>
        </w:rPr>
        <w:t xml:space="preserve"> </w:t>
      </w:r>
      <w:r>
        <w:rPr>
          <w:rFonts w:ascii="Times New Roman" w:hAnsi="Times New Roman"/>
          <w:sz w:val="24"/>
          <w:szCs w:val="24"/>
          <w:lang w:val="en-US"/>
        </w:rPr>
        <w:t xml:space="preserve"> untuk</w:t>
      </w:r>
      <w:proofErr w:type="gramEnd"/>
      <w:r>
        <w:rPr>
          <w:rFonts w:ascii="Times New Roman" w:hAnsi="Times New Roman"/>
          <w:sz w:val="24"/>
          <w:szCs w:val="24"/>
          <w:lang w:val="en-US"/>
        </w:rPr>
        <w:t xml:space="preserve"> mengamati pelaksanaan tindakan pembelajaran di kelas sesuai dengan penggunaan media</w:t>
      </w:r>
      <w:r w:rsidR="00103B0B">
        <w:rPr>
          <w:rFonts w:ascii="Times New Roman" w:hAnsi="Times New Roman"/>
          <w:sz w:val="24"/>
          <w:szCs w:val="24"/>
          <w:lang w:val="en-US"/>
        </w:rPr>
        <w:t xml:space="preserve"> kartu</w:t>
      </w:r>
      <w:r>
        <w:rPr>
          <w:rFonts w:ascii="Times New Roman" w:hAnsi="Times New Roman"/>
          <w:sz w:val="24"/>
          <w:szCs w:val="24"/>
          <w:lang w:val="en-US"/>
        </w:rPr>
        <w:t xml:space="preserve"> </w:t>
      </w:r>
      <w:r w:rsidR="00103B0B">
        <w:rPr>
          <w:rFonts w:ascii="Times New Roman" w:hAnsi="Times New Roman"/>
          <w:sz w:val="24"/>
          <w:szCs w:val="24"/>
          <w:lang w:val="en-US"/>
        </w:rPr>
        <w:t>(</w:t>
      </w:r>
      <w:r>
        <w:rPr>
          <w:rFonts w:ascii="Times New Roman" w:hAnsi="Times New Roman"/>
          <w:i/>
          <w:sz w:val="24"/>
          <w:szCs w:val="24"/>
          <w:lang w:val="en-US"/>
        </w:rPr>
        <w:t>flash c</w:t>
      </w:r>
      <w:r w:rsidRPr="00913686">
        <w:rPr>
          <w:rFonts w:ascii="Times New Roman" w:hAnsi="Times New Roman"/>
          <w:i/>
          <w:sz w:val="24"/>
          <w:szCs w:val="24"/>
          <w:lang w:val="en-US"/>
        </w:rPr>
        <w:t>ard</w:t>
      </w:r>
      <w:r w:rsidR="00103B0B" w:rsidRPr="00103B0B">
        <w:rPr>
          <w:rFonts w:ascii="Times New Roman" w:hAnsi="Times New Roman"/>
          <w:sz w:val="24"/>
          <w:szCs w:val="24"/>
          <w:lang w:val="en-US"/>
        </w:rPr>
        <w:t>)</w:t>
      </w:r>
      <w:r w:rsidRPr="00103B0B">
        <w:rPr>
          <w:rFonts w:ascii="Times New Roman" w:hAnsi="Times New Roman"/>
          <w:sz w:val="24"/>
          <w:szCs w:val="24"/>
          <w:lang w:val="en-US"/>
        </w:rPr>
        <w:t>.</w:t>
      </w:r>
      <w:r>
        <w:rPr>
          <w:rFonts w:ascii="Times New Roman" w:hAnsi="Times New Roman"/>
          <w:sz w:val="24"/>
          <w:szCs w:val="24"/>
          <w:lang w:val="en-US"/>
        </w:rPr>
        <w:t xml:space="preserve"> Aspek-aspek yang diamati dalam kegiatan observasi meliputi aktivitas peneliti dan siswa selama pelaksanaan proses pembelajaran. Observasi ini dilakukan oleh observer yakni guru mata pelajaran dan peneliti </w:t>
      </w:r>
      <w:proofErr w:type="gramStart"/>
      <w:r>
        <w:rPr>
          <w:rFonts w:ascii="Times New Roman" w:hAnsi="Times New Roman"/>
          <w:sz w:val="24"/>
          <w:szCs w:val="24"/>
          <w:lang w:val="en-US"/>
        </w:rPr>
        <w:t>lainnya  sejak</w:t>
      </w:r>
      <w:proofErr w:type="gramEnd"/>
      <w:r>
        <w:rPr>
          <w:rFonts w:ascii="Times New Roman" w:hAnsi="Times New Roman"/>
          <w:sz w:val="24"/>
          <w:szCs w:val="24"/>
          <w:lang w:val="en-US"/>
        </w:rPr>
        <w:t xml:space="preserve"> tindakan dimulai yakni dari awal berlangsungnya proses pembelajaran sampai berakhirnya pelaksanaan pembelajaran dengan menggunakan</w:t>
      </w:r>
      <w:r w:rsidR="008976CC">
        <w:rPr>
          <w:rFonts w:ascii="Times New Roman" w:hAnsi="Times New Roman"/>
          <w:sz w:val="24"/>
          <w:szCs w:val="24"/>
          <w:lang w:val="en-US"/>
        </w:rPr>
        <w:t xml:space="preserve"> lembar observasi aktivitas peneliti</w:t>
      </w:r>
      <w:r>
        <w:rPr>
          <w:rFonts w:ascii="Times New Roman" w:hAnsi="Times New Roman"/>
          <w:sz w:val="24"/>
          <w:szCs w:val="24"/>
          <w:lang w:val="en-US"/>
        </w:rPr>
        <w:t xml:space="preserve"> dan siswa.</w:t>
      </w:r>
    </w:p>
    <w:p w:rsidR="008C3D58" w:rsidRDefault="008C3D58" w:rsidP="008C3D58">
      <w:pPr>
        <w:spacing w:after="0" w:line="240" w:lineRule="auto"/>
        <w:jc w:val="both"/>
        <w:rPr>
          <w:rFonts w:ascii="Times New Roman" w:hAnsi="Times New Roman"/>
          <w:b/>
          <w:sz w:val="24"/>
          <w:szCs w:val="24"/>
          <w:lang w:val="en-US"/>
        </w:rPr>
      </w:pPr>
      <w:r>
        <w:rPr>
          <w:rFonts w:ascii="Times New Roman" w:hAnsi="Times New Roman"/>
          <w:b/>
          <w:sz w:val="24"/>
          <w:szCs w:val="24"/>
        </w:rPr>
        <w:t xml:space="preserve">Hasil </w:t>
      </w:r>
      <w:r>
        <w:rPr>
          <w:rFonts w:ascii="Times New Roman" w:hAnsi="Times New Roman"/>
          <w:b/>
          <w:sz w:val="24"/>
          <w:szCs w:val="24"/>
          <w:lang w:val="en-US"/>
        </w:rPr>
        <w:t>O</w:t>
      </w:r>
      <w:r>
        <w:rPr>
          <w:rFonts w:ascii="Times New Roman" w:hAnsi="Times New Roman"/>
          <w:b/>
          <w:sz w:val="24"/>
          <w:szCs w:val="24"/>
        </w:rPr>
        <w:t xml:space="preserve">bservasi </w:t>
      </w:r>
      <w:r>
        <w:rPr>
          <w:rFonts w:ascii="Times New Roman" w:hAnsi="Times New Roman"/>
          <w:b/>
          <w:sz w:val="24"/>
          <w:szCs w:val="24"/>
          <w:lang w:val="en-US"/>
        </w:rPr>
        <w:t>A</w:t>
      </w:r>
      <w:r>
        <w:rPr>
          <w:rFonts w:ascii="Times New Roman" w:hAnsi="Times New Roman"/>
          <w:b/>
          <w:sz w:val="24"/>
          <w:szCs w:val="24"/>
        </w:rPr>
        <w:t>ktivitas</w:t>
      </w:r>
      <w:r>
        <w:rPr>
          <w:rFonts w:ascii="Times New Roman" w:hAnsi="Times New Roman"/>
          <w:b/>
          <w:sz w:val="24"/>
          <w:szCs w:val="24"/>
          <w:lang w:val="en-US"/>
        </w:rPr>
        <w:t xml:space="preserve"> Peneliti Pada Siklus I</w:t>
      </w:r>
      <w:r w:rsidR="00D915DA">
        <w:rPr>
          <w:rFonts w:ascii="Times New Roman" w:hAnsi="Times New Roman"/>
          <w:b/>
          <w:sz w:val="24"/>
          <w:szCs w:val="24"/>
          <w:lang w:val="en-US"/>
        </w:rPr>
        <w:t>I</w:t>
      </w:r>
      <w:r>
        <w:rPr>
          <w:rFonts w:ascii="Times New Roman" w:hAnsi="Times New Roman"/>
          <w:b/>
          <w:sz w:val="24"/>
          <w:szCs w:val="24"/>
          <w:lang w:val="en-US"/>
        </w:rPr>
        <w:t xml:space="preserve"> Pertemuan Pertama</w:t>
      </w:r>
      <w:r>
        <w:rPr>
          <w:rFonts w:ascii="Times New Roman" w:hAnsi="Times New Roman"/>
          <w:b/>
          <w:sz w:val="24"/>
          <w:szCs w:val="24"/>
        </w:rPr>
        <w:t xml:space="preserve">  </w:t>
      </w:r>
    </w:p>
    <w:p w:rsidR="00FA0C4A" w:rsidRDefault="008C3D58" w:rsidP="008C3D58">
      <w:pPr>
        <w:spacing w:after="0" w:line="240" w:lineRule="auto"/>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Hasil observasi terhadap aktivitas peneliti pada siklus I</w:t>
      </w:r>
      <w:r w:rsidR="0095662E">
        <w:rPr>
          <w:rFonts w:ascii="Times New Roman" w:hAnsi="Times New Roman"/>
          <w:sz w:val="24"/>
          <w:szCs w:val="24"/>
          <w:lang w:val="en-US"/>
        </w:rPr>
        <w:t>I</w:t>
      </w:r>
      <w:r>
        <w:rPr>
          <w:rFonts w:ascii="Times New Roman" w:hAnsi="Times New Roman"/>
          <w:sz w:val="24"/>
          <w:szCs w:val="24"/>
          <w:lang w:val="en-US"/>
        </w:rPr>
        <w:t xml:space="preserve"> per</w:t>
      </w:r>
      <w:r w:rsidR="0095662E">
        <w:rPr>
          <w:rFonts w:ascii="Times New Roman" w:hAnsi="Times New Roman"/>
          <w:sz w:val="24"/>
          <w:szCs w:val="24"/>
          <w:lang w:val="en-US"/>
        </w:rPr>
        <w:t>temuan pertama secara umum</w:t>
      </w:r>
      <w:r w:rsidR="00FA0C4A">
        <w:rPr>
          <w:rFonts w:ascii="Times New Roman" w:hAnsi="Times New Roman"/>
          <w:sz w:val="24"/>
          <w:szCs w:val="24"/>
          <w:lang w:val="en-US"/>
        </w:rPr>
        <w:t xml:space="preserve"> sudah mampu melaksanakan pembelajaran dengan baik.</w:t>
      </w:r>
      <w:proofErr w:type="gramEnd"/>
      <w:r w:rsidR="00FA0C4A">
        <w:rPr>
          <w:rFonts w:ascii="Times New Roman" w:hAnsi="Times New Roman"/>
          <w:sz w:val="24"/>
          <w:szCs w:val="24"/>
          <w:lang w:val="en-US"/>
        </w:rPr>
        <w:t xml:space="preserve"> Namun demikian </w:t>
      </w:r>
      <w:r w:rsidR="0095662E">
        <w:rPr>
          <w:rFonts w:ascii="Times New Roman" w:hAnsi="Times New Roman"/>
          <w:sz w:val="24"/>
          <w:szCs w:val="24"/>
          <w:lang w:val="en-US"/>
        </w:rPr>
        <w:t xml:space="preserve">masih terdapat </w:t>
      </w:r>
      <w:proofErr w:type="gramStart"/>
      <w:r w:rsidR="0095662E">
        <w:rPr>
          <w:rFonts w:ascii="Times New Roman" w:hAnsi="Times New Roman"/>
          <w:sz w:val="24"/>
          <w:szCs w:val="24"/>
          <w:lang w:val="en-US"/>
        </w:rPr>
        <w:t xml:space="preserve">2 </w:t>
      </w:r>
      <w:r>
        <w:rPr>
          <w:rFonts w:ascii="Times New Roman" w:hAnsi="Times New Roman"/>
          <w:sz w:val="24"/>
          <w:szCs w:val="24"/>
          <w:lang w:val="en-US"/>
        </w:rPr>
        <w:t xml:space="preserve"> aspek</w:t>
      </w:r>
      <w:proofErr w:type="gramEnd"/>
      <w:r>
        <w:rPr>
          <w:rFonts w:ascii="Times New Roman" w:hAnsi="Times New Roman"/>
          <w:sz w:val="24"/>
          <w:szCs w:val="24"/>
          <w:lang w:val="en-US"/>
        </w:rPr>
        <w:t xml:space="preserve"> yang belum terlaksana yakni</w:t>
      </w:r>
      <w:r w:rsidR="00D915DA">
        <w:rPr>
          <w:rFonts w:ascii="Times New Roman" w:hAnsi="Times New Roman"/>
          <w:sz w:val="24"/>
          <w:szCs w:val="24"/>
          <w:lang w:val="en-US"/>
        </w:rPr>
        <w:t xml:space="preserve"> peneliti</w:t>
      </w:r>
      <w:r>
        <w:rPr>
          <w:rFonts w:ascii="Times New Roman" w:hAnsi="Times New Roman"/>
          <w:sz w:val="24"/>
          <w:szCs w:val="24"/>
          <w:lang w:val="en-US"/>
        </w:rPr>
        <w:t xml:space="preserve">  belum menggunakan bahasa yang sederhana yang dapat dimengerti</w:t>
      </w:r>
      <w:r w:rsidR="008976CC">
        <w:rPr>
          <w:rFonts w:ascii="Times New Roman" w:hAnsi="Times New Roman"/>
          <w:sz w:val="24"/>
          <w:szCs w:val="24"/>
          <w:lang w:val="en-US"/>
        </w:rPr>
        <w:t xml:space="preserve"> oleh</w:t>
      </w:r>
      <w:r>
        <w:rPr>
          <w:rFonts w:ascii="Times New Roman" w:hAnsi="Times New Roman"/>
          <w:sz w:val="24"/>
          <w:szCs w:val="24"/>
          <w:lang w:val="en-US"/>
        </w:rPr>
        <w:t xml:space="preserve"> siswa sehingga peneliti harus menyesuaikan diri dengan tingkat kemampuan komunikasi siswa. Kemudian peneliti pula belum mengorganisir kelas dengan efektif sehingga terjadi sedikit kegaduhan dalam proses pembelajaran. Dengan demikian persentase hasil observasi aktivitas peneliti pada sikuls I</w:t>
      </w:r>
      <w:r w:rsidR="00FA0C4A">
        <w:rPr>
          <w:rFonts w:ascii="Times New Roman" w:hAnsi="Times New Roman"/>
          <w:sz w:val="24"/>
          <w:szCs w:val="24"/>
          <w:lang w:val="en-US"/>
        </w:rPr>
        <w:t>I pertemuan pertama yakni</w:t>
      </w:r>
      <w:r>
        <w:rPr>
          <w:rFonts w:ascii="Times New Roman" w:hAnsi="Times New Roman"/>
          <w:sz w:val="24"/>
          <w:szCs w:val="24"/>
          <w:lang w:val="en-US"/>
        </w:rPr>
        <w:t xml:space="preserve"> mencapai</w:t>
      </w:r>
      <w:r w:rsidR="00FA0C4A">
        <w:rPr>
          <w:rFonts w:ascii="Times New Roman" w:hAnsi="Times New Roman"/>
          <w:sz w:val="24"/>
          <w:szCs w:val="24"/>
          <w:lang w:val="en-US"/>
        </w:rPr>
        <w:t xml:space="preserve"> 79</w:t>
      </w:r>
      <w:proofErr w:type="gramStart"/>
      <w:r w:rsidR="00FA0C4A">
        <w:rPr>
          <w:rFonts w:ascii="Times New Roman" w:hAnsi="Times New Roman"/>
          <w:sz w:val="24"/>
          <w:szCs w:val="24"/>
          <w:lang w:val="en-US"/>
        </w:rPr>
        <w:t>,16</w:t>
      </w:r>
      <w:proofErr w:type="gramEnd"/>
      <w:r w:rsidR="00FA0C4A">
        <w:rPr>
          <w:rFonts w:ascii="Times New Roman" w:hAnsi="Times New Roman"/>
          <w:sz w:val="24"/>
          <w:szCs w:val="24"/>
          <w:lang w:val="en-US"/>
        </w:rPr>
        <w:t xml:space="preserve"> %.</w:t>
      </w:r>
    </w:p>
    <w:p w:rsidR="008C3D58" w:rsidRDefault="008C3D58" w:rsidP="008C3D58">
      <w:pPr>
        <w:spacing w:after="0" w:line="240" w:lineRule="auto"/>
        <w:jc w:val="both"/>
        <w:rPr>
          <w:rFonts w:ascii="Times New Roman" w:hAnsi="Times New Roman"/>
          <w:b/>
          <w:sz w:val="24"/>
          <w:szCs w:val="24"/>
          <w:lang w:val="en-US"/>
        </w:rPr>
      </w:pPr>
      <w:r w:rsidRPr="0087105B">
        <w:rPr>
          <w:rFonts w:ascii="Times New Roman" w:hAnsi="Times New Roman"/>
          <w:b/>
          <w:sz w:val="24"/>
          <w:szCs w:val="24"/>
          <w:lang w:val="en-US"/>
        </w:rPr>
        <w:t>Hasil Observasi Aktivitas Peneliti Pada Siklus I</w:t>
      </w:r>
      <w:r w:rsidR="00FA0C4A">
        <w:rPr>
          <w:rFonts w:ascii="Times New Roman" w:hAnsi="Times New Roman"/>
          <w:b/>
          <w:sz w:val="24"/>
          <w:szCs w:val="24"/>
          <w:lang w:val="en-US"/>
        </w:rPr>
        <w:t>I</w:t>
      </w:r>
      <w:r w:rsidRPr="0087105B">
        <w:rPr>
          <w:rFonts w:ascii="Times New Roman" w:hAnsi="Times New Roman"/>
          <w:b/>
          <w:sz w:val="24"/>
          <w:szCs w:val="24"/>
          <w:lang w:val="en-US"/>
        </w:rPr>
        <w:t xml:space="preserve"> Pertemuan Kedua</w:t>
      </w:r>
    </w:p>
    <w:p w:rsidR="00FA0C4A" w:rsidRDefault="008C3D58" w:rsidP="008C3D58">
      <w:pPr>
        <w:spacing w:after="0" w:line="240" w:lineRule="auto"/>
        <w:jc w:val="both"/>
        <w:rPr>
          <w:rFonts w:ascii="Times New Roman" w:hAnsi="Times New Roman"/>
          <w:sz w:val="24"/>
          <w:szCs w:val="24"/>
          <w:lang w:val="en-US"/>
        </w:rPr>
      </w:pPr>
      <w:r>
        <w:rPr>
          <w:rFonts w:ascii="Times New Roman" w:hAnsi="Times New Roman"/>
          <w:b/>
          <w:sz w:val="24"/>
          <w:szCs w:val="24"/>
          <w:lang w:val="en-US"/>
        </w:rPr>
        <w:tab/>
      </w:r>
      <w:proofErr w:type="gramStart"/>
      <w:r>
        <w:rPr>
          <w:rFonts w:ascii="Times New Roman" w:hAnsi="Times New Roman"/>
          <w:sz w:val="24"/>
          <w:szCs w:val="24"/>
          <w:lang w:val="en-US"/>
        </w:rPr>
        <w:t>Hasil observasi aktivitas peneliti pada siklus I</w:t>
      </w:r>
      <w:r w:rsidR="008976CC">
        <w:rPr>
          <w:rFonts w:ascii="Times New Roman" w:hAnsi="Times New Roman"/>
          <w:sz w:val="24"/>
          <w:szCs w:val="24"/>
          <w:lang w:val="en-US"/>
        </w:rPr>
        <w:t>I</w:t>
      </w:r>
      <w:r>
        <w:rPr>
          <w:rFonts w:ascii="Times New Roman" w:hAnsi="Times New Roman"/>
          <w:sz w:val="24"/>
          <w:szCs w:val="24"/>
          <w:lang w:val="en-US"/>
        </w:rPr>
        <w:t xml:space="preserve"> pertemuan kedua</w:t>
      </w:r>
      <w:r w:rsidR="00FA0C4A">
        <w:rPr>
          <w:rFonts w:ascii="Times New Roman" w:hAnsi="Times New Roman"/>
          <w:sz w:val="24"/>
          <w:szCs w:val="24"/>
          <w:lang w:val="en-US"/>
        </w:rPr>
        <w:t xml:space="preserve"> sudah berjalan dengan baik dan terorganisir yakni semuanya terlaksana dengan baik.</w:t>
      </w:r>
      <w:proofErr w:type="gramEnd"/>
      <w:r w:rsidR="00FA0C4A">
        <w:rPr>
          <w:rFonts w:ascii="Times New Roman" w:hAnsi="Times New Roman"/>
          <w:sz w:val="24"/>
          <w:szCs w:val="24"/>
          <w:lang w:val="en-US"/>
        </w:rPr>
        <w:t xml:space="preserve"> Hal tersebut menujukkan bahwa peneliti sudah melaksanakan pembelajaran sesuai dengan</w:t>
      </w:r>
      <w:r w:rsidR="00FA0C4A" w:rsidRPr="00FA0C4A">
        <w:rPr>
          <w:rFonts w:ascii="Times New Roman" w:hAnsi="Times New Roman"/>
          <w:sz w:val="24"/>
          <w:szCs w:val="24"/>
          <w:lang w:val="en-US"/>
        </w:rPr>
        <w:t xml:space="preserve"> </w:t>
      </w:r>
      <w:r w:rsidR="00FA0C4A">
        <w:rPr>
          <w:rFonts w:ascii="Times New Roman" w:hAnsi="Times New Roman"/>
          <w:sz w:val="24"/>
          <w:szCs w:val="24"/>
          <w:lang w:val="en-US"/>
        </w:rPr>
        <w:t xml:space="preserve">dengan langkah-langkah penggunaan media </w:t>
      </w:r>
      <w:r w:rsidR="003D63F4">
        <w:rPr>
          <w:rFonts w:ascii="Times New Roman" w:hAnsi="Times New Roman"/>
          <w:sz w:val="24"/>
          <w:szCs w:val="24"/>
          <w:lang w:val="en-US"/>
        </w:rPr>
        <w:t>kartu</w:t>
      </w:r>
      <w:r w:rsidR="002601C5">
        <w:rPr>
          <w:rFonts w:ascii="Times New Roman" w:hAnsi="Times New Roman"/>
          <w:sz w:val="24"/>
          <w:szCs w:val="24"/>
          <w:lang w:val="en-US"/>
        </w:rPr>
        <w:t xml:space="preserve"> (</w:t>
      </w:r>
      <w:r w:rsidR="002601C5">
        <w:rPr>
          <w:rFonts w:ascii="Times New Roman" w:hAnsi="Times New Roman"/>
          <w:i/>
          <w:sz w:val="24"/>
          <w:szCs w:val="24"/>
        </w:rPr>
        <w:t>flash car</w:t>
      </w:r>
      <w:r w:rsidR="002601C5">
        <w:rPr>
          <w:rFonts w:ascii="Times New Roman" w:hAnsi="Times New Roman"/>
          <w:i/>
          <w:sz w:val="24"/>
          <w:szCs w:val="24"/>
          <w:lang w:val="en-US"/>
        </w:rPr>
        <w:t>d</w:t>
      </w:r>
      <w:proofErr w:type="gramStart"/>
      <w:r w:rsidR="002601C5">
        <w:rPr>
          <w:rFonts w:ascii="Times New Roman" w:hAnsi="Times New Roman"/>
          <w:sz w:val="24"/>
          <w:szCs w:val="24"/>
          <w:lang w:val="en-US"/>
        </w:rPr>
        <w:t>)</w:t>
      </w:r>
      <w:r w:rsidR="002601C5">
        <w:rPr>
          <w:rFonts w:ascii="Times New Roman" w:hAnsi="Times New Roman"/>
          <w:sz w:val="24"/>
          <w:szCs w:val="24"/>
        </w:rPr>
        <w:t xml:space="preserve"> </w:t>
      </w:r>
      <w:r w:rsidR="002601C5">
        <w:rPr>
          <w:rFonts w:ascii="Times New Roman" w:hAnsi="Times New Roman"/>
          <w:sz w:val="24"/>
          <w:szCs w:val="24"/>
          <w:lang w:val="en-US"/>
        </w:rPr>
        <w:t xml:space="preserve"> </w:t>
      </w:r>
      <w:r w:rsidR="00FA0C4A">
        <w:rPr>
          <w:rFonts w:ascii="Times New Roman" w:hAnsi="Times New Roman"/>
          <w:sz w:val="24"/>
          <w:szCs w:val="24"/>
          <w:lang w:val="en-US"/>
        </w:rPr>
        <w:t>.</w:t>
      </w:r>
      <w:proofErr w:type="gramEnd"/>
      <w:r w:rsidR="00FA0C4A">
        <w:rPr>
          <w:rFonts w:ascii="Times New Roman" w:hAnsi="Times New Roman"/>
          <w:sz w:val="24"/>
          <w:szCs w:val="24"/>
          <w:lang w:val="en-US"/>
        </w:rPr>
        <w:t xml:space="preserve"> Adapun hasil observasi aktivitas peneliti </w:t>
      </w:r>
      <w:r w:rsidR="00FA0C4A">
        <w:rPr>
          <w:rFonts w:ascii="Times New Roman" w:hAnsi="Times New Roman"/>
          <w:sz w:val="24"/>
          <w:szCs w:val="24"/>
          <w:lang w:val="en-US"/>
        </w:rPr>
        <w:lastRenderedPageBreak/>
        <w:t>siklus II pertemuan</w:t>
      </w:r>
      <w:r>
        <w:rPr>
          <w:rFonts w:ascii="Times New Roman" w:hAnsi="Times New Roman"/>
          <w:sz w:val="24"/>
          <w:szCs w:val="24"/>
          <w:lang w:val="en-US"/>
        </w:rPr>
        <w:t xml:space="preserve"> </w:t>
      </w:r>
      <w:r w:rsidR="00FA0C4A">
        <w:rPr>
          <w:rFonts w:ascii="Times New Roman" w:hAnsi="Times New Roman"/>
          <w:sz w:val="24"/>
          <w:szCs w:val="24"/>
          <w:lang w:val="en-US"/>
        </w:rPr>
        <w:t>kedua mencapai 82,29 %.</w:t>
      </w:r>
    </w:p>
    <w:p w:rsidR="008C3D58" w:rsidRPr="00FF1DF6" w:rsidRDefault="008C3D58" w:rsidP="008C3D58">
      <w:pPr>
        <w:spacing w:after="0" w:line="240" w:lineRule="auto"/>
        <w:jc w:val="both"/>
        <w:rPr>
          <w:rFonts w:ascii="Times New Roman" w:hAnsi="Times New Roman"/>
          <w:b/>
          <w:sz w:val="24"/>
          <w:szCs w:val="24"/>
          <w:lang w:val="en-US"/>
        </w:rPr>
      </w:pPr>
      <w:r w:rsidRPr="00FF1DF6">
        <w:rPr>
          <w:rFonts w:ascii="Times New Roman" w:hAnsi="Times New Roman"/>
          <w:b/>
          <w:sz w:val="24"/>
          <w:szCs w:val="24"/>
          <w:lang w:val="en-US"/>
        </w:rPr>
        <w:t>Hasil Observasi Aktivitas Siswa Siklus I</w:t>
      </w:r>
      <w:r w:rsidR="001E3D95">
        <w:rPr>
          <w:rFonts w:ascii="Times New Roman" w:hAnsi="Times New Roman"/>
          <w:b/>
          <w:sz w:val="24"/>
          <w:szCs w:val="24"/>
          <w:lang w:val="en-US"/>
        </w:rPr>
        <w:t>I</w:t>
      </w:r>
      <w:r w:rsidRPr="00FF1DF6">
        <w:rPr>
          <w:rFonts w:ascii="Times New Roman" w:hAnsi="Times New Roman"/>
          <w:b/>
          <w:sz w:val="24"/>
          <w:szCs w:val="24"/>
          <w:lang w:val="en-US"/>
        </w:rPr>
        <w:t xml:space="preserve"> Pertemuan Pertama</w:t>
      </w:r>
    </w:p>
    <w:p w:rsidR="001E3D95" w:rsidRDefault="008C3D58" w:rsidP="008C3D58">
      <w:pPr>
        <w:spacing w:after="0" w:line="240" w:lineRule="auto"/>
        <w:jc w:val="both"/>
        <w:rPr>
          <w:rFonts w:ascii="Times New Roman" w:hAnsi="Times New Roman"/>
          <w:sz w:val="24"/>
          <w:szCs w:val="24"/>
          <w:lang w:val="en-US"/>
        </w:rPr>
      </w:pPr>
      <w:r>
        <w:rPr>
          <w:rFonts w:ascii="Times New Roman" w:hAnsi="Times New Roman"/>
          <w:sz w:val="24"/>
          <w:szCs w:val="24"/>
          <w:lang w:val="en-US"/>
        </w:rPr>
        <w:tab/>
        <w:t>Aktivitas</w:t>
      </w:r>
      <w:r w:rsidR="001E3D95">
        <w:rPr>
          <w:rFonts w:ascii="Times New Roman" w:hAnsi="Times New Roman"/>
          <w:sz w:val="24"/>
          <w:szCs w:val="24"/>
          <w:lang w:val="en-US"/>
        </w:rPr>
        <w:t xml:space="preserve"> observasi aktivitas</w:t>
      </w:r>
      <w:r>
        <w:rPr>
          <w:rFonts w:ascii="Times New Roman" w:hAnsi="Times New Roman"/>
          <w:sz w:val="24"/>
          <w:szCs w:val="24"/>
          <w:lang w:val="en-US"/>
        </w:rPr>
        <w:t xml:space="preserve"> siswa sikluls I</w:t>
      </w:r>
      <w:r w:rsidR="001E3D95">
        <w:rPr>
          <w:rFonts w:ascii="Times New Roman" w:hAnsi="Times New Roman"/>
          <w:sz w:val="24"/>
          <w:szCs w:val="24"/>
          <w:lang w:val="en-US"/>
        </w:rPr>
        <w:t>I</w:t>
      </w:r>
      <w:r>
        <w:rPr>
          <w:rFonts w:ascii="Times New Roman" w:hAnsi="Times New Roman"/>
          <w:sz w:val="24"/>
          <w:szCs w:val="24"/>
          <w:lang w:val="en-US"/>
        </w:rPr>
        <w:t xml:space="preserve"> pertemuan pertama</w:t>
      </w:r>
      <w:r w:rsidR="00E228DD">
        <w:rPr>
          <w:rFonts w:ascii="Times New Roman" w:hAnsi="Times New Roman"/>
          <w:sz w:val="24"/>
          <w:szCs w:val="24"/>
          <w:lang w:val="en-US"/>
        </w:rPr>
        <w:t xml:space="preserve"> mencapai 86</w:t>
      </w:r>
      <w:proofErr w:type="gramStart"/>
      <w:r w:rsidR="00E228DD">
        <w:rPr>
          <w:rFonts w:ascii="Times New Roman" w:hAnsi="Times New Roman"/>
          <w:sz w:val="24"/>
          <w:szCs w:val="24"/>
          <w:lang w:val="en-US"/>
        </w:rPr>
        <w:t>,95</w:t>
      </w:r>
      <w:proofErr w:type="gramEnd"/>
      <w:r w:rsidR="001E3D95">
        <w:rPr>
          <w:rFonts w:ascii="Times New Roman" w:hAnsi="Times New Roman"/>
          <w:sz w:val="24"/>
          <w:szCs w:val="24"/>
          <w:lang w:val="en-US"/>
        </w:rPr>
        <w:t xml:space="preserve">%. </w:t>
      </w:r>
      <w:proofErr w:type="gramStart"/>
      <w:r w:rsidR="001E3D95">
        <w:rPr>
          <w:rFonts w:ascii="Times New Roman" w:hAnsi="Times New Roman"/>
          <w:sz w:val="24"/>
          <w:szCs w:val="24"/>
          <w:lang w:val="en-US"/>
        </w:rPr>
        <w:t>Hal ini sudah cukup baik meskipun masih ada terdapat beberapa aspek yang belum terlaksana</w:t>
      </w:r>
      <w:r>
        <w:rPr>
          <w:rFonts w:ascii="Times New Roman" w:hAnsi="Times New Roman"/>
          <w:sz w:val="24"/>
          <w:szCs w:val="24"/>
          <w:lang w:val="en-US"/>
        </w:rPr>
        <w:t xml:space="preserve"> </w:t>
      </w:r>
      <w:r w:rsidR="00E228DD">
        <w:rPr>
          <w:rFonts w:ascii="Times New Roman" w:hAnsi="Times New Roman"/>
          <w:sz w:val="24"/>
          <w:szCs w:val="24"/>
          <w:lang w:val="en-US"/>
        </w:rPr>
        <w:t>yakni masih kurang menjawab pertanyaan dalam appersepsi dan belum mendengarkan penjelasan tujuan pembelajaran yang ingin dicapai.</w:t>
      </w:r>
      <w:proofErr w:type="gramEnd"/>
    </w:p>
    <w:p w:rsidR="001E3D95" w:rsidRDefault="001E3D95" w:rsidP="008C3D58">
      <w:pPr>
        <w:spacing w:after="0" w:line="240" w:lineRule="auto"/>
        <w:jc w:val="both"/>
        <w:rPr>
          <w:rFonts w:ascii="Times New Roman" w:hAnsi="Times New Roman"/>
          <w:sz w:val="24"/>
          <w:szCs w:val="24"/>
          <w:lang w:val="en-US"/>
        </w:rPr>
      </w:pPr>
    </w:p>
    <w:p w:rsidR="00E228DD" w:rsidRDefault="008C3D58" w:rsidP="008C3D58">
      <w:pPr>
        <w:spacing w:after="0" w:line="240" w:lineRule="auto"/>
        <w:jc w:val="both"/>
        <w:rPr>
          <w:rFonts w:ascii="Times New Roman" w:hAnsi="Times New Roman"/>
          <w:b/>
          <w:sz w:val="24"/>
          <w:szCs w:val="24"/>
          <w:lang w:val="en-US"/>
        </w:rPr>
      </w:pPr>
      <w:r>
        <w:rPr>
          <w:rFonts w:ascii="Times New Roman" w:hAnsi="Times New Roman"/>
          <w:b/>
          <w:sz w:val="24"/>
          <w:szCs w:val="24"/>
        </w:rPr>
        <w:t xml:space="preserve">Hasil </w:t>
      </w:r>
      <w:r>
        <w:rPr>
          <w:rFonts w:ascii="Times New Roman" w:hAnsi="Times New Roman"/>
          <w:b/>
          <w:sz w:val="24"/>
          <w:szCs w:val="24"/>
          <w:lang w:val="en-US"/>
        </w:rPr>
        <w:t>O</w:t>
      </w:r>
      <w:r>
        <w:rPr>
          <w:rFonts w:ascii="Times New Roman" w:hAnsi="Times New Roman"/>
          <w:b/>
          <w:sz w:val="24"/>
          <w:szCs w:val="24"/>
        </w:rPr>
        <w:t xml:space="preserve">bservasi </w:t>
      </w:r>
      <w:r>
        <w:rPr>
          <w:rFonts w:ascii="Times New Roman" w:hAnsi="Times New Roman"/>
          <w:b/>
          <w:sz w:val="24"/>
          <w:szCs w:val="24"/>
          <w:lang w:val="en-US"/>
        </w:rPr>
        <w:t>A</w:t>
      </w:r>
      <w:r>
        <w:rPr>
          <w:rFonts w:ascii="Times New Roman" w:hAnsi="Times New Roman"/>
          <w:b/>
          <w:sz w:val="24"/>
          <w:szCs w:val="24"/>
        </w:rPr>
        <w:t>ktivitas</w:t>
      </w:r>
      <w:r>
        <w:rPr>
          <w:rFonts w:ascii="Times New Roman" w:hAnsi="Times New Roman"/>
          <w:b/>
          <w:sz w:val="24"/>
          <w:szCs w:val="24"/>
          <w:lang w:val="en-US"/>
        </w:rPr>
        <w:t xml:space="preserve"> Siswa Pada Siklus I</w:t>
      </w:r>
      <w:r w:rsidR="00E228DD">
        <w:rPr>
          <w:rFonts w:ascii="Times New Roman" w:hAnsi="Times New Roman"/>
          <w:b/>
          <w:sz w:val="24"/>
          <w:szCs w:val="24"/>
          <w:lang w:val="en-US"/>
        </w:rPr>
        <w:t>I</w:t>
      </w:r>
      <w:r>
        <w:rPr>
          <w:rFonts w:ascii="Times New Roman" w:hAnsi="Times New Roman"/>
          <w:b/>
          <w:sz w:val="24"/>
          <w:szCs w:val="24"/>
          <w:lang w:val="en-US"/>
        </w:rPr>
        <w:t xml:space="preserve"> Pertemuan Kedua</w:t>
      </w:r>
      <w:r w:rsidR="00E228DD">
        <w:rPr>
          <w:rFonts w:ascii="Times New Roman" w:hAnsi="Times New Roman"/>
          <w:b/>
          <w:sz w:val="24"/>
          <w:szCs w:val="24"/>
          <w:lang w:val="en-US"/>
        </w:rPr>
        <w:t xml:space="preserve"> </w:t>
      </w:r>
    </w:p>
    <w:p w:rsidR="007A2F47" w:rsidRPr="00535071" w:rsidRDefault="00E228DD" w:rsidP="008C3D58">
      <w:pPr>
        <w:spacing w:after="0" w:line="240" w:lineRule="auto"/>
        <w:jc w:val="both"/>
        <w:rPr>
          <w:rFonts w:ascii="Times New Roman" w:hAnsi="Times New Roman"/>
          <w:sz w:val="24"/>
          <w:szCs w:val="24"/>
          <w:lang w:val="en-US"/>
        </w:rPr>
      </w:pPr>
      <w:r>
        <w:rPr>
          <w:rFonts w:ascii="Times New Roman" w:hAnsi="Times New Roman"/>
          <w:sz w:val="24"/>
          <w:szCs w:val="24"/>
          <w:lang w:val="en-US"/>
        </w:rPr>
        <w:tab/>
      </w:r>
      <w:proofErr w:type="gramStart"/>
      <w:r>
        <w:rPr>
          <w:rFonts w:ascii="Times New Roman" w:hAnsi="Times New Roman"/>
          <w:sz w:val="24"/>
          <w:szCs w:val="24"/>
          <w:lang w:val="en-US"/>
        </w:rPr>
        <w:t>Adapun hasil observasi siswa siklua II pertemuan kedua adalah 95, 65%.</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Hal tersebut s</w:t>
      </w:r>
      <w:r w:rsidR="002601C5">
        <w:rPr>
          <w:rFonts w:ascii="Times New Roman" w:hAnsi="Times New Roman"/>
          <w:sz w:val="24"/>
          <w:szCs w:val="24"/>
          <w:lang w:val="en-US"/>
        </w:rPr>
        <w:t>udah cukup maksimal karena hampi</w:t>
      </w:r>
      <w:r>
        <w:rPr>
          <w:rFonts w:ascii="Times New Roman" w:hAnsi="Times New Roman"/>
          <w:sz w:val="24"/>
          <w:szCs w:val="24"/>
          <w:lang w:val="en-US"/>
        </w:rPr>
        <w:t>r semua aspek telah berjalan dengan baik.</w:t>
      </w:r>
      <w:proofErr w:type="gramEnd"/>
      <w:r>
        <w:rPr>
          <w:rFonts w:ascii="Times New Roman" w:hAnsi="Times New Roman"/>
          <w:sz w:val="24"/>
          <w:szCs w:val="24"/>
          <w:lang w:val="en-US"/>
        </w:rPr>
        <w:t xml:space="preserve"> </w:t>
      </w:r>
      <w:proofErr w:type="gramStart"/>
      <w:r>
        <w:rPr>
          <w:rFonts w:ascii="Times New Roman" w:hAnsi="Times New Roman"/>
          <w:sz w:val="24"/>
          <w:szCs w:val="24"/>
          <w:lang w:val="en-US"/>
        </w:rPr>
        <w:t>Dengan demikian, persentase setiap siklus mengalami peningkatan.</w:t>
      </w:r>
      <w:proofErr w:type="gramEnd"/>
      <w:r>
        <w:rPr>
          <w:rFonts w:ascii="Times New Roman" w:hAnsi="Times New Roman"/>
          <w:sz w:val="24"/>
          <w:szCs w:val="24"/>
          <w:lang w:val="en-US"/>
        </w:rPr>
        <w:t xml:space="preserve"> </w:t>
      </w:r>
      <w:r w:rsidR="007A2F47">
        <w:rPr>
          <w:rFonts w:ascii="Times New Roman" w:hAnsi="Times New Roman"/>
          <w:sz w:val="24"/>
          <w:szCs w:val="24"/>
          <w:lang w:val="en-US"/>
        </w:rPr>
        <w:t>Hasil aktivitas siswa siklus I pertemuan pertama yakni 50%, sedangkan pada pertemuan kedua mencapai 65</w:t>
      </w:r>
      <w:proofErr w:type="gramStart"/>
      <w:r w:rsidR="007A2F47">
        <w:rPr>
          <w:rFonts w:ascii="Times New Roman" w:hAnsi="Times New Roman"/>
          <w:sz w:val="24"/>
          <w:szCs w:val="24"/>
          <w:lang w:val="en-US"/>
        </w:rPr>
        <w:t>,21</w:t>
      </w:r>
      <w:proofErr w:type="gramEnd"/>
      <w:r w:rsidR="007A2F47">
        <w:rPr>
          <w:rFonts w:ascii="Times New Roman" w:hAnsi="Times New Roman"/>
          <w:sz w:val="24"/>
          <w:szCs w:val="24"/>
          <w:lang w:val="en-US"/>
        </w:rPr>
        <w:t>%. Pada siklus II pertemuan pertama meningkat menjadi 86</w:t>
      </w:r>
      <w:proofErr w:type="gramStart"/>
      <w:r w:rsidR="007A2F47">
        <w:rPr>
          <w:rFonts w:ascii="Times New Roman" w:hAnsi="Times New Roman"/>
          <w:sz w:val="24"/>
          <w:szCs w:val="24"/>
          <w:lang w:val="en-US"/>
        </w:rPr>
        <w:t>,95</w:t>
      </w:r>
      <w:proofErr w:type="gramEnd"/>
      <w:r w:rsidR="007A2F47">
        <w:rPr>
          <w:rFonts w:ascii="Times New Roman" w:hAnsi="Times New Roman"/>
          <w:sz w:val="24"/>
          <w:szCs w:val="24"/>
          <w:lang w:val="en-US"/>
        </w:rPr>
        <w:t>% dan pada pertemuan kedua meningkat sebesar 95,65%.</w:t>
      </w:r>
    </w:p>
    <w:p w:rsidR="008C3D58" w:rsidRPr="00AE5B30" w:rsidRDefault="008C3D58" w:rsidP="008C3D58">
      <w:pPr>
        <w:spacing w:after="0" w:line="240" w:lineRule="auto"/>
        <w:jc w:val="both"/>
        <w:rPr>
          <w:rFonts w:ascii="Times New Roman" w:hAnsi="Times New Roman"/>
          <w:b/>
          <w:sz w:val="24"/>
          <w:szCs w:val="24"/>
          <w:lang w:val="en-US"/>
        </w:rPr>
      </w:pPr>
      <w:r w:rsidRPr="00AE5B30">
        <w:rPr>
          <w:rFonts w:ascii="Times New Roman" w:hAnsi="Times New Roman"/>
          <w:b/>
          <w:sz w:val="24"/>
          <w:szCs w:val="24"/>
        </w:rPr>
        <w:t>Refleksi</w:t>
      </w:r>
      <w:r w:rsidRPr="00AE5B30">
        <w:rPr>
          <w:rFonts w:ascii="Times New Roman" w:hAnsi="Times New Roman"/>
          <w:b/>
          <w:sz w:val="24"/>
          <w:szCs w:val="24"/>
          <w:lang w:val="en-US"/>
        </w:rPr>
        <w:t xml:space="preserve"> dan Analisis</w:t>
      </w:r>
    </w:p>
    <w:p w:rsidR="003D63F4" w:rsidRDefault="008C3D58" w:rsidP="003D63F4">
      <w:pPr>
        <w:spacing w:after="0" w:line="240" w:lineRule="auto"/>
        <w:jc w:val="both"/>
        <w:rPr>
          <w:rFonts w:ascii="Times New Roman" w:hAnsi="Times New Roman"/>
          <w:sz w:val="24"/>
          <w:szCs w:val="24"/>
          <w:lang w:val="en-US"/>
        </w:rPr>
      </w:pPr>
      <w:r>
        <w:rPr>
          <w:rFonts w:ascii="Times New Roman" w:hAnsi="Times New Roman"/>
          <w:b/>
          <w:color w:val="FF0000"/>
          <w:sz w:val="24"/>
          <w:szCs w:val="24"/>
          <w:lang w:val="en-US"/>
        </w:rPr>
        <w:tab/>
      </w:r>
      <w:r w:rsidRPr="001B28A8">
        <w:rPr>
          <w:rFonts w:ascii="Times New Roman" w:hAnsi="Times New Roman"/>
          <w:sz w:val="24"/>
          <w:szCs w:val="24"/>
          <w:lang w:val="en-US"/>
        </w:rPr>
        <w:t>Dalam</w:t>
      </w:r>
      <w:r w:rsidR="004B0A50">
        <w:rPr>
          <w:rFonts w:ascii="Times New Roman" w:hAnsi="Times New Roman"/>
          <w:sz w:val="24"/>
          <w:szCs w:val="24"/>
          <w:lang w:val="en-US"/>
        </w:rPr>
        <w:t xml:space="preserve"> melakukan</w:t>
      </w:r>
      <w:r w:rsidRPr="001B28A8">
        <w:rPr>
          <w:rFonts w:ascii="Times New Roman" w:hAnsi="Times New Roman"/>
          <w:sz w:val="24"/>
          <w:szCs w:val="24"/>
          <w:lang w:val="en-US"/>
        </w:rPr>
        <w:t xml:space="preserve"> kegiatan</w:t>
      </w:r>
      <w:r>
        <w:rPr>
          <w:rFonts w:ascii="Times New Roman" w:hAnsi="Times New Roman"/>
          <w:sz w:val="24"/>
          <w:szCs w:val="24"/>
          <w:lang w:val="en-US"/>
        </w:rPr>
        <w:t xml:space="preserve"> refleks</w:t>
      </w:r>
      <w:r w:rsidR="004B0A50">
        <w:rPr>
          <w:rFonts w:ascii="Times New Roman" w:hAnsi="Times New Roman"/>
          <w:sz w:val="24"/>
          <w:szCs w:val="24"/>
          <w:lang w:val="en-US"/>
        </w:rPr>
        <w:t xml:space="preserve">i dan evaluasi bersama observer pada </w:t>
      </w:r>
      <w:r>
        <w:rPr>
          <w:rFonts w:ascii="Times New Roman" w:hAnsi="Times New Roman"/>
          <w:sz w:val="24"/>
          <w:szCs w:val="24"/>
          <w:lang w:val="en-US"/>
        </w:rPr>
        <w:t xml:space="preserve"> siklus </w:t>
      </w:r>
      <w:r w:rsidR="004B0A50">
        <w:rPr>
          <w:rFonts w:ascii="Times New Roman" w:hAnsi="Times New Roman"/>
          <w:sz w:val="24"/>
          <w:szCs w:val="24"/>
          <w:lang w:val="en-US"/>
        </w:rPr>
        <w:t>I</w:t>
      </w:r>
      <w:r>
        <w:rPr>
          <w:rFonts w:ascii="Times New Roman" w:hAnsi="Times New Roman"/>
          <w:sz w:val="24"/>
          <w:szCs w:val="24"/>
          <w:lang w:val="en-US"/>
        </w:rPr>
        <w:t>I ditemukakan</w:t>
      </w:r>
      <w:r w:rsidR="004B0A50">
        <w:rPr>
          <w:rFonts w:ascii="Times New Roman" w:hAnsi="Times New Roman"/>
          <w:sz w:val="24"/>
          <w:szCs w:val="24"/>
          <w:lang w:val="en-US"/>
        </w:rPr>
        <w:t xml:space="preserve"> bahwa tindakan siklus II melalui penggunaan media</w:t>
      </w:r>
      <w:r w:rsidR="002601C5">
        <w:rPr>
          <w:rFonts w:ascii="Times New Roman" w:hAnsi="Times New Roman"/>
          <w:sz w:val="24"/>
          <w:szCs w:val="24"/>
          <w:lang w:val="en-US"/>
        </w:rPr>
        <w:t xml:space="preserve"> kartu</w:t>
      </w:r>
      <w:r w:rsidR="004B0A50">
        <w:rPr>
          <w:rFonts w:ascii="Times New Roman" w:hAnsi="Times New Roman"/>
          <w:sz w:val="24"/>
          <w:szCs w:val="24"/>
          <w:lang w:val="en-US"/>
        </w:rPr>
        <w:t xml:space="preserve"> </w:t>
      </w:r>
      <w:r w:rsidR="002601C5">
        <w:rPr>
          <w:rFonts w:ascii="Times New Roman" w:hAnsi="Times New Roman"/>
          <w:sz w:val="24"/>
          <w:szCs w:val="24"/>
          <w:lang w:val="en-US"/>
        </w:rPr>
        <w:t>(</w:t>
      </w:r>
      <w:r w:rsidR="004B0A50">
        <w:rPr>
          <w:rFonts w:ascii="Times New Roman" w:hAnsi="Times New Roman"/>
          <w:i/>
          <w:sz w:val="24"/>
          <w:szCs w:val="24"/>
          <w:lang w:val="en-US"/>
        </w:rPr>
        <w:t>flash card</w:t>
      </w:r>
      <w:r w:rsidR="002601C5">
        <w:rPr>
          <w:rFonts w:ascii="Times New Roman" w:hAnsi="Times New Roman"/>
          <w:sz w:val="24"/>
          <w:szCs w:val="24"/>
          <w:lang w:val="en-US"/>
        </w:rPr>
        <w:t>)</w:t>
      </w:r>
      <w:r w:rsidR="004B0A50">
        <w:rPr>
          <w:rFonts w:ascii="Times New Roman" w:hAnsi="Times New Roman"/>
          <w:i/>
          <w:sz w:val="24"/>
          <w:szCs w:val="24"/>
          <w:lang w:val="en-US"/>
        </w:rPr>
        <w:t xml:space="preserve"> </w:t>
      </w:r>
      <w:r w:rsidR="004B0A50">
        <w:rPr>
          <w:rFonts w:ascii="Times New Roman" w:hAnsi="Times New Roman"/>
          <w:sz w:val="24"/>
          <w:szCs w:val="24"/>
          <w:lang w:val="en-US"/>
        </w:rPr>
        <w:t>menun</w:t>
      </w:r>
      <w:r w:rsidR="009B62AE">
        <w:rPr>
          <w:rFonts w:ascii="Times New Roman" w:hAnsi="Times New Roman"/>
          <w:sz w:val="24"/>
          <w:szCs w:val="24"/>
          <w:lang w:val="en-US"/>
        </w:rPr>
        <w:t>jukkan</w:t>
      </w:r>
      <w:r w:rsidR="004B0A50">
        <w:rPr>
          <w:rFonts w:ascii="Times New Roman" w:hAnsi="Times New Roman"/>
          <w:sz w:val="24"/>
          <w:szCs w:val="24"/>
          <w:lang w:val="en-US"/>
        </w:rPr>
        <w:t xml:space="preserve"> </w:t>
      </w:r>
      <w:r w:rsidR="009B62AE">
        <w:rPr>
          <w:rFonts w:ascii="Times New Roman" w:hAnsi="Times New Roman"/>
          <w:sz w:val="24"/>
          <w:szCs w:val="24"/>
          <w:lang w:val="en-US"/>
        </w:rPr>
        <w:t xml:space="preserve">keberhasilan </w:t>
      </w:r>
      <w:r w:rsidR="004B0A50">
        <w:rPr>
          <w:rFonts w:ascii="Times New Roman" w:hAnsi="Times New Roman"/>
          <w:sz w:val="24"/>
          <w:szCs w:val="24"/>
          <w:lang w:val="en-US"/>
        </w:rPr>
        <w:t>sesuai dengan indikator yang telah ditetapkan dalam penelitian tindakan kelas</w:t>
      </w:r>
      <w:r w:rsidR="009B62AE">
        <w:rPr>
          <w:rFonts w:ascii="Times New Roman" w:hAnsi="Times New Roman"/>
          <w:sz w:val="24"/>
          <w:szCs w:val="24"/>
          <w:lang w:val="en-US"/>
        </w:rPr>
        <w:t xml:space="preserve"> yakni siswa yang memperoleh nilai </w:t>
      </w:r>
      <w:r w:rsidR="002601C5">
        <w:rPr>
          <w:rFonts w:ascii="Times New Roman" w:hAnsi="Times New Roman"/>
          <w:sz w:val="24"/>
          <w:szCs w:val="24"/>
          <w:lang w:val="en-US"/>
        </w:rPr>
        <w:t>kriteria ketuntasan minimal (</w:t>
      </w:r>
      <w:r w:rsidR="009B62AE">
        <w:rPr>
          <w:rFonts w:ascii="Times New Roman" w:hAnsi="Times New Roman"/>
          <w:sz w:val="24"/>
          <w:szCs w:val="24"/>
          <w:lang w:val="en-US"/>
        </w:rPr>
        <w:t>KKM</w:t>
      </w:r>
      <w:r w:rsidR="002601C5">
        <w:rPr>
          <w:rFonts w:ascii="Times New Roman" w:hAnsi="Times New Roman"/>
          <w:sz w:val="24"/>
          <w:szCs w:val="24"/>
          <w:lang w:val="en-US"/>
        </w:rPr>
        <w:t>)</w:t>
      </w:r>
      <w:r w:rsidR="009B62AE">
        <w:rPr>
          <w:rFonts w:ascii="Times New Roman" w:hAnsi="Times New Roman"/>
          <w:sz w:val="24"/>
          <w:szCs w:val="24"/>
          <w:lang w:val="en-US"/>
        </w:rPr>
        <w:t xml:space="preserve"> 70 ke atas mencapai  80 % </w:t>
      </w:r>
      <w:r w:rsidR="004B0A50">
        <w:rPr>
          <w:rFonts w:ascii="Times New Roman" w:hAnsi="Times New Roman"/>
          <w:sz w:val="24"/>
          <w:szCs w:val="24"/>
          <w:lang w:val="en-US"/>
        </w:rPr>
        <w:t>secara klasikal</w:t>
      </w:r>
      <w:r w:rsidR="009B62AE">
        <w:rPr>
          <w:rFonts w:ascii="Times New Roman" w:hAnsi="Times New Roman"/>
          <w:sz w:val="24"/>
          <w:szCs w:val="24"/>
          <w:lang w:val="en-US"/>
        </w:rPr>
        <w:t>. Setelah melakukan evaluasi pada siklus II, maka hasil belajar siswa sete</w:t>
      </w:r>
      <w:r w:rsidR="004B0A50">
        <w:rPr>
          <w:rFonts w:ascii="Times New Roman" w:hAnsi="Times New Roman"/>
          <w:sz w:val="24"/>
          <w:szCs w:val="24"/>
          <w:lang w:val="en-US"/>
        </w:rPr>
        <w:t>lah pelaksanaan siklus I</w:t>
      </w:r>
      <w:r w:rsidR="009B62AE">
        <w:rPr>
          <w:rFonts w:ascii="Times New Roman" w:hAnsi="Times New Roman"/>
          <w:sz w:val="24"/>
          <w:szCs w:val="24"/>
          <w:lang w:val="en-US"/>
        </w:rPr>
        <w:t>I</w:t>
      </w:r>
      <w:r w:rsidR="004B0A50">
        <w:rPr>
          <w:rFonts w:ascii="Times New Roman" w:hAnsi="Times New Roman"/>
          <w:sz w:val="24"/>
          <w:szCs w:val="24"/>
          <w:lang w:val="en-US"/>
        </w:rPr>
        <w:t xml:space="preserve">  menunjukkan bahwa dari 21 s</w:t>
      </w:r>
      <w:r w:rsidR="009B62AE">
        <w:rPr>
          <w:rFonts w:ascii="Times New Roman" w:hAnsi="Times New Roman"/>
          <w:sz w:val="24"/>
          <w:szCs w:val="24"/>
          <w:lang w:val="en-US"/>
        </w:rPr>
        <w:t xml:space="preserve">iswa yang mengikuti evaluasi </w:t>
      </w:r>
      <w:r w:rsidR="004B0A50">
        <w:rPr>
          <w:rFonts w:ascii="Times New Roman" w:hAnsi="Times New Roman"/>
          <w:sz w:val="24"/>
          <w:szCs w:val="24"/>
          <w:lang w:val="en-US"/>
        </w:rPr>
        <w:t>,</w:t>
      </w:r>
      <w:r w:rsidR="002601C5">
        <w:rPr>
          <w:rFonts w:ascii="Times New Roman" w:hAnsi="Times New Roman"/>
          <w:sz w:val="24"/>
          <w:szCs w:val="24"/>
          <w:lang w:val="en-US"/>
        </w:rPr>
        <w:t xml:space="preserve"> 17 </w:t>
      </w:r>
      <w:r w:rsidR="009B62AE">
        <w:rPr>
          <w:rFonts w:ascii="Times New Roman" w:hAnsi="Times New Roman"/>
          <w:sz w:val="24"/>
          <w:szCs w:val="24"/>
          <w:lang w:val="en-US"/>
        </w:rPr>
        <w:t xml:space="preserve"> siswa telah </w:t>
      </w:r>
      <w:r w:rsidR="004B0A50">
        <w:rPr>
          <w:rFonts w:ascii="Times New Roman" w:hAnsi="Times New Roman"/>
          <w:sz w:val="24"/>
          <w:szCs w:val="24"/>
          <w:lang w:val="en-US"/>
        </w:rPr>
        <w:t xml:space="preserve"> memperoleh ketuntasan dengan nilai 70 ke atas</w:t>
      </w:r>
      <w:r w:rsidR="002601C5">
        <w:rPr>
          <w:rFonts w:ascii="Times New Roman" w:hAnsi="Times New Roman"/>
          <w:sz w:val="24"/>
          <w:szCs w:val="24"/>
          <w:lang w:val="en-US"/>
        </w:rPr>
        <w:t xml:space="preserve"> dan hanya 4 </w:t>
      </w:r>
      <w:r w:rsidR="009B62AE">
        <w:rPr>
          <w:rFonts w:ascii="Times New Roman" w:hAnsi="Times New Roman"/>
          <w:sz w:val="24"/>
          <w:szCs w:val="24"/>
          <w:lang w:val="en-US"/>
        </w:rPr>
        <w:t xml:space="preserve"> siswa yang </w:t>
      </w:r>
      <w:r w:rsidR="002601C5">
        <w:rPr>
          <w:rFonts w:ascii="Times New Roman" w:hAnsi="Times New Roman"/>
          <w:sz w:val="24"/>
          <w:szCs w:val="24"/>
          <w:lang w:val="en-US"/>
        </w:rPr>
        <w:t xml:space="preserve">belum </w:t>
      </w:r>
      <w:r w:rsidR="009B62AE">
        <w:rPr>
          <w:rFonts w:ascii="Times New Roman" w:hAnsi="Times New Roman"/>
          <w:sz w:val="24"/>
          <w:szCs w:val="24"/>
          <w:lang w:val="en-US"/>
        </w:rPr>
        <w:t xml:space="preserve">mencapai ketuntasan. Dengan demikian, maka diperoleh ketuntasan belajar </w:t>
      </w:r>
      <w:proofErr w:type="gramStart"/>
      <w:r w:rsidR="009B62AE">
        <w:rPr>
          <w:rFonts w:ascii="Times New Roman" w:hAnsi="Times New Roman"/>
          <w:sz w:val="24"/>
          <w:szCs w:val="24"/>
          <w:lang w:val="en-US"/>
        </w:rPr>
        <w:t xml:space="preserve">sebesar </w:t>
      </w:r>
      <w:r w:rsidR="004B0A50">
        <w:rPr>
          <w:rFonts w:ascii="Times New Roman" w:hAnsi="Times New Roman"/>
          <w:sz w:val="24"/>
          <w:szCs w:val="24"/>
          <w:lang w:val="en-US"/>
        </w:rPr>
        <w:t xml:space="preserve"> sebanyak</w:t>
      </w:r>
      <w:proofErr w:type="gramEnd"/>
      <w:r w:rsidR="00F86EBB">
        <w:rPr>
          <w:rFonts w:ascii="Times New Roman" w:hAnsi="Times New Roman"/>
          <w:sz w:val="24"/>
          <w:szCs w:val="24"/>
          <w:lang w:val="en-US"/>
        </w:rPr>
        <w:t xml:space="preserve"> 80, 95</w:t>
      </w:r>
      <w:r w:rsidR="009C4E38">
        <w:rPr>
          <w:rFonts w:ascii="Times New Roman" w:hAnsi="Times New Roman"/>
          <w:sz w:val="24"/>
          <w:szCs w:val="24"/>
          <w:lang w:val="en-US"/>
        </w:rPr>
        <w:t xml:space="preserve">% dengan nilai rata-rata73, </w:t>
      </w:r>
      <w:r w:rsidR="003D63F4">
        <w:rPr>
          <w:rFonts w:ascii="Times New Roman" w:hAnsi="Times New Roman"/>
          <w:sz w:val="24"/>
          <w:szCs w:val="24"/>
          <w:lang w:val="en-US"/>
        </w:rPr>
        <w:t>8</w:t>
      </w:r>
      <w:r w:rsidR="009C4E38">
        <w:rPr>
          <w:rFonts w:ascii="Times New Roman" w:hAnsi="Times New Roman"/>
          <w:sz w:val="24"/>
          <w:szCs w:val="24"/>
          <w:lang w:val="en-US"/>
        </w:rPr>
        <w:t>0.</w:t>
      </w:r>
      <w:r w:rsidR="004B0A50">
        <w:rPr>
          <w:rFonts w:ascii="Times New Roman" w:hAnsi="Times New Roman"/>
          <w:sz w:val="24"/>
          <w:szCs w:val="24"/>
          <w:lang w:val="en-US"/>
        </w:rPr>
        <w:t xml:space="preserve"> </w:t>
      </w:r>
      <w:r w:rsidR="003D63F4">
        <w:rPr>
          <w:rFonts w:ascii="Times New Roman" w:hAnsi="Times New Roman"/>
          <w:sz w:val="24"/>
          <w:szCs w:val="24"/>
          <w:lang w:val="en-US"/>
        </w:rPr>
        <w:t>Hal tersebut menunjukkan bahwa penggunaan media kartu</w:t>
      </w:r>
      <w:r w:rsidR="002601C5">
        <w:rPr>
          <w:rFonts w:ascii="Times New Roman" w:hAnsi="Times New Roman"/>
          <w:sz w:val="24"/>
          <w:szCs w:val="24"/>
          <w:lang w:val="en-US"/>
        </w:rPr>
        <w:t xml:space="preserve"> (</w:t>
      </w:r>
      <w:r w:rsidR="002601C5">
        <w:rPr>
          <w:rFonts w:ascii="Times New Roman" w:hAnsi="Times New Roman"/>
          <w:i/>
          <w:sz w:val="24"/>
          <w:szCs w:val="24"/>
          <w:lang w:val="en-US"/>
        </w:rPr>
        <w:t>flash c</w:t>
      </w:r>
      <w:r w:rsidR="002601C5" w:rsidRPr="00913686">
        <w:rPr>
          <w:rFonts w:ascii="Times New Roman" w:hAnsi="Times New Roman"/>
          <w:i/>
          <w:sz w:val="24"/>
          <w:szCs w:val="24"/>
          <w:lang w:val="en-US"/>
        </w:rPr>
        <w:t>ard</w:t>
      </w:r>
      <w:proofErr w:type="gramStart"/>
      <w:r w:rsidR="002601C5" w:rsidRPr="00103B0B">
        <w:rPr>
          <w:rFonts w:ascii="Times New Roman" w:hAnsi="Times New Roman"/>
          <w:sz w:val="24"/>
          <w:szCs w:val="24"/>
          <w:lang w:val="en-US"/>
        </w:rPr>
        <w:t>)</w:t>
      </w:r>
      <w:r w:rsidR="002601C5">
        <w:rPr>
          <w:rFonts w:ascii="Times New Roman" w:hAnsi="Times New Roman"/>
          <w:sz w:val="24"/>
          <w:szCs w:val="24"/>
          <w:lang w:val="en-US"/>
        </w:rPr>
        <w:t xml:space="preserve"> </w:t>
      </w:r>
      <w:r w:rsidR="00535071">
        <w:rPr>
          <w:rFonts w:ascii="Times New Roman" w:hAnsi="Times New Roman"/>
          <w:sz w:val="24"/>
          <w:szCs w:val="24"/>
          <w:lang w:val="en-US"/>
        </w:rPr>
        <w:t xml:space="preserve"> </w:t>
      </w:r>
      <w:r w:rsidR="00535071">
        <w:rPr>
          <w:rFonts w:ascii="Times New Roman" w:hAnsi="Times New Roman"/>
          <w:sz w:val="24"/>
          <w:szCs w:val="24"/>
          <w:lang w:val="en-US"/>
        </w:rPr>
        <w:lastRenderedPageBreak/>
        <w:t>dapat</w:t>
      </w:r>
      <w:proofErr w:type="gramEnd"/>
      <w:r w:rsidR="00535071">
        <w:rPr>
          <w:rFonts w:ascii="Times New Roman" w:hAnsi="Times New Roman"/>
          <w:sz w:val="24"/>
          <w:szCs w:val="24"/>
          <w:lang w:val="en-US"/>
        </w:rPr>
        <w:t xml:space="preserve"> meningkatkan hasil belajar siswa</w:t>
      </w:r>
      <w:r w:rsidR="002601C5">
        <w:rPr>
          <w:rFonts w:ascii="Times New Roman" w:hAnsi="Times New Roman"/>
          <w:sz w:val="24"/>
          <w:szCs w:val="24"/>
          <w:lang w:val="en-US"/>
        </w:rPr>
        <w:t xml:space="preserve"> kelas VIII</w:t>
      </w:r>
      <w:r w:rsidR="00535071">
        <w:rPr>
          <w:rFonts w:ascii="Times New Roman" w:hAnsi="Times New Roman"/>
          <w:sz w:val="24"/>
          <w:szCs w:val="24"/>
          <w:lang w:val="en-US"/>
        </w:rPr>
        <w:t xml:space="preserve"> di MTs Al-Alim Maligano Kabupaten Muna. </w:t>
      </w:r>
      <w:proofErr w:type="gramStart"/>
      <w:r w:rsidR="00535071">
        <w:rPr>
          <w:rFonts w:ascii="Times New Roman" w:hAnsi="Times New Roman"/>
          <w:sz w:val="24"/>
          <w:szCs w:val="24"/>
          <w:lang w:val="en-US"/>
        </w:rPr>
        <w:t>Dengan demikian, penelitian ini tidak perlu dilanjutkan lagi pada siklus berikutnya karena telah mencapai target yang telah ditetapkan dalam penelitian tindakan kelas.</w:t>
      </w:r>
      <w:proofErr w:type="gramEnd"/>
    </w:p>
    <w:p w:rsidR="00535071" w:rsidRPr="00535071" w:rsidRDefault="00535071" w:rsidP="003D63F4">
      <w:pPr>
        <w:spacing w:after="0" w:line="240" w:lineRule="auto"/>
        <w:jc w:val="both"/>
        <w:rPr>
          <w:rFonts w:ascii="Times New Roman" w:hAnsi="Times New Roman"/>
          <w:b/>
          <w:sz w:val="24"/>
          <w:szCs w:val="24"/>
          <w:lang w:val="en-US"/>
        </w:rPr>
      </w:pPr>
      <w:r w:rsidRPr="00535071">
        <w:rPr>
          <w:rFonts w:ascii="Times New Roman" w:hAnsi="Times New Roman"/>
          <w:b/>
          <w:sz w:val="24"/>
          <w:szCs w:val="24"/>
          <w:lang w:val="en-US"/>
        </w:rPr>
        <w:t>KESIMPULAN</w:t>
      </w:r>
    </w:p>
    <w:p w:rsidR="00535071" w:rsidRDefault="00535071" w:rsidP="00535071">
      <w:pPr>
        <w:spacing w:after="0" w:line="240" w:lineRule="auto"/>
        <w:ind w:hanging="180"/>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Berdasarkan hasil penelitian dan pembahasan yang telah diuraikan sebelumnya, maka dapat disimpulkan bahwa penggunaan media kartu</w:t>
      </w:r>
      <w:r w:rsidR="002601C5">
        <w:rPr>
          <w:rFonts w:ascii="Times New Roman" w:hAnsi="Times New Roman"/>
          <w:sz w:val="24"/>
          <w:szCs w:val="24"/>
          <w:lang w:val="en-US"/>
        </w:rPr>
        <w:t xml:space="preserve"> (</w:t>
      </w:r>
      <w:r w:rsidR="002601C5">
        <w:rPr>
          <w:rFonts w:ascii="Times New Roman" w:hAnsi="Times New Roman"/>
          <w:i/>
          <w:sz w:val="24"/>
          <w:szCs w:val="24"/>
          <w:lang w:val="en-US"/>
        </w:rPr>
        <w:t>flash c</w:t>
      </w:r>
      <w:r w:rsidR="002601C5" w:rsidRPr="00913686">
        <w:rPr>
          <w:rFonts w:ascii="Times New Roman" w:hAnsi="Times New Roman"/>
          <w:i/>
          <w:sz w:val="24"/>
          <w:szCs w:val="24"/>
          <w:lang w:val="en-US"/>
        </w:rPr>
        <w:t>ard</w:t>
      </w:r>
      <w:proofErr w:type="gramStart"/>
      <w:r w:rsidR="002601C5" w:rsidRPr="00103B0B">
        <w:rPr>
          <w:rFonts w:ascii="Times New Roman" w:hAnsi="Times New Roman"/>
          <w:sz w:val="24"/>
          <w:szCs w:val="24"/>
          <w:lang w:val="en-US"/>
        </w:rPr>
        <w:t>)</w:t>
      </w:r>
      <w:r w:rsidR="002601C5">
        <w:rPr>
          <w:rFonts w:ascii="Times New Roman" w:hAnsi="Times New Roman"/>
          <w:sz w:val="24"/>
          <w:szCs w:val="24"/>
          <w:lang w:val="en-US"/>
        </w:rPr>
        <w:t xml:space="preserve"> </w:t>
      </w:r>
      <w:r>
        <w:rPr>
          <w:rFonts w:ascii="Times New Roman" w:hAnsi="Times New Roman"/>
          <w:sz w:val="24"/>
          <w:szCs w:val="24"/>
          <w:lang w:val="en-US"/>
        </w:rPr>
        <w:t xml:space="preserve"> dapat</w:t>
      </w:r>
      <w:proofErr w:type="gramEnd"/>
      <w:r>
        <w:rPr>
          <w:rFonts w:ascii="Times New Roman" w:hAnsi="Times New Roman"/>
          <w:sz w:val="24"/>
          <w:szCs w:val="24"/>
          <w:lang w:val="en-US"/>
        </w:rPr>
        <w:t xml:space="preserve"> meningkatkan hasil belajar siswa kelas III di MTs Al-Alim Maligano. Hal tersebut dapat dilihat dari hasil tes prasiklus  yakni </w:t>
      </w:r>
      <w:r>
        <w:rPr>
          <w:rFonts w:ascii="Times New Roman" w:eastAsia="Arial Unicode MS" w:hAnsi="Times New Roman" w:cs="Times New Roman"/>
          <w:sz w:val="24"/>
          <w:szCs w:val="24"/>
          <w:lang w:val="en-US"/>
        </w:rPr>
        <w:t>siswa yang memperoleh nilai 70 ke atas sebanyak 5 orang dengan rata-rata 32,61 dan  presentase 23,80 %. Setelah pelaksanaan siklus I, siswa yang mencapai ketuntasan hasil  belajar di atas nilai 70 sejumlah 11 ora</w:t>
      </w:r>
      <w:r w:rsidR="002601C5">
        <w:rPr>
          <w:rFonts w:ascii="Times New Roman" w:eastAsia="Arial Unicode MS" w:hAnsi="Times New Roman" w:cs="Times New Roman"/>
          <w:sz w:val="24"/>
          <w:szCs w:val="24"/>
          <w:lang w:val="en-US"/>
        </w:rPr>
        <w:t>ng dengan rata-rata 63,80 dan p</w:t>
      </w:r>
      <w:r>
        <w:rPr>
          <w:rFonts w:ascii="Times New Roman" w:eastAsia="Arial Unicode MS" w:hAnsi="Times New Roman" w:cs="Times New Roman"/>
          <w:sz w:val="24"/>
          <w:szCs w:val="24"/>
          <w:lang w:val="en-US"/>
        </w:rPr>
        <w:t>e</w:t>
      </w:r>
      <w:r w:rsidR="002601C5">
        <w:rPr>
          <w:rFonts w:ascii="Times New Roman" w:eastAsia="Arial Unicode MS" w:hAnsi="Times New Roman" w:cs="Times New Roman"/>
          <w:sz w:val="24"/>
          <w:szCs w:val="24"/>
          <w:lang w:val="en-US"/>
        </w:rPr>
        <w:t>r</w:t>
      </w:r>
      <w:r>
        <w:rPr>
          <w:rFonts w:ascii="Times New Roman" w:eastAsia="Arial Unicode MS" w:hAnsi="Times New Roman" w:cs="Times New Roman"/>
          <w:sz w:val="24"/>
          <w:szCs w:val="24"/>
          <w:lang w:val="en-US"/>
        </w:rPr>
        <w:t>sentase 52,38 %. Selanjutnya setelah pelaksanaan sikuls II, siswa yang memperoleh nilai 70 keatas berjumlah 17 oran</w:t>
      </w:r>
      <w:r w:rsidR="002601C5">
        <w:rPr>
          <w:rFonts w:ascii="Times New Roman" w:eastAsia="Arial Unicode MS" w:hAnsi="Times New Roman" w:cs="Times New Roman"/>
          <w:sz w:val="24"/>
          <w:szCs w:val="24"/>
          <w:lang w:val="en-US"/>
        </w:rPr>
        <w:t>g dengan arata-rata 73,80 dan p</w:t>
      </w:r>
      <w:r>
        <w:rPr>
          <w:rFonts w:ascii="Times New Roman" w:eastAsia="Arial Unicode MS" w:hAnsi="Times New Roman" w:cs="Times New Roman"/>
          <w:sz w:val="24"/>
          <w:szCs w:val="24"/>
          <w:lang w:val="en-US"/>
        </w:rPr>
        <w:t>e</w:t>
      </w:r>
      <w:r w:rsidR="002601C5">
        <w:rPr>
          <w:rFonts w:ascii="Times New Roman" w:eastAsia="Arial Unicode MS" w:hAnsi="Times New Roman" w:cs="Times New Roman"/>
          <w:sz w:val="24"/>
          <w:szCs w:val="24"/>
          <w:lang w:val="en-US"/>
        </w:rPr>
        <w:t>r</w:t>
      </w:r>
      <w:r>
        <w:rPr>
          <w:rFonts w:ascii="Times New Roman" w:eastAsia="Arial Unicode MS" w:hAnsi="Times New Roman" w:cs="Times New Roman"/>
          <w:sz w:val="24"/>
          <w:szCs w:val="24"/>
          <w:lang w:val="en-US"/>
        </w:rPr>
        <w:t xml:space="preserve">sentase 80,95 %.  </w:t>
      </w:r>
      <w:r w:rsidR="002601C5">
        <w:rPr>
          <w:rFonts w:ascii="Times New Roman" w:eastAsia="Arial Unicode MS" w:hAnsi="Times New Roman" w:cs="Times New Roman"/>
          <w:sz w:val="24"/>
          <w:szCs w:val="24"/>
          <w:lang w:val="en-US"/>
        </w:rPr>
        <w:t xml:space="preserve"> </w:t>
      </w:r>
    </w:p>
    <w:p w:rsidR="00833A2A" w:rsidRDefault="00833A2A" w:rsidP="00535071">
      <w:pPr>
        <w:spacing w:after="0" w:line="240" w:lineRule="auto"/>
        <w:rPr>
          <w:rFonts w:ascii="Times New Roman" w:hAnsi="Times New Roman"/>
          <w:sz w:val="24"/>
          <w:szCs w:val="24"/>
          <w:lang w:val="en-US"/>
        </w:rPr>
      </w:pPr>
    </w:p>
    <w:p w:rsidR="00EC2E5A" w:rsidRDefault="00833A2A" w:rsidP="006C32BE">
      <w:pPr>
        <w:spacing w:after="0" w:line="240" w:lineRule="auto"/>
        <w:ind w:left="270" w:hanging="270"/>
        <w:rPr>
          <w:rFonts w:ascii="Times New Roman" w:hAnsi="Times New Roman"/>
          <w:b/>
          <w:sz w:val="24"/>
          <w:szCs w:val="24"/>
          <w:lang w:val="en-US"/>
        </w:rPr>
      </w:pPr>
      <w:r>
        <w:rPr>
          <w:rFonts w:ascii="Times New Roman" w:hAnsi="Times New Roman"/>
          <w:b/>
          <w:sz w:val="24"/>
          <w:szCs w:val="24"/>
        </w:rPr>
        <w:t>DAFTAR PUSTAKA</w:t>
      </w:r>
    </w:p>
    <w:p w:rsidR="008662B5" w:rsidRDefault="008662B5" w:rsidP="008662B5">
      <w:pPr>
        <w:spacing w:line="240" w:lineRule="auto"/>
        <w:ind w:left="426" w:hanging="426"/>
        <w:jc w:val="both"/>
        <w:rPr>
          <w:rFonts w:ascii="Times New Roman" w:hAnsi="Times New Roman" w:cs="Times New Roman"/>
          <w:sz w:val="20"/>
          <w:szCs w:val="20"/>
          <w:lang w:val="en-US"/>
        </w:rPr>
      </w:pPr>
      <w:r w:rsidRPr="00E87016">
        <w:rPr>
          <w:rFonts w:ascii="Times New Roman" w:hAnsi="Times New Roman" w:cs="Times New Roman"/>
          <w:sz w:val="20"/>
          <w:szCs w:val="20"/>
          <w:lang w:val="en-US"/>
        </w:rPr>
        <w:t>Adzim,</w:t>
      </w:r>
      <w:r w:rsidRPr="006C32BE">
        <w:rPr>
          <w:rFonts w:ascii="Times New Roman" w:hAnsi="Times New Roman" w:cs="Times New Roman"/>
          <w:sz w:val="20"/>
          <w:szCs w:val="20"/>
          <w:lang w:val="en-US"/>
        </w:rPr>
        <w:t xml:space="preserve"> </w:t>
      </w:r>
      <w:r w:rsidRPr="00E87016">
        <w:rPr>
          <w:rFonts w:ascii="Times New Roman" w:hAnsi="Times New Roman" w:cs="Times New Roman"/>
          <w:sz w:val="20"/>
          <w:szCs w:val="20"/>
          <w:lang w:val="en-US"/>
        </w:rPr>
        <w:t xml:space="preserve">Ahc. </w:t>
      </w:r>
      <w:proofErr w:type="gramStart"/>
      <w:r w:rsidRPr="00E87016">
        <w:rPr>
          <w:rFonts w:ascii="Times New Roman" w:hAnsi="Times New Roman" w:cs="Times New Roman"/>
          <w:sz w:val="20"/>
          <w:szCs w:val="20"/>
          <w:lang w:val="en-US"/>
        </w:rPr>
        <w:t xml:space="preserve">Faudzul </w:t>
      </w:r>
      <w:r w:rsidRPr="00E87016">
        <w:rPr>
          <w:rFonts w:ascii="Times New Roman" w:hAnsi="Times New Roman" w:cs="Times New Roman"/>
          <w:i/>
          <w:sz w:val="20"/>
          <w:szCs w:val="20"/>
          <w:lang w:val="en-US"/>
        </w:rPr>
        <w:t>Efektivitas Penggunaan Media Pembelajaran Flash Card terhadap Hasil Belajar Siswa pada Mata Pelajaran Al-Qur’an Hadits di MTs Darul Huda Persada Mandalawangi Pandeglang</w:t>
      </w:r>
      <w:r>
        <w:rPr>
          <w:rFonts w:ascii="Times New Roman" w:hAnsi="Times New Roman" w:cs="Times New Roman"/>
          <w:sz w:val="20"/>
          <w:szCs w:val="20"/>
          <w:lang w:val="en-US"/>
        </w:rPr>
        <w:t xml:space="preserve">, </w:t>
      </w:r>
      <w:r w:rsidRPr="00E87016">
        <w:rPr>
          <w:rFonts w:ascii="Times New Roman" w:hAnsi="Times New Roman" w:cs="Times New Roman"/>
          <w:sz w:val="20"/>
          <w:szCs w:val="20"/>
          <w:lang w:val="en-US"/>
        </w:rPr>
        <w:t xml:space="preserve">Skripsi, UIN Sultan </w:t>
      </w:r>
      <w:r>
        <w:rPr>
          <w:rFonts w:ascii="Times New Roman" w:hAnsi="Times New Roman" w:cs="Times New Roman"/>
          <w:sz w:val="20"/>
          <w:szCs w:val="20"/>
          <w:lang w:val="en-US"/>
        </w:rPr>
        <w:t>Maulana Hasanuddin Banten, 2018.</w:t>
      </w:r>
      <w:proofErr w:type="gramEnd"/>
    </w:p>
    <w:p w:rsidR="001E2F39" w:rsidRDefault="001E2F39" w:rsidP="001E2F39">
      <w:pPr>
        <w:pStyle w:val="FootnoteText"/>
        <w:ind w:left="426" w:hanging="426"/>
        <w:jc w:val="both"/>
        <w:rPr>
          <w:rFonts w:ascii="Times New Roman" w:hAnsi="Times New Roman" w:cs="Times New Roman"/>
          <w:lang w:val="en-US"/>
        </w:rPr>
      </w:pPr>
      <w:r w:rsidRPr="00F9710B">
        <w:rPr>
          <w:rFonts w:ascii="Times New Roman" w:hAnsi="Times New Roman" w:cs="Times New Roman"/>
          <w:lang w:val="en-US"/>
        </w:rPr>
        <w:t>Arifin,</w:t>
      </w:r>
      <w:r>
        <w:rPr>
          <w:rFonts w:ascii="Times New Roman" w:hAnsi="Times New Roman" w:cs="Times New Roman"/>
          <w:lang w:val="en-US"/>
        </w:rPr>
        <w:t xml:space="preserve"> Zainal,</w:t>
      </w:r>
      <w:r w:rsidRPr="00F9710B">
        <w:rPr>
          <w:rFonts w:ascii="Times New Roman" w:hAnsi="Times New Roman" w:cs="Times New Roman"/>
          <w:lang w:val="en-US"/>
        </w:rPr>
        <w:t xml:space="preserve"> </w:t>
      </w:r>
      <w:r w:rsidRPr="00F9710B">
        <w:rPr>
          <w:rFonts w:ascii="Times New Roman" w:hAnsi="Times New Roman" w:cs="Times New Roman"/>
          <w:i/>
          <w:lang w:val="en-US"/>
        </w:rPr>
        <w:t>Evaluasi Pembelajaran</w:t>
      </w:r>
      <w:r>
        <w:rPr>
          <w:rFonts w:ascii="Times New Roman" w:hAnsi="Times New Roman" w:cs="Times New Roman"/>
          <w:lang w:val="en-US"/>
        </w:rPr>
        <w:t xml:space="preserve">, </w:t>
      </w:r>
      <w:proofErr w:type="gramStart"/>
      <w:r w:rsidRPr="00F9710B">
        <w:rPr>
          <w:rFonts w:ascii="Times New Roman" w:hAnsi="Times New Roman" w:cs="Times New Roman"/>
          <w:lang w:val="en-US"/>
        </w:rPr>
        <w:t>Bandung :</w:t>
      </w:r>
      <w:proofErr w:type="gramEnd"/>
      <w:r w:rsidRPr="00F9710B">
        <w:rPr>
          <w:rFonts w:ascii="Times New Roman" w:hAnsi="Times New Roman" w:cs="Times New Roman"/>
          <w:lang w:val="en-US"/>
        </w:rPr>
        <w:t xml:space="preserve"> </w:t>
      </w:r>
      <w:r>
        <w:rPr>
          <w:rFonts w:ascii="Times New Roman" w:hAnsi="Times New Roman" w:cs="Times New Roman"/>
          <w:lang w:val="en-US"/>
        </w:rPr>
        <w:t xml:space="preserve">  Alfabeta, 2014.</w:t>
      </w:r>
    </w:p>
    <w:p w:rsidR="001E2F39" w:rsidRDefault="001E2F39" w:rsidP="001E2F39">
      <w:pPr>
        <w:pStyle w:val="FootnoteText"/>
        <w:ind w:left="426" w:hanging="426"/>
        <w:jc w:val="both"/>
        <w:rPr>
          <w:rFonts w:ascii="Times New Roman" w:hAnsi="Times New Roman" w:cs="Times New Roman"/>
          <w:lang w:val="en-US"/>
        </w:rPr>
      </w:pPr>
    </w:p>
    <w:p w:rsidR="0055028A" w:rsidRDefault="0055028A" w:rsidP="0055028A">
      <w:pPr>
        <w:pStyle w:val="FootnoteText"/>
        <w:ind w:left="426" w:hanging="426"/>
        <w:jc w:val="both"/>
        <w:rPr>
          <w:rFonts w:ascii="Times New Roman" w:hAnsi="Times New Roman" w:cs="Times New Roman"/>
          <w:lang w:val="en-US"/>
        </w:rPr>
      </w:pPr>
      <w:r>
        <w:rPr>
          <w:rFonts w:ascii="Times New Roman" w:hAnsi="Times New Roman" w:cs="Times New Roman"/>
          <w:lang w:val="en-US"/>
        </w:rPr>
        <w:t xml:space="preserve">Arikunto, Suharsimi Prosedur Penelitian Suatu Pendekatan Praktik, </w:t>
      </w:r>
      <w:proofErr w:type="gramStart"/>
      <w:r>
        <w:rPr>
          <w:rFonts w:ascii="Times New Roman" w:hAnsi="Times New Roman" w:cs="Times New Roman"/>
          <w:lang w:val="en-US"/>
        </w:rPr>
        <w:t>Jakarta :</w:t>
      </w:r>
      <w:proofErr w:type="gramEnd"/>
      <w:r>
        <w:rPr>
          <w:rFonts w:ascii="Times New Roman" w:hAnsi="Times New Roman" w:cs="Times New Roman"/>
          <w:lang w:val="en-US"/>
        </w:rPr>
        <w:t xml:space="preserve"> Rineka Cipta : 2012</w:t>
      </w:r>
    </w:p>
    <w:p w:rsidR="0055028A" w:rsidRDefault="0055028A" w:rsidP="0055028A">
      <w:pPr>
        <w:pStyle w:val="FootnoteText"/>
        <w:ind w:left="426" w:hanging="426"/>
        <w:jc w:val="both"/>
        <w:rPr>
          <w:rFonts w:ascii="Times New Roman" w:hAnsi="Times New Roman" w:cs="Times New Roman"/>
          <w:lang w:val="en-US"/>
        </w:rPr>
      </w:pPr>
    </w:p>
    <w:p w:rsidR="001E2F39" w:rsidRDefault="001E2F39" w:rsidP="001E2F39">
      <w:pPr>
        <w:spacing w:line="240" w:lineRule="auto"/>
        <w:ind w:left="426" w:hanging="42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Arsyad, Arsyad, Media Pembelajaran, </w:t>
      </w:r>
      <w:proofErr w:type="gramStart"/>
      <w:r>
        <w:rPr>
          <w:rFonts w:ascii="Times New Roman" w:hAnsi="Times New Roman" w:cs="Times New Roman"/>
          <w:sz w:val="20"/>
          <w:szCs w:val="20"/>
          <w:lang w:val="en-US"/>
        </w:rPr>
        <w:t>Jakarta :</w:t>
      </w:r>
      <w:proofErr w:type="gramEnd"/>
      <w:r>
        <w:rPr>
          <w:rFonts w:ascii="Times New Roman" w:hAnsi="Times New Roman" w:cs="Times New Roman"/>
          <w:sz w:val="20"/>
          <w:szCs w:val="20"/>
          <w:lang w:val="en-US"/>
        </w:rPr>
        <w:t xml:space="preserve"> Raja Grafindo Persada, 2015</w:t>
      </w:r>
    </w:p>
    <w:p w:rsidR="001E2F39" w:rsidRDefault="001E2F39" w:rsidP="001E2F39">
      <w:pPr>
        <w:spacing w:line="240" w:lineRule="auto"/>
        <w:ind w:left="426" w:hanging="42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Azabdaftari DKK, Comparing, Vocabulary Learning of EFL Learners by Using Tho Different </w:t>
      </w:r>
      <w:proofErr w:type="gramStart"/>
      <w:r>
        <w:rPr>
          <w:rFonts w:ascii="Times New Roman" w:hAnsi="Times New Roman" w:cs="Times New Roman"/>
          <w:sz w:val="20"/>
          <w:szCs w:val="20"/>
          <w:lang w:val="en-US"/>
        </w:rPr>
        <w:t>Strategies :</w:t>
      </w:r>
      <w:proofErr w:type="gramEnd"/>
      <w:r>
        <w:rPr>
          <w:rFonts w:ascii="Times New Roman" w:hAnsi="Times New Roman" w:cs="Times New Roman"/>
          <w:sz w:val="20"/>
          <w:szCs w:val="20"/>
          <w:lang w:val="en-US"/>
        </w:rPr>
        <w:t xml:space="preserve"> Mobeli Learning vs Flashcard. </w:t>
      </w:r>
      <w:proofErr w:type="gramStart"/>
      <w:r>
        <w:rPr>
          <w:rFonts w:ascii="Times New Roman" w:hAnsi="Times New Roman" w:cs="Times New Roman"/>
          <w:sz w:val="20"/>
          <w:szCs w:val="20"/>
          <w:lang w:val="en-US"/>
        </w:rPr>
        <w:t>Dalam the Eurocall Review.</w:t>
      </w:r>
      <w:proofErr w:type="gramEnd"/>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Volume 20, Iran.</w:t>
      </w:r>
      <w:proofErr w:type="gramEnd"/>
    </w:p>
    <w:p w:rsidR="00770BD8" w:rsidRDefault="00770BD8" w:rsidP="008C46B0">
      <w:pPr>
        <w:spacing w:line="240" w:lineRule="auto"/>
        <w:ind w:left="426" w:hanging="426"/>
        <w:jc w:val="both"/>
        <w:rPr>
          <w:rFonts w:ascii="Times New Roman" w:hAnsi="Times New Roman" w:cs="Times New Roman"/>
          <w:sz w:val="20"/>
          <w:szCs w:val="20"/>
          <w:lang w:val="en-US"/>
        </w:rPr>
      </w:pPr>
      <w:r>
        <w:rPr>
          <w:rFonts w:ascii="Times New Roman" w:hAnsi="Times New Roman" w:cs="Times New Roman"/>
          <w:sz w:val="20"/>
          <w:szCs w:val="20"/>
          <w:lang w:val="en-US"/>
        </w:rPr>
        <w:t>Carcella, Angels DKK, Designing a Flashcard with Knowlegde Pills for Learning to Solve.</w:t>
      </w:r>
    </w:p>
    <w:p w:rsidR="001E2F39" w:rsidRDefault="001E2F39" w:rsidP="001E2F39">
      <w:pPr>
        <w:spacing w:line="240" w:lineRule="auto"/>
        <w:ind w:left="426" w:hanging="426"/>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Echols, John M dan Hassan Sadily</w:t>
      </w:r>
      <w:r w:rsidRPr="00D15CC4">
        <w:rPr>
          <w:rFonts w:ascii="Times New Roman" w:hAnsi="Times New Roman" w:cs="Times New Roman"/>
          <w:i/>
          <w:sz w:val="20"/>
          <w:szCs w:val="20"/>
          <w:lang w:val="en-US"/>
        </w:rPr>
        <w:t>, Kamus Inggris</w:t>
      </w:r>
      <w:r>
        <w:rPr>
          <w:rFonts w:ascii="Times New Roman" w:hAnsi="Times New Roman" w:cs="Times New Roman"/>
          <w:sz w:val="20"/>
          <w:szCs w:val="20"/>
          <w:lang w:val="en-US"/>
        </w:rPr>
        <w:t xml:space="preserve">- </w:t>
      </w:r>
      <w:r w:rsidRPr="00D15CC4">
        <w:rPr>
          <w:rFonts w:ascii="Times New Roman" w:hAnsi="Times New Roman" w:cs="Times New Roman"/>
          <w:i/>
          <w:sz w:val="20"/>
          <w:szCs w:val="20"/>
          <w:lang w:val="en-US"/>
        </w:rPr>
        <w:t>Indonesia</w:t>
      </w:r>
      <w:r>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Jakarta :</w:t>
      </w:r>
      <w:proofErr w:type="gramEnd"/>
      <w:r>
        <w:rPr>
          <w:rFonts w:ascii="Times New Roman" w:hAnsi="Times New Roman" w:cs="Times New Roman"/>
          <w:sz w:val="20"/>
          <w:szCs w:val="20"/>
          <w:lang w:val="en-US"/>
        </w:rPr>
        <w:t xml:space="preserve"> Gramedia Pustaka Utama, 1996.</w:t>
      </w:r>
    </w:p>
    <w:p w:rsidR="001E2F39" w:rsidRPr="0055028A" w:rsidRDefault="001E2F39" w:rsidP="001E2F39">
      <w:pPr>
        <w:spacing w:after="0" w:line="240" w:lineRule="auto"/>
        <w:ind w:left="426" w:hanging="426"/>
        <w:jc w:val="both"/>
        <w:rPr>
          <w:rFonts w:ascii="Times New Roman" w:hAnsi="Times New Roman"/>
          <w:sz w:val="20"/>
          <w:szCs w:val="20"/>
          <w:lang w:val="en-US"/>
        </w:rPr>
      </w:pPr>
      <w:r w:rsidRPr="0010372C">
        <w:rPr>
          <w:rFonts w:ascii="Times New Roman" w:hAnsi="Times New Roman"/>
          <w:sz w:val="20"/>
          <w:szCs w:val="20"/>
          <w:lang w:val="en-US"/>
        </w:rPr>
        <w:t xml:space="preserve">Ekawana, </w:t>
      </w:r>
      <w:r>
        <w:rPr>
          <w:rFonts w:ascii="Times New Roman" w:hAnsi="Times New Roman"/>
          <w:i/>
          <w:sz w:val="20"/>
          <w:szCs w:val="20"/>
          <w:lang w:val="en-US"/>
        </w:rPr>
        <w:t>Penelitian Tindakan K</w:t>
      </w:r>
      <w:r w:rsidRPr="0010372C">
        <w:rPr>
          <w:rFonts w:ascii="Times New Roman" w:hAnsi="Times New Roman"/>
          <w:i/>
          <w:sz w:val="20"/>
          <w:szCs w:val="20"/>
          <w:lang w:val="en-US"/>
        </w:rPr>
        <w:t>elas</w:t>
      </w:r>
      <w:r>
        <w:rPr>
          <w:rFonts w:ascii="Times New Roman" w:hAnsi="Times New Roman"/>
          <w:sz w:val="20"/>
          <w:szCs w:val="20"/>
          <w:lang w:val="en-US"/>
        </w:rPr>
        <w:t xml:space="preserve">, </w:t>
      </w:r>
      <w:proofErr w:type="gramStart"/>
      <w:r w:rsidRPr="0010372C">
        <w:rPr>
          <w:rFonts w:ascii="Times New Roman" w:hAnsi="Times New Roman"/>
          <w:sz w:val="20"/>
          <w:szCs w:val="20"/>
          <w:lang w:val="en-US"/>
        </w:rPr>
        <w:t>Jakarta</w:t>
      </w:r>
      <w:r>
        <w:rPr>
          <w:rFonts w:ascii="Times New Roman" w:hAnsi="Times New Roman"/>
          <w:sz w:val="20"/>
          <w:szCs w:val="20"/>
          <w:lang w:val="en-US"/>
        </w:rPr>
        <w:t xml:space="preserve"> :</w:t>
      </w:r>
      <w:proofErr w:type="gramEnd"/>
      <w:r>
        <w:rPr>
          <w:rFonts w:ascii="Times New Roman" w:hAnsi="Times New Roman"/>
          <w:sz w:val="20"/>
          <w:szCs w:val="20"/>
          <w:lang w:val="en-US"/>
        </w:rPr>
        <w:t xml:space="preserve"> GP Press, 2009.</w:t>
      </w:r>
    </w:p>
    <w:p w:rsidR="00770BD8" w:rsidRDefault="00770BD8" w:rsidP="00770BD8">
      <w:pPr>
        <w:pStyle w:val="FootnoteText"/>
        <w:ind w:left="426" w:hanging="426"/>
        <w:jc w:val="both"/>
        <w:rPr>
          <w:rFonts w:ascii="Times New Roman" w:hAnsi="Times New Roman" w:cs="Times New Roman"/>
          <w:lang w:val="en-US"/>
        </w:rPr>
      </w:pPr>
    </w:p>
    <w:p w:rsidR="00770BD8" w:rsidRDefault="00770BD8" w:rsidP="00770BD8">
      <w:pPr>
        <w:pStyle w:val="FootnoteText"/>
        <w:ind w:left="426" w:hanging="426"/>
        <w:jc w:val="both"/>
        <w:rPr>
          <w:rFonts w:ascii="Times New Roman" w:hAnsi="Times New Roman" w:cs="Times New Roman"/>
          <w:lang w:val="en-US"/>
        </w:rPr>
      </w:pPr>
      <w:r w:rsidRPr="00CE5B95">
        <w:rPr>
          <w:rFonts w:ascii="Times New Roman" w:hAnsi="Times New Roman" w:cs="Times New Roman"/>
          <w:lang w:val="en-US"/>
        </w:rPr>
        <w:t>Jihad</w:t>
      </w:r>
      <w:r>
        <w:rPr>
          <w:rFonts w:ascii="Times New Roman" w:hAnsi="Times New Roman" w:cs="Times New Roman"/>
          <w:lang w:val="en-US"/>
        </w:rPr>
        <w:t xml:space="preserve">, Asep, </w:t>
      </w:r>
      <w:proofErr w:type="gramStart"/>
      <w:r>
        <w:rPr>
          <w:rFonts w:ascii="Times New Roman" w:hAnsi="Times New Roman" w:cs="Times New Roman"/>
          <w:lang w:val="en-US"/>
        </w:rPr>
        <w:t xml:space="preserve">dan </w:t>
      </w:r>
      <w:r w:rsidRPr="00CE5B95">
        <w:rPr>
          <w:rFonts w:ascii="Times New Roman" w:hAnsi="Times New Roman" w:cs="Times New Roman"/>
          <w:lang w:val="en-US"/>
        </w:rPr>
        <w:t xml:space="preserve"> Haris</w:t>
      </w:r>
      <w:proofErr w:type="gramEnd"/>
      <w:r w:rsidRPr="00CE5B95">
        <w:rPr>
          <w:rFonts w:ascii="Times New Roman" w:hAnsi="Times New Roman" w:cs="Times New Roman"/>
          <w:lang w:val="en-US"/>
        </w:rPr>
        <w:t>,</w:t>
      </w:r>
      <w:r>
        <w:rPr>
          <w:rFonts w:ascii="Times New Roman" w:hAnsi="Times New Roman" w:cs="Times New Roman"/>
          <w:lang w:val="en-US"/>
        </w:rPr>
        <w:t xml:space="preserve"> Abdul, </w:t>
      </w:r>
      <w:r w:rsidRPr="00CE5B95">
        <w:rPr>
          <w:rFonts w:ascii="Times New Roman" w:hAnsi="Times New Roman" w:cs="Times New Roman"/>
          <w:lang w:val="en-US"/>
        </w:rPr>
        <w:t xml:space="preserve"> </w:t>
      </w:r>
      <w:r w:rsidRPr="00CE5B95">
        <w:rPr>
          <w:rFonts w:ascii="Times New Roman" w:hAnsi="Times New Roman" w:cs="Times New Roman"/>
          <w:i/>
          <w:lang w:val="en-US"/>
        </w:rPr>
        <w:t>Strategi Belajar</w:t>
      </w:r>
      <w:r w:rsidRPr="00CE5B95">
        <w:rPr>
          <w:rFonts w:ascii="Times New Roman" w:hAnsi="Times New Roman" w:cs="Times New Roman"/>
          <w:lang w:val="en-US"/>
        </w:rPr>
        <w:t xml:space="preserve"> </w:t>
      </w:r>
      <w:r w:rsidRPr="00CE5B95">
        <w:rPr>
          <w:rFonts w:ascii="Times New Roman" w:hAnsi="Times New Roman" w:cs="Times New Roman"/>
          <w:i/>
          <w:lang w:val="en-US"/>
        </w:rPr>
        <w:t>Mengajar</w:t>
      </w:r>
      <w:r>
        <w:rPr>
          <w:rFonts w:ascii="Times New Roman" w:hAnsi="Times New Roman" w:cs="Times New Roman"/>
          <w:lang w:val="en-US"/>
        </w:rPr>
        <w:t xml:space="preserve">, </w:t>
      </w:r>
      <w:r w:rsidRPr="00CE5B95">
        <w:rPr>
          <w:rFonts w:ascii="Times New Roman" w:hAnsi="Times New Roman" w:cs="Times New Roman"/>
          <w:lang w:val="en-US"/>
        </w:rPr>
        <w:t xml:space="preserve">Jakarta : Raja Grafindo Persada, </w:t>
      </w:r>
      <w:r>
        <w:rPr>
          <w:rFonts w:ascii="Times New Roman" w:hAnsi="Times New Roman" w:cs="Times New Roman"/>
          <w:lang w:val="en-US"/>
        </w:rPr>
        <w:t>2010.</w:t>
      </w:r>
    </w:p>
    <w:p w:rsidR="00770BD8" w:rsidRPr="003F6310" w:rsidRDefault="00770BD8" w:rsidP="003F6310">
      <w:pPr>
        <w:spacing w:line="240" w:lineRule="auto"/>
        <w:ind w:left="426" w:hanging="426"/>
        <w:jc w:val="both"/>
        <w:rPr>
          <w:rFonts w:ascii="Times New Roman" w:hAnsi="Times New Roman" w:cs="Times New Roman"/>
          <w:sz w:val="20"/>
          <w:szCs w:val="20"/>
          <w:lang w:val="en-US"/>
        </w:rPr>
      </w:pPr>
      <w:r w:rsidRPr="00B35F94">
        <w:rPr>
          <w:rFonts w:ascii="Times New Roman" w:hAnsi="Times New Roman" w:cs="Times New Roman"/>
          <w:sz w:val="20"/>
          <w:szCs w:val="20"/>
          <w:lang w:val="en-US"/>
        </w:rPr>
        <w:t>Mulyani,</w:t>
      </w:r>
      <w:r>
        <w:rPr>
          <w:rFonts w:ascii="Times New Roman" w:hAnsi="Times New Roman" w:cs="Times New Roman"/>
          <w:sz w:val="20"/>
          <w:szCs w:val="20"/>
          <w:lang w:val="en-US"/>
        </w:rPr>
        <w:t xml:space="preserve"> Sri,</w:t>
      </w:r>
      <w:r w:rsidRPr="00B35F94">
        <w:rPr>
          <w:rFonts w:ascii="Times New Roman" w:hAnsi="Times New Roman" w:cs="Times New Roman"/>
          <w:sz w:val="20"/>
          <w:szCs w:val="20"/>
          <w:lang w:val="en-US"/>
        </w:rPr>
        <w:t xml:space="preserve"> </w:t>
      </w:r>
      <w:r w:rsidRPr="00B35F94">
        <w:rPr>
          <w:rFonts w:ascii="Times New Roman" w:hAnsi="Times New Roman" w:cs="Times New Roman"/>
          <w:i/>
          <w:sz w:val="20"/>
          <w:szCs w:val="20"/>
          <w:lang w:val="en-US"/>
        </w:rPr>
        <w:t>Penggunaan Media Kartu (Falsh Card) dalam Meningkatkan Hasil Belajar Peserta Didik Kelas XII SMA Negeri I Kaliwunggu,</w:t>
      </w:r>
      <w:r>
        <w:rPr>
          <w:rFonts w:ascii="Times New Roman" w:hAnsi="Times New Roman" w:cs="Times New Roman"/>
          <w:sz w:val="20"/>
          <w:szCs w:val="20"/>
          <w:lang w:val="en-US"/>
        </w:rPr>
        <w:t xml:space="preserve"> </w:t>
      </w:r>
      <w:r w:rsidRPr="00B35F94">
        <w:rPr>
          <w:rFonts w:ascii="Times New Roman" w:hAnsi="Times New Roman" w:cs="Times New Roman"/>
          <w:sz w:val="20"/>
          <w:szCs w:val="20"/>
          <w:lang w:val="en-US"/>
        </w:rPr>
        <w:t>Jurnal Profesi Keguruan, No. 2 Volume 3 2017</w:t>
      </w:r>
      <w:r>
        <w:rPr>
          <w:rFonts w:ascii="Times New Roman" w:hAnsi="Times New Roman" w:cs="Times New Roman"/>
          <w:sz w:val="20"/>
          <w:szCs w:val="20"/>
          <w:lang w:val="en-US"/>
        </w:rPr>
        <w:t>.</w:t>
      </w:r>
    </w:p>
    <w:p w:rsidR="008662B5" w:rsidRPr="00770BD8" w:rsidRDefault="00770BD8" w:rsidP="00770BD8">
      <w:pPr>
        <w:spacing w:line="240" w:lineRule="auto"/>
        <w:ind w:left="426" w:hanging="426"/>
        <w:jc w:val="both"/>
        <w:rPr>
          <w:rFonts w:ascii="Times New Roman" w:hAnsi="Times New Roman" w:cs="Times New Roman"/>
          <w:sz w:val="20"/>
          <w:szCs w:val="20"/>
          <w:lang w:val="en-US"/>
        </w:rPr>
      </w:pPr>
      <w:r w:rsidRPr="00810E57">
        <w:rPr>
          <w:rFonts w:ascii="Times New Roman" w:hAnsi="Times New Roman" w:cs="Times New Roman"/>
          <w:sz w:val="20"/>
          <w:szCs w:val="20"/>
          <w:lang w:val="en-US"/>
        </w:rPr>
        <w:t>Pardede</w:t>
      </w:r>
      <w:r>
        <w:rPr>
          <w:rFonts w:ascii="Times New Roman" w:hAnsi="Times New Roman" w:cs="Times New Roman"/>
          <w:sz w:val="20"/>
          <w:szCs w:val="20"/>
          <w:lang w:val="en-US"/>
        </w:rPr>
        <w:t xml:space="preserve">, Andi Gohan, </w:t>
      </w:r>
      <w:r w:rsidRPr="00CA23A3">
        <w:rPr>
          <w:rFonts w:ascii="Times New Roman" w:hAnsi="Times New Roman" w:cs="Times New Roman"/>
          <w:i/>
          <w:sz w:val="20"/>
          <w:szCs w:val="20"/>
          <w:lang w:val="en-US"/>
        </w:rPr>
        <w:t>Pembangunan Aplikasi</w:t>
      </w:r>
      <w:r>
        <w:rPr>
          <w:rFonts w:ascii="Times New Roman" w:hAnsi="Times New Roman" w:cs="Times New Roman"/>
          <w:sz w:val="20"/>
          <w:szCs w:val="20"/>
          <w:lang w:val="en-US"/>
        </w:rPr>
        <w:t xml:space="preserve"> </w:t>
      </w:r>
      <w:r w:rsidRPr="00CA23A3">
        <w:rPr>
          <w:rFonts w:ascii="Times New Roman" w:hAnsi="Times New Roman" w:cs="Times New Roman"/>
          <w:i/>
          <w:sz w:val="20"/>
          <w:szCs w:val="20"/>
          <w:lang w:val="en-US"/>
        </w:rPr>
        <w:t>Media Pembelajaran Berbasis Android</w:t>
      </w:r>
      <w:proofErr w:type="gramStart"/>
      <w:r>
        <w:rPr>
          <w:rFonts w:ascii="Times New Roman" w:hAnsi="Times New Roman" w:cs="Times New Roman"/>
          <w:sz w:val="20"/>
          <w:szCs w:val="20"/>
          <w:lang w:val="en-US"/>
        </w:rPr>
        <w:t>,Yogyakarta</w:t>
      </w:r>
      <w:proofErr w:type="gramEnd"/>
      <w:r>
        <w:rPr>
          <w:rFonts w:ascii="Times New Roman" w:hAnsi="Times New Roman" w:cs="Times New Roman"/>
          <w:sz w:val="20"/>
          <w:szCs w:val="20"/>
          <w:lang w:val="en-US"/>
        </w:rPr>
        <w:t xml:space="preserve"> : Un. </w:t>
      </w:r>
      <w:proofErr w:type="gramStart"/>
      <w:r>
        <w:rPr>
          <w:rFonts w:ascii="Times New Roman" w:hAnsi="Times New Roman" w:cs="Times New Roman"/>
          <w:sz w:val="20"/>
          <w:szCs w:val="20"/>
          <w:lang w:val="en-US"/>
        </w:rPr>
        <w:t>Yogyakarta, 2014.</w:t>
      </w:r>
      <w:proofErr w:type="gramEnd"/>
    </w:p>
    <w:p w:rsidR="00EC2E5A" w:rsidRDefault="00EC2E5A" w:rsidP="00770BD8">
      <w:pPr>
        <w:pStyle w:val="FootnoteText"/>
        <w:ind w:left="426" w:hanging="426"/>
        <w:jc w:val="both"/>
        <w:rPr>
          <w:rFonts w:ascii="Times New Roman" w:hAnsi="Times New Roman" w:cs="Times New Roman"/>
          <w:lang w:val="en-US"/>
        </w:rPr>
      </w:pPr>
      <w:r w:rsidRPr="0059348A">
        <w:rPr>
          <w:rFonts w:ascii="Times New Roman" w:hAnsi="Times New Roman" w:cs="Times New Roman"/>
          <w:lang w:val="en-US"/>
        </w:rPr>
        <w:t>Purwanto,</w:t>
      </w:r>
      <w:r w:rsidR="00724E84">
        <w:rPr>
          <w:rFonts w:ascii="Times New Roman" w:hAnsi="Times New Roman" w:cs="Times New Roman"/>
          <w:lang w:val="en-US"/>
        </w:rPr>
        <w:t xml:space="preserve"> Ngalim,</w:t>
      </w:r>
      <w:r w:rsidRPr="0059348A">
        <w:rPr>
          <w:rFonts w:ascii="Times New Roman" w:hAnsi="Times New Roman" w:cs="Times New Roman"/>
          <w:lang w:val="en-US"/>
        </w:rPr>
        <w:t xml:space="preserve"> </w:t>
      </w:r>
      <w:r w:rsidRPr="00B244BD">
        <w:rPr>
          <w:rFonts w:ascii="Times New Roman" w:hAnsi="Times New Roman" w:cs="Times New Roman"/>
          <w:i/>
          <w:lang w:val="en-US"/>
        </w:rPr>
        <w:t>Evaluasi Hasil Belajar</w:t>
      </w:r>
      <w:r>
        <w:rPr>
          <w:rFonts w:ascii="Times New Roman" w:hAnsi="Times New Roman" w:cs="Times New Roman"/>
          <w:lang w:val="en-US"/>
        </w:rPr>
        <w:t xml:space="preserve">, </w:t>
      </w:r>
      <w:proofErr w:type="gramStart"/>
      <w:r w:rsidRPr="0059348A">
        <w:rPr>
          <w:rFonts w:ascii="Times New Roman" w:hAnsi="Times New Roman" w:cs="Times New Roman"/>
          <w:lang w:val="en-US"/>
        </w:rPr>
        <w:t>Yogyakarta</w:t>
      </w:r>
      <w:r>
        <w:rPr>
          <w:rFonts w:ascii="Times New Roman" w:hAnsi="Times New Roman" w:cs="Times New Roman"/>
          <w:lang w:val="en-US"/>
        </w:rPr>
        <w:t xml:space="preserve"> :</w:t>
      </w:r>
      <w:proofErr w:type="gramEnd"/>
      <w:r>
        <w:rPr>
          <w:rFonts w:ascii="Times New Roman" w:hAnsi="Times New Roman" w:cs="Times New Roman"/>
          <w:lang w:val="en-US"/>
        </w:rPr>
        <w:t xml:space="preserve"> Pustaka Pelajar, 2014.</w:t>
      </w:r>
    </w:p>
    <w:p w:rsidR="001E2F39" w:rsidRPr="00B244BD" w:rsidRDefault="001E2F39" w:rsidP="006C32BE">
      <w:pPr>
        <w:pStyle w:val="FootnoteText"/>
        <w:jc w:val="both"/>
        <w:rPr>
          <w:rFonts w:ascii="Times New Roman" w:hAnsi="Times New Roman" w:cs="Times New Roman"/>
          <w:lang w:val="en-US"/>
        </w:rPr>
      </w:pPr>
    </w:p>
    <w:p w:rsidR="00E37234" w:rsidRDefault="00724E84" w:rsidP="00770BD8">
      <w:pPr>
        <w:spacing w:line="240" w:lineRule="auto"/>
        <w:ind w:left="426" w:hanging="42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Tim Penyusun KBBI, </w:t>
      </w:r>
      <w:r w:rsidRPr="00D15CC4">
        <w:rPr>
          <w:rFonts w:ascii="Times New Roman" w:hAnsi="Times New Roman" w:cs="Times New Roman"/>
          <w:i/>
          <w:sz w:val="20"/>
          <w:szCs w:val="20"/>
          <w:lang w:val="en-US"/>
        </w:rPr>
        <w:t>Kamus Besar Bahasa</w:t>
      </w:r>
      <w:r>
        <w:rPr>
          <w:rFonts w:ascii="Times New Roman" w:hAnsi="Times New Roman" w:cs="Times New Roman"/>
          <w:sz w:val="20"/>
          <w:szCs w:val="20"/>
          <w:lang w:val="en-US"/>
        </w:rPr>
        <w:t xml:space="preserve"> </w:t>
      </w:r>
      <w:r w:rsidRPr="00D15CC4">
        <w:rPr>
          <w:rFonts w:ascii="Times New Roman" w:hAnsi="Times New Roman" w:cs="Times New Roman"/>
          <w:i/>
          <w:sz w:val="20"/>
          <w:szCs w:val="20"/>
          <w:lang w:val="en-US"/>
        </w:rPr>
        <w:t>Indonesia</w:t>
      </w:r>
      <w:r w:rsidR="00E37234">
        <w:rPr>
          <w:rFonts w:ascii="Times New Roman" w:hAnsi="Times New Roman" w:cs="Times New Roman"/>
          <w:sz w:val="20"/>
          <w:szCs w:val="20"/>
          <w:lang w:val="en-US"/>
        </w:rPr>
        <w:t xml:space="preserve">, </w:t>
      </w:r>
      <w:proofErr w:type="gramStart"/>
      <w:r>
        <w:rPr>
          <w:rFonts w:ascii="Times New Roman" w:hAnsi="Times New Roman" w:cs="Times New Roman"/>
          <w:sz w:val="20"/>
          <w:szCs w:val="20"/>
          <w:lang w:val="en-US"/>
        </w:rPr>
        <w:t>Jakarta :</w:t>
      </w:r>
      <w:proofErr w:type="gramEnd"/>
      <w:r>
        <w:rPr>
          <w:rFonts w:ascii="Times New Roman" w:hAnsi="Times New Roman" w:cs="Times New Roman"/>
          <w:sz w:val="20"/>
          <w:szCs w:val="20"/>
          <w:lang w:val="en-US"/>
        </w:rPr>
        <w:t xml:space="preserve"> Pus</w:t>
      </w:r>
      <w:r w:rsidR="00E37234">
        <w:rPr>
          <w:rFonts w:ascii="Times New Roman" w:hAnsi="Times New Roman" w:cs="Times New Roman"/>
          <w:sz w:val="20"/>
          <w:szCs w:val="20"/>
          <w:lang w:val="en-US"/>
        </w:rPr>
        <w:t>taka Bahasa, 2008.</w:t>
      </w:r>
    </w:p>
    <w:p w:rsidR="00724E84" w:rsidRPr="00724E84" w:rsidRDefault="00724E84" w:rsidP="006C32BE">
      <w:pPr>
        <w:spacing w:after="0" w:line="240" w:lineRule="auto"/>
        <w:ind w:left="426" w:hanging="426"/>
        <w:jc w:val="both"/>
        <w:rPr>
          <w:rFonts w:ascii="Times New Roman" w:hAnsi="Times New Roman"/>
          <w:sz w:val="20"/>
          <w:szCs w:val="20"/>
          <w:lang w:val="en-US"/>
        </w:rPr>
      </w:pPr>
      <w:r w:rsidRPr="009A0761">
        <w:rPr>
          <w:rFonts w:ascii="Times New Roman" w:hAnsi="Times New Roman"/>
          <w:sz w:val="20"/>
          <w:szCs w:val="20"/>
          <w:lang w:val="en-US"/>
        </w:rPr>
        <w:t>Tetambe,</w:t>
      </w:r>
      <w:r w:rsidR="006C32BE" w:rsidRPr="006C32BE">
        <w:rPr>
          <w:rFonts w:ascii="Times New Roman" w:hAnsi="Times New Roman"/>
          <w:sz w:val="20"/>
          <w:szCs w:val="20"/>
          <w:lang w:val="en-US"/>
        </w:rPr>
        <w:t xml:space="preserve"> </w:t>
      </w:r>
      <w:r w:rsidR="006C32BE" w:rsidRPr="009A0761">
        <w:rPr>
          <w:rFonts w:ascii="Times New Roman" w:hAnsi="Times New Roman"/>
          <w:sz w:val="20"/>
          <w:szCs w:val="20"/>
          <w:lang w:val="en-US"/>
        </w:rPr>
        <w:t>Ahmad Ghifari</w:t>
      </w:r>
      <w:r w:rsidRPr="009A0761">
        <w:rPr>
          <w:rFonts w:ascii="Times New Roman" w:hAnsi="Times New Roman"/>
          <w:sz w:val="20"/>
          <w:szCs w:val="20"/>
          <w:lang w:val="en-US"/>
        </w:rPr>
        <w:t xml:space="preserve"> </w:t>
      </w:r>
      <w:r w:rsidRPr="009A0761">
        <w:rPr>
          <w:rFonts w:ascii="Times New Roman" w:hAnsi="Times New Roman"/>
          <w:i/>
          <w:sz w:val="20"/>
          <w:szCs w:val="20"/>
          <w:lang w:val="en-US"/>
        </w:rPr>
        <w:t>Meningkatkan Kemampuan Membaca Al-Qur’an dengan</w:t>
      </w:r>
      <w:r w:rsidRPr="009A0761">
        <w:rPr>
          <w:rFonts w:ascii="Times New Roman" w:hAnsi="Times New Roman"/>
          <w:sz w:val="20"/>
          <w:szCs w:val="20"/>
          <w:lang w:val="en-US"/>
        </w:rPr>
        <w:t xml:space="preserve"> </w:t>
      </w:r>
      <w:r w:rsidRPr="009A0761">
        <w:rPr>
          <w:rFonts w:ascii="Times New Roman" w:hAnsi="Times New Roman"/>
          <w:i/>
          <w:sz w:val="20"/>
          <w:szCs w:val="20"/>
          <w:lang w:val="en-US"/>
        </w:rPr>
        <w:t>Menggunakan Media Flash Card dalam Mata Pelajaran Al-Qur’an Hadits di MTsN 1 Konawe</w:t>
      </w:r>
      <w:proofErr w:type="gramStart"/>
      <w:r w:rsidRPr="009A0761">
        <w:rPr>
          <w:rFonts w:ascii="Times New Roman" w:hAnsi="Times New Roman"/>
          <w:i/>
          <w:sz w:val="20"/>
          <w:szCs w:val="20"/>
          <w:lang w:val="en-US"/>
        </w:rPr>
        <w:t>,</w:t>
      </w:r>
      <w:r w:rsidRPr="009A0761">
        <w:rPr>
          <w:rFonts w:ascii="Times New Roman" w:hAnsi="Times New Roman"/>
          <w:sz w:val="20"/>
          <w:szCs w:val="20"/>
          <w:lang w:val="en-US"/>
        </w:rPr>
        <w:t>Skri</w:t>
      </w:r>
      <w:r w:rsidR="006C32BE">
        <w:rPr>
          <w:rFonts w:ascii="Times New Roman" w:hAnsi="Times New Roman"/>
          <w:sz w:val="20"/>
          <w:szCs w:val="20"/>
          <w:lang w:val="en-US"/>
        </w:rPr>
        <w:t>psi</w:t>
      </w:r>
      <w:proofErr w:type="gramEnd"/>
      <w:r w:rsidR="006C32BE">
        <w:rPr>
          <w:rFonts w:ascii="Times New Roman" w:hAnsi="Times New Roman"/>
          <w:sz w:val="20"/>
          <w:szCs w:val="20"/>
          <w:lang w:val="en-US"/>
        </w:rPr>
        <w:t>, IAIN Kendari, 2016.</w:t>
      </w:r>
    </w:p>
    <w:p w:rsidR="00770BD8" w:rsidRPr="00586676" w:rsidRDefault="00770BD8" w:rsidP="00770BD8">
      <w:pPr>
        <w:spacing w:line="240" w:lineRule="auto"/>
        <w:ind w:left="426" w:hanging="426"/>
        <w:jc w:val="both"/>
        <w:rPr>
          <w:rFonts w:ascii="Times New Roman" w:hAnsi="Times New Roman" w:cs="Times New Roman"/>
          <w:sz w:val="24"/>
          <w:szCs w:val="24"/>
          <w:lang w:val="en-US"/>
        </w:rPr>
      </w:pPr>
      <w:proofErr w:type="gramStart"/>
      <w:r w:rsidRPr="00B35F94">
        <w:rPr>
          <w:rFonts w:ascii="Times New Roman" w:hAnsi="Times New Roman" w:cs="Times New Roman"/>
          <w:sz w:val="20"/>
          <w:szCs w:val="20"/>
          <w:lang w:val="en-US"/>
        </w:rPr>
        <w:t>Widiawati</w:t>
      </w:r>
      <w:r>
        <w:rPr>
          <w:rFonts w:ascii="Times New Roman" w:hAnsi="Times New Roman" w:cs="Times New Roman"/>
          <w:sz w:val="24"/>
          <w:szCs w:val="24"/>
          <w:lang w:val="en-US"/>
        </w:rPr>
        <w:t xml:space="preserve">, Sri, </w:t>
      </w:r>
      <w:r w:rsidRPr="00B64E69">
        <w:rPr>
          <w:rFonts w:ascii="Times New Roman" w:hAnsi="Times New Roman" w:cs="Times New Roman"/>
          <w:i/>
          <w:sz w:val="20"/>
          <w:szCs w:val="20"/>
          <w:lang w:val="en-US"/>
        </w:rPr>
        <w:t>Pengembangan Media FlashCard pada Mata Pelajaran Tematik untuk Meningkatkan Hasil Belajar Siswa di</w:t>
      </w:r>
      <w:r>
        <w:rPr>
          <w:rFonts w:ascii="Times New Roman" w:hAnsi="Times New Roman" w:cs="Times New Roman"/>
          <w:sz w:val="24"/>
          <w:szCs w:val="24"/>
          <w:lang w:val="en-US"/>
        </w:rPr>
        <w:t xml:space="preserve"> </w:t>
      </w:r>
      <w:r w:rsidRPr="00B64E69">
        <w:rPr>
          <w:rFonts w:ascii="Times New Roman" w:hAnsi="Times New Roman" w:cs="Times New Roman"/>
          <w:sz w:val="20"/>
          <w:szCs w:val="20"/>
          <w:lang w:val="en-US"/>
        </w:rPr>
        <w:t>SDN 3 Batu Kumbung,</w:t>
      </w:r>
      <w:r>
        <w:rPr>
          <w:rFonts w:ascii="Times New Roman" w:hAnsi="Times New Roman" w:cs="Times New Roman"/>
          <w:sz w:val="24"/>
          <w:szCs w:val="24"/>
          <w:lang w:val="en-US"/>
        </w:rPr>
        <w:t xml:space="preserve"> </w:t>
      </w:r>
      <w:r w:rsidRPr="00B64E69">
        <w:rPr>
          <w:rFonts w:ascii="Times New Roman" w:hAnsi="Times New Roman" w:cs="Times New Roman"/>
          <w:sz w:val="20"/>
          <w:szCs w:val="20"/>
          <w:lang w:val="en-US"/>
        </w:rPr>
        <w:t>Skripsi, Univ. Muh</w:t>
      </w:r>
      <w:r>
        <w:rPr>
          <w:rFonts w:ascii="Times New Roman" w:hAnsi="Times New Roman" w:cs="Times New Roman"/>
          <w:sz w:val="20"/>
          <w:szCs w:val="20"/>
          <w:lang w:val="en-US"/>
        </w:rPr>
        <w:t>ammadiyah Mataram, 2021.</w:t>
      </w:r>
      <w:proofErr w:type="gramEnd"/>
    </w:p>
    <w:p w:rsidR="0055028A" w:rsidRDefault="0055028A" w:rsidP="00724E84">
      <w:pPr>
        <w:spacing w:line="240" w:lineRule="auto"/>
        <w:jc w:val="both"/>
        <w:rPr>
          <w:rFonts w:ascii="Times New Roman" w:hAnsi="Times New Roman" w:cs="Times New Roman"/>
          <w:sz w:val="20"/>
          <w:szCs w:val="20"/>
          <w:lang w:val="en-US"/>
        </w:rPr>
      </w:pPr>
    </w:p>
    <w:sectPr w:rsidR="0055028A" w:rsidSect="00327677">
      <w:pgSz w:w="11906" w:h="16838"/>
      <w:pgMar w:top="1440" w:right="1440" w:bottom="1440" w:left="144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43" w:rsidRDefault="00901A43" w:rsidP="003338A4">
      <w:pPr>
        <w:spacing w:after="0" w:line="240" w:lineRule="auto"/>
      </w:pPr>
      <w:r>
        <w:separator/>
      </w:r>
    </w:p>
  </w:endnote>
  <w:endnote w:type="continuationSeparator" w:id="0">
    <w:p w:rsidR="00901A43" w:rsidRDefault="00901A43" w:rsidP="00333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43" w:rsidRDefault="00901A43" w:rsidP="003338A4">
      <w:pPr>
        <w:spacing w:after="0" w:line="240" w:lineRule="auto"/>
      </w:pPr>
      <w:r>
        <w:separator/>
      </w:r>
    </w:p>
  </w:footnote>
  <w:footnote w:type="continuationSeparator" w:id="0">
    <w:p w:rsidR="00901A43" w:rsidRDefault="00901A43" w:rsidP="003338A4">
      <w:pPr>
        <w:spacing w:after="0" w:line="240" w:lineRule="auto"/>
      </w:pPr>
      <w:r>
        <w:continuationSeparator/>
      </w:r>
    </w:p>
  </w:footnote>
  <w:footnote w:id="1">
    <w:p w:rsidR="005533B4" w:rsidRDefault="005533B4" w:rsidP="005533B4">
      <w:pPr>
        <w:pStyle w:val="FootnoteText"/>
        <w:ind w:firstLine="567"/>
        <w:jc w:val="both"/>
      </w:pPr>
      <w:r>
        <w:rPr>
          <w:rStyle w:val="FootnoteReference"/>
        </w:rPr>
        <w:footnoteRef/>
      </w:r>
      <w:r>
        <w:rPr>
          <w:rFonts w:ascii="Times New Roman" w:eastAsia="Times New Roman" w:hAnsi="Times New Roman" w:cs="Times New Roman"/>
          <w:lang w:eastAsia="id-ID"/>
        </w:rPr>
        <w:t xml:space="preserve"> </w:t>
      </w:r>
      <w:r>
        <w:rPr>
          <w:rFonts w:ascii="Times New Roman" w:eastAsia="Times New Roman" w:hAnsi="Times New Roman" w:cs="Times New Roman"/>
          <w:lang w:val="en-US" w:eastAsia="id-ID"/>
        </w:rPr>
        <w:t xml:space="preserve">Ngalim Purwanto, </w:t>
      </w:r>
      <w:r w:rsidRPr="00E91CED">
        <w:rPr>
          <w:rFonts w:ascii="Times New Roman" w:eastAsia="Times New Roman" w:hAnsi="Times New Roman" w:cs="Times New Roman"/>
          <w:i/>
          <w:lang w:val="en-US" w:eastAsia="id-ID"/>
        </w:rPr>
        <w:t>Evaluasi Hasil Belajar</w:t>
      </w:r>
      <w:r>
        <w:rPr>
          <w:rFonts w:ascii="Times New Roman" w:eastAsia="Times New Roman" w:hAnsi="Times New Roman" w:cs="Times New Roman"/>
          <w:lang w:val="en-US" w:eastAsia="id-ID"/>
        </w:rPr>
        <w:t>, (</w:t>
      </w:r>
      <w:proofErr w:type="gramStart"/>
      <w:r>
        <w:rPr>
          <w:rFonts w:ascii="Times New Roman" w:eastAsia="Times New Roman" w:hAnsi="Times New Roman" w:cs="Times New Roman"/>
          <w:lang w:val="en-US" w:eastAsia="id-ID"/>
        </w:rPr>
        <w:t>Yogyakarta :</w:t>
      </w:r>
      <w:proofErr w:type="gramEnd"/>
      <w:r>
        <w:rPr>
          <w:rFonts w:ascii="Times New Roman" w:eastAsia="Times New Roman" w:hAnsi="Times New Roman" w:cs="Times New Roman"/>
          <w:lang w:val="en-US" w:eastAsia="id-ID"/>
        </w:rPr>
        <w:t xml:space="preserve"> Pustaka Pelajar, 2014), hlm. 45</w:t>
      </w:r>
    </w:p>
  </w:footnote>
  <w:footnote w:id="2">
    <w:p w:rsidR="005533B4" w:rsidRDefault="005533B4" w:rsidP="005533B4">
      <w:pPr>
        <w:pStyle w:val="FootnoteText"/>
        <w:ind w:firstLine="567"/>
        <w:jc w:val="both"/>
      </w:pPr>
      <w:r>
        <w:rPr>
          <w:rStyle w:val="FootnoteReference"/>
        </w:rPr>
        <w:footnoteRef/>
      </w:r>
      <w:r>
        <w:t xml:space="preserve"> </w:t>
      </w:r>
      <w:r>
        <w:rPr>
          <w:rFonts w:ascii="Times New Roman" w:eastAsia="Times New Roman" w:hAnsi="Times New Roman" w:cs="Times New Roman"/>
          <w:lang w:val="en-US" w:eastAsia="id-ID"/>
        </w:rPr>
        <w:t xml:space="preserve">Zainal Arifin, </w:t>
      </w:r>
      <w:r w:rsidRPr="00E91CED">
        <w:rPr>
          <w:rFonts w:ascii="Times New Roman" w:eastAsia="Times New Roman" w:hAnsi="Times New Roman" w:cs="Times New Roman"/>
          <w:i/>
          <w:lang w:val="en-US" w:eastAsia="id-ID"/>
        </w:rPr>
        <w:t>Evaluasi Pembelajaran</w:t>
      </w:r>
      <w:r>
        <w:rPr>
          <w:rFonts w:ascii="Times New Roman" w:eastAsia="Times New Roman" w:hAnsi="Times New Roman" w:cs="Times New Roman"/>
          <w:lang w:val="en-US" w:eastAsia="id-ID"/>
        </w:rPr>
        <w:t>, (</w:t>
      </w:r>
      <w:proofErr w:type="gramStart"/>
      <w:r>
        <w:rPr>
          <w:rFonts w:ascii="Times New Roman" w:eastAsia="Times New Roman" w:hAnsi="Times New Roman" w:cs="Times New Roman"/>
          <w:lang w:val="en-US" w:eastAsia="id-ID"/>
        </w:rPr>
        <w:t>Bandung :</w:t>
      </w:r>
      <w:proofErr w:type="gramEnd"/>
      <w:r>
        <w:rPr>
          <w:rFonts w:ascii="Times New Roman" w:eastAsia="Times New Roman" w:hAnsi="Times New Roman" w:cs="Times New Roman"/>
          <w:lang w:val="en-US" w:eastAsia="id-ID"/>
        </w:rPr>
        <w:t xml:space="preserve"> Alfabeta, 2014), hlm. 42.</w:t>
      </w:r>
    </w:p>
  </w:footnote>
  <w:footnote w:id="3">
    <w:p w:rsidR="005533B4" w:rsidRDefault="005533B4" w:rsidP="005533B4">
      <w:pPr>
        <w:pStyle w:val="FootnoteText"/>
        <w:ind w:firstLine="567"/>
        <w:jc w:val="both"/>
      </w:pPr>
      <w:r>
        <w:rPr>
          <w:rStyle w:val="FootnoteReference"/>
        </w:rPr>
        <w:footnoteRef/>
      </w:r>
      <w:r>
        <w:t xml:space="preserve"> </w:t>
      </w:r>
      <w:r>
        <w:rPr>
          <w:rFonts w:ascii="Times New Roman" w:eastAsia="Times New Roman" w:hAnsi="Times New Roman" w:cs="Times New Roman"/>
          <w:lang w:val="en-US" w:eastAsia="id-ID"/>
        </w:rPr>
        <w:t xml:space="preserve">Asep Jihad dan Abdul Haris, </w:t>
      </w:r>
      <w:r w:rsidRPr="00E91CED">
        <w:rPr>
          <w:rFonts w:ascii="Times New Roman" w:eastAsia="Times New Roman" w:hAnsi="Times New Roman" w:cs="Times New Roman"/>
          <w:i/>
          <w:lang w:val="en-US" w:eastAsia="id-ID"/>
        </w:rPr>
        <w:t>Strategi Belajar</w:t>
      </w:r>
      <w:r>
        <w:rPr>
          <w:rFonts w:ascii="Times New Roman" w:eastAsia="Times New Roman" w:hAnsi="Times New Roman" w:cs="Times New Roman"/>
          <w:lang w:val="en-US" w:eastAsia="id-ID"/>
        </w:rPr>
        <w:t xml:space="preserve"> </w:t>
      </w:r>
      <w:r w:rsidRPr="00E91CED">
        <w:rPr>
          <w:rFonts w:ascii="Times New Roman" w:eastAsia="Times New Roman" w:hAnsi="Times New Roman" w:cs="Times New Roman"/>
          <w:i/>
          <w:lang w:val="en-US" w:eastAsia="id-ID"/>
        </w:rPr>
        <w:t>Mengajar</w:t>
      </w:r>
      <w:r>
        <w:rPr>
          <w:rFonts w:ascii="Times New Roman" w:eastAsia="Times New Roman" w:hAnsi="Times New Roman" w:cs="Times New Roman"/>
          <w:lang w:val="en-US" w:eastAsia="id-ID"/>
        </w:rPr>
        <w:t>, (</w:t>
      </w:r>
      <w:proofErr w:type="gramStart"/>
      <w:r>
        <w:rPr>
          <w:rFonts w:ascii="Times New Roman" w:eastAsia="Times New Roman" w:hAnsi="Times New Roman" w:cs="Times New Roman"/>
          <w:lang w:val="en-US" w:eastAsia="id-ID"/>
        </w:rPr>
        <w:t>Jakarta :</w:t>
      </w:r>
      <w:proofErr w:type="gramEnd"/>
      <w:r>
        <w:rPr>
          <w:rFonts w:ascii="Times New Roman" w:eastAsia="Times New Roman" w:hAnsi="Times New Roman" w:cs="Times New Roman"/>
          <w:lang w:val="en-US" w:eastAsia="id-ID"/>
        </w:rPr>
        <w:t xml:space="preserve"> Raja Grafindo Persada, 2010), hlm. 28.</w:t>
      </w:r>
    </w:p>
  </w:footnote>
  <w:footnote w:id="4">
    <w:p w:rsidR="005533B4" w:rsidRDefault="005533B4" w:rsidP="005533B4">
      <w:pPr>
        <w:pStyle w:val="FootnoteText"/>
        <w:ind w:firstLine="567"/>
        <w:jc w:val="both"/>
      </w:pPr>
      <w:r>
        <w:rPr>
          <w:rStyle w:val="FootnoteReference"/>
        </w:rPr>
        <w:footnoteRef/>
      </w:r>
      <w:r>
        <w:t xml:space="preserve"> </w:t>
      </w:r>
      <w:r>
        <w:rPr>
          <w:rFonts w:ascii="Times New Roman" w:eastAsia="Times New Roman" w:hAnsi="Times New Roman" w:cs="Times New Roman"/>
          <w:lang w:val="en-US" w:eastAsia="id-ID"/>
        </w:rPr>
        <w:t xml:space="preserve">Suharsimi Arikunto, </w:t>
      </w:r>
      <w:r w:rsidRPr="00E91CED">
        <w:rPr>
          <w:rFonts w:ascii="Times New Roman" w:eastAsia="Times New Roman" w:hAnsi="Times New Roman" w:cs="Times New Roman"/>
          <w:i/>
          <w:lang w:val="en-US" w:eastAsia="id-ID"/>
        </w:rPr>
        <w:t>Prosedur Penelitian Suatu</w:t>
      </w:r>
      <w:r>
        <w:rPr>
          <w:rFonts w:ascii="Times New Roman" w:eastAsia="Times New Roman" w:hAnsi="Times New Roman" w:cs="Times New Roman"/>
          <w:lang w:val="en-US" w:eastAsia="id-ID"/>
        </w:rPr>
        <w:t xml:space="preserve"> </w:t>
      </w:r>
      <w:r w:rsidRPr="00E91CED">
        <w:rPr>
          <w:rFonts w:ascii="Times New Roman" w:eastAsia="Times New Roman" w:hAnsi="Times New Roman" w:cs="Times New Roman"/>
          <w:i/>
          <w:lang w:val="en-US" w:eastAsia="id-ID"/>
        </w:rPr>
        <w:t>Pendekatan Praktik</w:t>
      </w:r>
      <w:r>
        <w:rPr>
          <w:rFonts w:ascii="Times New Roman" w:eastAsia="Times New Roman" w:hAnsi="Times New Roman" w:cs="Times New Roman"/>
          <w:lang w:val="en-US" w:eastAsia="id-ID"/>
        </w:rPr>
        <w:t xml:space="preserve">, </w:t>
      </w:r>
      <w:proofErr w:type="gramStart"/>
      <w:r>
        <w:rPr>
          <w:rFonts w:ascii="Times New Roman" w:eastAsia="Times New Roman" w:hAnsi="Times New Roman" w:cs="Times New Roman"/>
          <w:lang w:val="en-US" w:eastAsia="id-ID"/>
        </w:rPr>
        <w:t>( Jakarta</w:t>
      </w:r>
      <w:proofErr w:type="gramEnd"/>
      <w:r>
        <w:rPr>
          <w:rFonts w:ascii="Times New Roman" w:eastAsia="Times New Roman" w:hAnsi="Times New Roman" w:cs="Times New Roman"/>
          <w:lang w:val="en-US" w:eastAsia="id-ID"/>
        </w:rPr>
        <w:t xml:space="preserve"> : Rineka Cipta, 2012), hlm. 52.</w:t>
      </w:r>
    </w:p>
  </w:footnote>
  <w:footnote w:id="5">
    <w:p w:rsidR="005533B4" w:rsidRDefault="005533B4" w:rsidP="005533B4">
      <w:pPr>
        <w:pStyle w:val="FootnoteText"/>
        <w:ind w:firstLine="567"/>
        <w:jc w:val="both"/>
      </w:pPr>
      <w:r>
        <w:rPr>
          <w:rStyle w:val="FootnoteReference"/>
        </w:rPr>
        <w:footnoteRef/>
      </w:r>
      <w:r>
        <w:t xml:space="preserve"> </w:t>
      </w:r>
      <w:r>
        <w:rPr>
          <w:rFonts w:ascii="Times New Roman" w:hAnsi="Times New Roman" w:cs="Times New Roman"/>
          <w:lang w:val="en-US"/>
        </w:rPr>
        <w:t xml:space="preserve">Tim Penyusun KBBI, </w:t>
      </w:r>
      <w:r w:rsidRPr="00582243">
        <w:rPr>
          <w:rFonts w:ascii="Times New Roman" w:hAnsi="Times New Roman" w:cs="Times New Roman"/>
          <w:i/>
          <w:lang w:val="en-US"/>
        </w:rPr>
        <w:t>Kamus Besar Bahasa</w:t>
      </w:r>
      <w:r>
        <w:rPr>
          <w:rFonts w:ascii="Times New Roman" w:hAnsi="Times New Roman" w:cs="Times New Roman"/>
          <w:lang w:val="en-US"/>
        </w:rPr>
        <w:t xml:space="preserve"> </w:t>
      </w:r>
      <w:r w:rsidRPr="00582243">
        <w:rPr>
          <w:rFonts w:ascii="Times New Roman" w:hAnsi="Times New Roman" w:cs="Times New Roman"/>
          <w:i/>
          <w:lang w:val="en-US"/>
        </w:rPr>
        <w:t>Indonesia</w:t>
      </w:r>
      <w:r>
        <w:rPr>
          <w:rFonts w:ascii="Times New Roman" w:hAnsi="Times New Roman" w:cs="Times New Roman"/>
          <w:lang w:val="en-US"/>
        </w:rPr>
        <w:t>, (</w:t>
      </w:r>
      <w:proofErr w:type="gramStart"/>
      <w:r>
        <w:rPr>
          <w:rFonts w:ascii="Times New Roman" w:hAnsi="Times New Roman" w:cs="Times New Roman"/>
          <w:lang w:val="en-US"/>
        </w:rPr>
        <w:t>Jakarta :</w:t>
      </w:r>
      <w:proofErr w:type="gramEnd"/>
      <w:r>
        <w:rPr>
          <w:rFonts w:ascii="Times New Roman" w:hAnsi="Times New Roman" w:cs="Times New Roman"/>
          <w:lang w:val="en-US"/>
        </w:rPr>
        <w:t xml:space="preserve"> Pustaka Bahasa, 2008), hlm. 723.</w:t>
      </w:r>
    </w:p>
  </w:footnote>
  <w:footnote w:id="6">
    <w:p w:rsidR="005533B4" w:rsidRDefault="005533B4" w:rsidP="005533B4">
      <w:pPr>
        <w:pStyle w:val="FootnoteText"/>
        <w:ind w:firstLine="567"/>
        <w:jc w:val="both"/>
      </w:pPr>
      <w:r>
        <w:rPr>
          <w:rStyle w:val="FootnoteReference"/>
        </w:rPr>
        <w:footnoteRef/>
      </w:r>
      <w:r>
        <w:t xml:space="preserve"> </w:t>
      </w:r>
      <w:r>
        <w:rPr>
          <w:rFonts w:ascii="Times New Roman" w:hAnsi="Times New Roman" w:cs="Times New Roman"/>
          <w:lang w:val="en-US"/>
        </w:rPr>
        <w:t>John M. Echols dan Hassan Sadily</w:t>
      </w:r>
      <w:r w:rsidRPr="00D15CC4">
        <w:rPr>
          <w:rFonts w:ascii="Times New Roman" w:hAnsi="Times New Roman" w:cs="Times New Roman"/>
          <w:i/>
          <w:lang w:val="en-US"/>
        </w:rPr>
        <w:t>, Kamus Inggris</w:t>
      </w:r>
      <w:r>
        <w:rPr>
          <w:rFonts w:ascii="Times New Roman" w:hAnsi="Times New Roman" w:cs="Times New Roman"/>
          <w:lang w:val="en-US"/>
        </w:rPr>
        <w:t xml:space="preserve">- </w:t>
      </w:r>
      <w:r w:rsidRPr="00D15CC4">
        <w:rPr>
          <w:rFonts w:ascii="Times New Roman" w:hAnsi="Times New Roman" w:cs="Times New Roman"/>
          <w:i/>
          <w:lang w:val="en-US"/>
        </w:rPr>
        <w:t>Indonesia</w:t>
      </w:r>
      <w:r>
        <w:rPr>
          <w:rFonts w:ascii="Times New Roman" w:hAnsi="Times New Roman" w:cs="Times New Roman"/>
          <w:lang w:val="en-US"/>
        </w:rPr>
        <w:t>, (</w:t>
      </w:r>
      <w:proofErr w:type="gramStart"/>
      <w:r>
        <w:rPr>
          <w:rFonts w:ascii="Times New Roman" w:hAnsi="Times New Roman" w:cs="Times New Roman"/>
          <w:lang w:val="en-US"/>
        </w:rPr>
        <w:t>Jakarta :</w:t>
      </w:r>
      <w:proofErr w:type="gramEnd"/>
      <w:r>
        <w:rPr>
          <w:rFonts w:ascii="Times New Roman" w:hAnsi="Times New Roman" w:cs="Times New Roman"/>
          <w:lang w:val="en-US"/>
        </w:rPr>
        <w:t xml:space="preserve"> Gramedia Pustaka Utama, 1996), hlm. 246.</w:t>
      </w:r>
    </w:p>
  </w:footnote>
  <w:footnote w:id="7">
    <w:p w:rsidR="005533B4" w:rsidRDefault="005533B4" w:rsidP="005533B4">
      <w:pPr>
        <w:pStyle w:val="FootnoteText"/>
        <w:ind w:firstLine="567"/>
        <w:jc w:val="both"/>
      </w:pPr>
      <w:r>
        <w:rPr>
          <w:rStyle w:val="FootnoteReference"/>
        </w:rPr>
        <w:footnoteRef/>
      </w:r>
      <w:r>
        <w:t xml:space="preserve"> </w:t>
      </w:r>
      <w:r>
        <w:rPr>
          <w:rFonts w:ascii="Times New Roman" w:hAnsi="Times New Roman" w:cs="Times New Roman"/>
          <w:lang w:val="en-US"/>
        </w:rPr>
        <w:t xml:space="preserve">Azabdaftari DKK, Comparing, Vocabulary Learning of EFL Learners by Using Tho Different </w:t>
      </w:r>
      <w:proofErr w:type="gramStart"/>
      <w:r>
        <w:rPr>
          <w:rFonts w:ascii="Times New Roman" w:hAnsi="Times New Roman" w:cs="Times New Roman"/>
          <w:lang w:val="en-US"/>
        </w:rPr>
        <w:t>Strategies :</w:t>
      </w:r>
      <w:proofErr w:type="gramEnd"/>
      <w:r>
        <w:rPr>
          <w:rFonts w:ascii="Times New Roman" w:hAnsi="Times New Roman" w:cs="Times New Roman"/>
          <w:lang w:val="en-US"/>
        </w:rPr>
        <w:t xml:space="preserve"> Mobeli Learning vs Flashcard. </w:t>
      </w:r>
      <w:proofErr w:type="gramStart"/>
      <w:r>
        <w:rPr>
          <w:rFonts w:ascii="Times New Roman" w:hAnsi="Times New Roman" w:cs="Times New Roman"/>
          <w:lang w:val="en-US"/>
        </w:rPr>
        <w:t>Dalam the Eurocall Review.</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Volume 20, Iran.</w:t>
      </w:r>
      <w:proofErr w:type="gramEnd"/>
    </w:p>
  </w:footnote>
  <w:footnote w:id="8">
    <w:p w:rsidR="005533B4" w:rsidRDefault="005533B4" w:rsidP="005533B4">
      <w:pPr>
        <w:pStyle w:val="FootnoteText"/>
        <w:ind w:firstLine="567"/>
        <w:jc w:val="both"/>
      </w:pPr>
      <w:r>
        <w:rPr>
          <w:rStyle w:val="FootnoteReference"/>
        </w:rPr>
        <w:footnoteRef/>
      </w:r>
      <w:r>
        <w:t xml:space="preserve"> </w:t>
      </w:r>
      <w:proofErr w:type="gramStart"/>
      <w:r w:rsidRPr="00810E57">
        <w:rPr>
          <w:rFonts w:ascii="Times New Roman" w:hAnsi="Times New Roman" w:cs="Times New Roman"/>
          <w:lang w:val="en-US"/>
        </w:rPr>
        <w:t xml:space="preserve">Angels </w:t>
      </w:r>
      <w:r>
        <w:rPr>
          <w:rFonts w:ascii="Times New Roman" w:hAnsi="Times New Roman" w:cs="Times New Roman"/>
          <w:lang w:val="en-US"/>
        </w:rPr>
        <w:t xml:space="preserve"> Carcella</w:t>
      </w:r>
      <w:proofErr w:type="gramEnd"/>
      <w:r>
        <w:rPr>
          <w:rFonts w:ascii="Times New Roman" w:hAnsi="Times New Roman" w:cs="Times New Roman"/>
          <w:lang w:val="en-US"/>
        </w:rPr>
        <w:t xml:space="preserve"> DKK, </w:t>
      </w:r>
      <w:r w:rsidRPr="000306E0">
        <w:rPr>
          <w:rFonts w:ascii="Times New Roman" w:hAnsi="Times New Roman" w:cs="Times New Roman"/>
          <w:i/>
          <w:lang w:val="en-US"/>
        </w:rPr>
        <w:t>Designing a Flashcard with Knowlegde Pills for Learning to Solve</w:t>
      </w:r>
      <w:r>
        <w:rPr>
          <w:rFonts w:ascii="Times New Roman" w:hAnsi="Times New Roman" w:cs="Times New Roman"/>
          <w:lang w:val="en-US"/>
        </w:rPr>
        <w:t>. Hlm. 141</w:t>
      </w:r>
    </w:p>
  </w:footnote>
  <w:footnote w:id="9">
    <w:p w:rsidR="005533B4" w:rsidRDefault="005533B4" w:rsidP="005533B4">
      <w:pPr>
        <w:pStyle w:val="FootnoteText"/>
        <w:ind w:firstLine="567"/>
        <w:jc w:val="both"/>
      </w:pPr>
      <w:r>
        <w:rPr>
          <w:rStyle w:val="FootnoteReference"/>
        </w:rPr>
        <w:footnoteRef/>
      </w:r>
      <w:r>
        <w:rPr>
          <w:rFonts w:ascii="Times New Roman" w:hAnsi="Times New Roman" w:cs="Times New Roman"/>
          <w:lang w:val="en-US"/>
        </w:rPr>
        <w:t xml:space="preserve">Andi Gohan </w:t>
      </w:r>
      <w:r w:rsidRPr="00810E57">
        <w:rPr>
          <w:rFonts w:ascii="Times New Roman" w:hAnsi="Times New Roman" w:cs="Times New Roman"/>
          <w:lang w:val="en-US"/>
        </w:rPr>
        <w:t>Pardede</w:t>
      </w:r>
      <w:r>
        <w:rPr>
          <w:rFonts w:ascii="Times New Roman" w:hAnsi="Times New Roman" w:cs="Times New Roman"/>
          <w:lang w:val="en-US"/>
        </w:rPr>
        <w:t xml:space="preserve">, </w:t>
      </w:r>
      <w:r w:rsidRPr="00CA23A3">
        <w:rPr>
          <w:rFonts w:ascii="Times New Roman" w:hAnsi="Times New Roman" w:cs="Times New Roman"/>
          <w:i/>
          <w:lang w:val="en-US"/>
        </w:rPr>
        <w:t>Pembangunan Aplikasi</w:t>
      </w:r>
      <w:r>
        <w:rPr>
          <w:rFonts w:ascii="Times New Roman" w:hAnsi="Times New Roman" w:cs="Times New Roman"/>
          <w:lang w:val="en-US"/>
        </w:rPr>
        <w:t xml:space="preserve"> </w:t>
      </w:r>
      <w:r w:rsidRPr="00CA23A3">
        <w:rPr>
          <w:rFonts w:ascii="Times New Roman" w:hAnsi="Times New Roman" w:cs="Times New Roman"/>
          <w:i/>
          <w:lang w:val="en-US"/>
        </w:rPr>
        <w:t>Media Pembelajaran Berbasis Android</w:t>
      </w:r>
      <w:r>
        <w:rPr>
          <w:rFonts w:ascii="Times New Roman" w:hAnsi="Times New Roman" w:cs="Times New Roman"/>
          <w:lang w:val="en-US"/>
        </w:rPr>
        <w:t>, (</w:t>
      </w:r>
      <w:proofErr w:type="gramStart"/>
      <w:r>
        <w:rPr>
          <w:rFonts w:ascii="Times New Roman" w:hAnsi="Times New Roman" w:cs="Times New Roman"/>
          <w:lang w:val="en-US"/>
        </w:rPr>
        <w:t>Yogyakarta :</w:t>
      </w:r>
      <w:proofErr w:type="gramEnd"/>
      <w:r>
        <w:rPr>
          <w:rFonts w:ascii="Times New Roman" w:hAnsi="Times New Roman" w:cs="Times New Roman"/>
          <w:lang w:val="en-US"/>
        </w:rPr>
        <w:t xml:space="preserve"> Un. </w:t>
      </w:r>
      <w:proofErr w:type="gramStart"/>
      <w:r>
        <w:rPr>
          <w:rFonts w:ascii="Times New Roman" w:hAnsi="Times New Roman" w:cs="Times New Roman"/>
          <w:lang w:val="en-US"/>
        </w:rPr>
        <w:t>Yogyakarta, 2014), hlm.</w:t>
      </w:r>
      <w:proofErr w:type="gramEnd"/>
      <w:r>
        <w:rPr>
          <w:rFonts w:ascii="Times New Roman" w:hAnsi="Times New Roman" w:cs="Times New Roman"/>
          <w:lang w:val="en-US"/>
        </w:rPr>
        <w:t xml:space="preserve"> 11.</w:t>
      </w:r>
    </w:p>
  </w:footnote>
  <w:footnote w:id="10">
    <w:p w:rsidR="005533B4" w:rsidRPr="005533B4" w:rsidRDefault="005533B4" w:rsidP="005533B4">
      <w:pPr>
        <w:spacing w:after="0" w:line="240" w:lineRule="auto"/>
        <w:ind w:firstLine="567"/>
        <w:jc w:val="both"/>
        <w:rPr>
          <w:rFonts w:ascii="Times New Roman" w:hAnsi="Times New Roman" w:cs="Times New Roman"/>
          <w:sz w:val="20"/>
          <w:szCs w:val="20"/>
        </w:rPr>
      </w:pPr>
      <w:r>
        <w:rPr>
          <w:rStyle w:val="FootnoteReference"/>
        </w:rPr>
        <w:footnoteRef/>
      </w:r>
      <w:r>
        <w:rPr>
          <w:rFonts w:ascii="Times New Roman" w:hAnsi="Times New Roman" w:cs="Times New Roman"/>
          <w:sz w:val="20"/>
          <w:szCs w:val="20"/>
          <w:lang w:val="en-US"/>
        </w:rPr>
        <w:t>Azhar Arsyad, Media Pembelajaran, (</w:t>
      </w:r>
      <w:proofErr w:type="gramStart"/>
      <w:r>
        <w:rPr>
          <w:rFonts w:ascii="Times New Roman" w:hAnsi="Times New Roman" w:cs="Times New Roman"/>
          <w:sz w:val="20"/>
          <w:szCs w:val="20"/>
          <w:lang w:val="en-US"/>
        </w:rPr>
        <w:t>Jakarta :</w:t>
      </w:r>
      <w:proofErr w:type="gramEnd"/>
      <w:r>
        <w:rPr>
          <w:rFonts w:ascii="Times New Roman" w:hAnsi="Times New Roman" w:cs="Times New Roman"/>
          <w:sz w:val="20"/>
          <w:szCs w:val="20"/>
          <w:lang w:val="en-US"/>
        </w:rPr>
        <w:t xml:space="preserve"> Raja Grafindo Persada, 2015), hlm. 115.</w:t>
      </w:r>
    </w:p>
  </w:footnote>
  <w:footnote w:id="11">
    <w:p w:rsidR="005533B4" w:rsidRPr="005533B4" w:rsidRDefault="005533B4" w:rsidP="005533B4">
      <w:pPr>
        <w:spacing w:line="240" w:lineRule="auto"/>
        <w:ind w:firstLine="567"/>
        <w:jc w:val="both"/>
        <w:rPr>
          <w:rFonts w:ascii="Times New Roman" w:hAnsi="Times New Roman" w:cs="Times New Roman"/>
          <w:sz w:val="24"/>
          <w:szCs w:val="24"/>
        </w:rPr>
      </w:pPr>
      <w:r>
        <w:rPr>
          <w:rStyle w:val="FootnoteReference"/>
        </w:rPr>
        <w:footnoteRef/>
      </w:r>
      <w:proofErr w:type="gramStart"/>
      <w:r w:rsidRPr="00B35F94">
        <w:rPr>
          <w:rFonts w:ascii="Times New Roman" w:hAnsi="Times New Roman" w:cs="Times New Roman"/>
          <w:sz w:val="20"/>
          <w:szCs w:val="20"/>
          <w:lang w:val="en-US"/>
        </w:rPr>
        <w:t>Sri Widiawati</w:t>
      </w:r>
      <w:r>
        <w:rPr>
          <w:rFonts w:ascii="Times New Roman" w:hAnsi="Times New Roman" w:cs="Times New Roman"/>
          <w:sz w:val="24"/>
          <w:szCs w:val="24"/>
          <w:lang w:val="en-US"/>
        </w:rPr>
        <w:t xml:space="preserve">, </w:t>
      </w:r>
      <w:r w:rsidRPr="00B64E69">
        <w:rPr>
          <w:rFonts w:ascii="Times New Roman" w:hAnsi="Times New Roman" w:cs="Times New Roman"/>
          <w:i/>
          <w:sz w:val="20"/>
          <w:szCs w:val="20"/>
          <w:lang w:val="en-US"/>
        </w:rPr>
        <w:t>Pengembangan Media FlashCard pada Mata Pelajaran Tematik untuk Meningkatkan Hasil Belajar Siswa di</w:t>
      </w:r>
      <w:r>
        <w:rPr>
          <w:rFonts w:ascii="Times New Roman" w:hAnsi="Times New Roman" w:cs="Times New Roman"/>
          <w:sz w:val="24"/>
          <w:szCs w:val="24"/>
          <w:lang w:val="en-US"/>
        </w:rPr>
        <w:t xml:space="preserve"> </w:t>
      </w:r>
      <w:r w:rsidRPr="00B64E69">
        <w:rPr>
          <w:rFonts w:ascii="Times New Roman" w:hAnsi="Times New Roman" w:cs="Times New Roman"/>
          <w:sz w:val="20"/>
          <w:szCs w:val="20"/>
          <w:lang w:val="en-US"/>
        </w:rPr>
        <w:t>SDN 3 Batu Kumbung,</w:t>
      </w:r>
      <w:r>
        <w:rPr>
          <w:rFonts w:ascii="Times New Roman" w:hAnsi="Times New Roman" w:cs="Times New Roman"/>
          <w:sz w:val="24"/>
          <w:szCs w:val="24"/>
          <w:lang w:val="en-US"/>
        </w:rPr>
        <w:t xml:space="preserve"> </w:t>
      </w:r>
      <w:r w:rsidRPr="00B64E69">
        <w:rPr>
          <w:rFonts w:ascii="Times New Roman" w:hAnsi="Times New Roman" w:cs="Times New Roman"/>
          <w:sz w:val="20"/>
          <w:szCs w:val="20"/>
          <w:lang w:val="en-US"/>
        </w:rPr>
        <w:t>(Skripsi, Univ. Muhammadiyah Mataram, 2021, hlm.</w:t>
      </w:r>
      <w:proofErr w:type="gramEnd"/>
      <w:r w:rsidRPr="00B64E69">
        <w:rPr>
          <w:rFonts w:ascii="Times New Roman" w:hAnsi="Times New Roman" w:cs="Times New Roman"/>
          <w:sz w:val="20"/>
          <w:szCs w:val="20"/>
          <w:lang w:val="en-US"/>
        </w:rPr>
        <w:t xml:space="preserve"> 86</w:t>
      </w:r>
      <w:r>
        <w:rPr>
          <w:rFonts w:ascii="Times New Roman" w:hAnsi="Times New Roman" w:cs="Times New Roman"/>
          <w:sz w:val="20"/>
          <w:szCs w:val="20"/>
          <w:lang w:val="en-US"/>
        </w:rPr>
        <w:t>.</w:t>
      </w:r>
    </w:p>
  </w:footnote>
  <w:footnote w:id="12">
    <w:p w:rsidR="005533B4" w:rsidRDefault="005533B4" w:rsidP="005533B4">
      <w:pPr>
        <w:pStyle w:val="FootnoteText"/>
        <w:ind w:firstLine="567"/>
        <w:jc w:val="both"/>
      </w:pPr>
      <w:r>
        <w:rPr>
          <w:rStyle w:val="FootnoteReference"/>
        </w:rPr>
        <w:footnoteRef/>
      </w:r>
      <w:r>
        <w:t xml:space="preserve"> </w:t>
      </w:r>
      <w:r w:rsidRPr="00B35F94">
        <w:rPr>
          <w:rFonts w:ascii="Times New Roman" w:hAnsi="Times New Roman" w:cs="Times New Roman"/>
          <w:lang w:val="en-US"/>
        </w:rPr>
        <w:t xml:space="preserve">Sri Mulyani, </w:t>
      </w:r>
      <w:r w:rsidRPr="00B35F94">
        <w:rPr>
          <w:rFonts w:ascii="Times New Roman" w:hAnsi="Times New Roman" w:cs="Times New Roman"/>
          <w:i/>
          <w:lang w:val="en-US"/>
        </w:rPr>
        <w:t>Penggunaan Media Kartu (Falsh Card) dalam Meningkatkan Hasil Belajar Peserta Didik Kelas XII SMA Negeri I Kaliwunggu,</w:t>
      </w:r>
      <w:r w:rsidRPr="00B35F94">
        <w:rPr>
          <w:rFonts w:ascii="Times New Roman" w:hAnsi="Times New Roman" w:cs="Times New Roman"/>
          <w:lang w:val="en-US"/>
        </w:rPr>
        <w:t xml:space="preserve"> (Jurnal Profesi Keguruan, No. 2 Volume 3 2017</w:t>
      </w:r>
      <w:r>
        <w:rPr>
          <w:rFonts w:ascii="Times New Roman" w:hAnsi="Times New Roman" w:cs="Times New Roman"/>
          <w:lang w:val="en-US"/>
        </w:rPr>
        <w:t>),</w:t>
      </w:r>
      <w:r w:rsidRPr="00B35F94">
        <w:rPr>
          <w:rFonts w:ascii="Times New Roman" w:hAnsi="Times New Roman" w:cs="Times New Roman"/>
          <w:lang w:val="en-US"/>
        </w:rPr>
        <w:t xml:space="preserve"> hlm 77</w:t>
      </w:r>
    </w:p>
  </w:footnote>
  <w:footnote w:id="13">
    <w:p w:rsidR="005533B4" w:rsidRDefault="005533B4" w:rsidP="005533B4">
      <w:pPr>
        <w:pStyle w:val="FootnoteText"/>
        <w:ind w:firstLine="567"/>
        <w:jc w:val="both"/>
      </w:pPr>
      <w:r>
        <w:rPr>
          <w:rStyle w:val="FootnoteReference"/>
        </w:rPr>
        <w:footnoteRef/>
      </w:r>
      <w:proofErr w:type="gramStart"/>
      <w:r w:rsidRPr="00E87016">
        <w:rPr>
          <w:rFonts w:ascii="Times New Roman" w:hAnsi="Times New Roman" w:cs="Times New Roman"/>
          <w:lang w:val="en-US"/>
        </w:rPr>
        <w:t>Ahc.</w:t>
      </w:r>
      <w:proofErr w:type="gramEnd"/>
      <w:r w:rsidRPr="00E87016">
        <w:rPr>
          <w:rFonts w:ascii="Times New Roman" w:hAnsi="Times New Roman" w:cs="Times New Roman"/>
          <w:lang w:val="en-US"/>
        </w:rPr>
        <w:t xml:space="preserve"> </w:t>
      </w:r>
      <w:proofErr w:type="gramStart"/>
      <w:r w:rsidRPr="00E87016">
        <w:rPr>
          <w:rFonts w:ascii="Times New Roman" w:hAnsi="Times New Roman" w:cs="Times New Roman"/>
          <w:lang w:val="en-US"/>
        </w:rPr>
        <w:t xml:space="preserve">Faudzul Adzim, </w:t>
      </w:r>
      <w:r w:rsidRPr="00E87016">
        <w:rPr>
          <w:rFonts w:ascii="Times New Roman" w:hAnsi="Times New Roman" w:cs="Times New Roman"/>
          <w:i/>
          <w:lang w:val="en-US"/>
        </w:rPr>
        <w:t>Efektivitas Penggunaan Media Pembelajaran Flash Card terhadap Hasil Belajar Siswa pada Mata Pelajaran Al-Qur’an Hadits di MTs Darul Huda Persada Mandalawangi Pandeglang</w:t>
      </w:r>
      <w:r w:rsidRPr="00E87016">
        <w:rPr>
          <w:rFonts w:ascii="Times New Roman" w:hAnsi="Times New Roman" w:cs="Times New Roman"/>
          <w:lang w:val="en-US"/>
        </w:rPr>
        <w:t>, (Skripsi, UIN Sultan Maulana Hasanuddin Banten, 2018), hlm.</w:t>
      </w:r>
      <w:proofErr w:type="gramEnd"/>
      <w:r w:rsidRPr="00E87016">
        <w:rPr>
          <w:rFonts w:ascii="Times New Roman" w:hAnsi="Times New Roman" w:cs="Times New Roman"/>
          <w:lang w:val="en-US"/>
        </w:rPr>
        <w:t xml:space="preserve"> 78</w:t>
      </w:r>
    </w:p>
  </w:footnote>
  <w:footnote w:id="14">
    <w:p w:rsidR="005533B4" w:rsidRDefault="005533B4" w:rsidP="005533B4">
      <w:pPr>
        <w:pStyle w:val="FootnoteText"/>
        <w:ind w:firstLine="567"/>
        <w:jc w:val="both"/>
      </w:pPr>
      <w:r>
        <w:rPr>
          <w:rStyle w:val="FootnoteReference"/>
        </w:rPr>
        <w:footnoteRef/>
      </w:r>
      <w:r w:rsidRPr="009A0761">
        <w:rPr>
          <w:rFonts w:ascii="Times New Roman" w:hAnsi="Times New Roman"/>
          <w:lang w:val="en-US"/>
        </w:rPr>
        <w:t xml:space="preserve">Ahmad Ghifari Tetambe, </w:t>
      </w:r>
      <w:r w:rsidRPr="009A0761">
        <w:rPr>
          <w:rFonts w:ascii="Times New Roman" w:hAnsi="Times New Roman"/>
          <w:i/>
          <w:lang w:val="en-US"/>
        </w:rPr>
        <w:t>Meningkatkan Kemampuan Membaca Al-Qur’an dengan</w:t>
      </w:r>
      <w:r w:rsidRPr="009A0761">
        <w:rPr>
          <w:rFonts w:ascii="Times New Roman" w:hAnsi="Times New Roman"/>
          <w:lang w:val="en-US"/>
        </w:rPr>
        <w:t xml:space="preserve"> </w:t>
      </w:r>
      <w:r w:rsidRPr="009A0761">
        <w:rPr>
          <w:rFonts w:ascii="Times New Roman" w:hAnsi="Times New Roman"/>
          <w:i/>
          <w:lang w:val="en-US"/>
        </w:rPr>
        <w:t>Menggunakan Media Flash Card dalam Mata Pelajaran Al-Qur’an Hadits di MTsN 1 Konawe,</w:t>
      </w:r>
      <w:r w:rsidRPr="009A0761">
        <w:rPr>
          <w:rFonts w:ascii="Times New Roman" w:hAnsi="Times New Roman"/>
          <w:lang w:val="en-US"/>
        </w:rPr>
        <w:t xml:space="preserve"> (</w:t>
      </w:r>
      <w:r>
        <w:rPr>
          <w:rFonts w:ascii="Times New Roman" w:hAnsi="Times New Roman"/>
        </w:rPr>
        <w:t>Laporan Penelitian</w:t>
      </w:r>
      <w:r w:rsidRPr="009A0761">
        <w:rPr>
          <w:rFonts w:ascii="Times New Roman" w:hAnsi="Times New Roman"/>
          <w:lang w:val="en-US"/>
        </w:rPr>
        <w:t>, IAIN Kendari, 2016), hlm.79</w:t>
      </w:r>
    </w:p>
  </w:footnote>
  <w:footnote w:id="15">
    <w:p w:rsidR="005533B4" w:rsidRDefault="005533B4" w:rsidP="005533B4">
      <w:pPr>
        <w:pStyle w:val="FootnoteText"/>
        <w:ind w:firstLine="567"/>
        <w:jc w:val="both"/>
      </w:pPr>
      <w:r>
        <w:rPr>
          <w:rStyle w:val="FootnoteReference"/>
        </w:rPr>
        <w:footnoteRef/>
      </w:r>
      <w:r>
        <w:t xml:space="preserve"> </w:t>
      </w:r>
      <w:r w:rsidRPr="0010372C">
        <w:rPr>
          <w:rFonts w:ascii="Times New Roman" w:hAnsi="Times New Roman"/>
          <w:lang w:val="en-US"/>
        </w:rPr>
        <w:t xml:space="preserve">Ekawana, </w:t>
      </w:r>
      <w:r>
        <w:rPr>
          <w:rFonts w:ascii="Times New Roman" w:hAnsi="Times New Roman"/>
          <w:i/>
          <w:lang w:val="en-US"/>
        </w:rPr>
        <w:t>Penelitian Tindakan K</w:t>
      </w:r>
      <w:r w:rsidRPr="0010372C">
        <w:rPr>
          <w:rFonts w:ascii="Times New Roman" w:hAnsi="Times New Roman"/>
          <w:i/>
          <w:lang w:val="en-US"/>
        </w:rPr>
        <w:t>elas</w:t>
      </w:r>
      <w:r w:rsidRPr="0010372C">
        <w:rPr>
          <w:rFonts w:ascii="Times New Roman" w:hAnsi="Times New Roman"/>
          <w:lang w:val="en-US"/>
        </w:rPr>
        <w:t>, (</w:t>
      </w:r>
      <w:proofErr w:type="gramStart"/>
      <w:r w:rsidRPr="0010372C">
        <w:rPr>
          <w:rFonts w:ascii="Times New Roman" w:hAnsi="Times New Roman"/>
          <w:lang w:val="en-US"/>
        </w:rPr>
        <w:t>Jakarta :</w:t>
      </w:r>
      <w:proofErr w:type="gramEnd"/>
      <w:r w:rsidRPr="0010372C">
        <w:rPr>
          <w:rFonts w:ascii="Times New Roman" w:hAnsi="Times New Roman"/>
          <w:lang w:val="en-US"/>
        </w:rPr>
        <w:t xml:space="preserve"> GP Press, 2009), hlm.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37F61"/>
    <w:multiLevelType w:val="hybridMultilevel"/>
    <w:tmpl w:val="24F8C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6C8069E"/>
    <w:multiLevelType w:val="hybridMultilevel"/>
    <w:tmpl w:val="6A9C6D7E"/>
    <w:lvl w:ilvl="0" w:tplc="4F5613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F284471"/>
    <w:multiLevelType w:val="hybridMultilevel"/>
    <w:tmpl w:val="4B600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14563"/>
    <w:multiLevelType w:val="hybridMultilevel"/>
    <w:tmpl w:val="30E63F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4516E2"/>
    <w:multiLevelType w:val="hybridMultilevel"/>
    <w:tmpl w:val="95E06184"/>
    <w:lvl w:ilvl="0" w:tplc="EE7A54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9B15B10"/>
    <w:multiLevelType w:val="hybridMultilevel"/>
    <w:tmpl w:val="9E98B7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FD85B30"/>
    <w:multiLevelType w:val="hybridMultilevel"/>
    <w:tmpl w:val="F5682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1D1062"/>
    <w:multiLevelType w:val="hybridMultilevel"/>
    <w:tmpl w:val="D13EE9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0CC429B"/>
    <w:multiLevelType w:val="hybridMultilevel"/>
    <w:tmpl w:val="84E6CC9C"/>
    <w:lvl w:ilvl="0" w:tplc="9766AE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8"/>
  </w:num>
  <w:num w:numId="3">
    <w:abstractNumId w:val="5"/>
  </w:num>
  <w:num w:numId="4">
    <w:abstractNumId w:val="3"/>
  </w:num>
  <w:num w:numId="5">
    <w:abstractNumId w:val="7"/>
  </w:num>
  <w:num w:numId="6">
    <w:abstractNumId w:val="6"/>
  </w:num>
  <w:num w:numId="7">
    <w:abstractNumId w:val="1"/>
  </w:num>
  <w:num w:numId="8">
    <w:abstractNumId w:val="4"/>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635C"/>
    <w:rsid w:val="00001487"/>
    <w:rsid w:val="00002527"/>
    <w:rsid w:val="00011988"/>
    <w:rsid w:val="00011FE2"/>
    <w:rsid w:val="0001293E"/>
    <w:rsid w:val="000217C3"/>
    <w:rsid w:val="00023D04"/>
    <w:rsid w:val="00027C99"/>
    <w:rsid w:val="000306E0"/>
    <w:rsid w:val="00031065"/>
    <w:rsid w:val="00036757"/>
    <w:rsid w:val="0004403A"/>
    <w:rsid w:val="00045CCC"/>
    <w:rsid w:val="0005229A"/>
    <w:rsid w:val="00054DEF"/>
    <w:rsid w:val="000630B5"/>
    <w:rsid w:val="00084A12"/>
    <w:rsid w:val="00084E7C"/>
    <w:rsid w:val="000A460E"/>
    <w:rsid w:val="000A7193"/>
    <w:rsid w:val="000B4871"/>
    <w:rsid w:val="000C1949"/>
    <w:rsid w:val="000C1C6B"/>
    <w:rsid w:val="000C3167"/>
    <w:rsid w:val="000C492F"/>
    <w:rsid w:val="000C5847"/>
    <w:rsid w:val="000E06E5"/>
    <w:rsid w:val="000E2148"/>
    <w:rsid w:val="000E3CDD"/>
    <w:rsid w:val="000F0871"/>
    <w:rsid w:val="000F0B7F"/>
    <w:rsid w:val="000F4BB7"/>
    <w:rsid w:val="0010372C"/>
    <w:rsid w:val="00103B0B"/>
    <w:rsid w:val="001050D4"/>
    <w:rsid w:val="001059CF"/>
    <w:rsid w:val="001069C2"/>
    <w:rsid w:val="00114A74"/>
    <w:rsid w:val="001252ED"/>
    <w:rsid w:val="001316A4"/>
    <w:rsid w:val="00131857"/>
    <w:rsid w:val="00134B01"/>
    <w:rsid w:val="001361B0"/>
    <w:rsid w:val="00140E55"/>
    <w:rsid w:val="00142445"/>
    <w:rsid w:val="00142568"/>
    <w:rsid w:val="001434E0"/>
    <w:rsid w:val="001533F1"/>
    <w:rsid w:val="00154030"/>
    <w:rsid w:val="00165E18"/>
    <w:rsid w:val="00167652"/>
    <w:rsid w:val="00167A03"/>
    <w:rsid w:val="001750C3"/>
    <w:rsid w:val="00175EEF"/>
    <w:rsid w:val="00183BE6"/>
    <w:rsid w:val="00186872"/>
    <w:rsid w:val="0019003B"/>
    <w:rsid w:val="001912EC"/>
    <w:rsid w:val="001A15B0"/>
    <w:rsid w:val="001A2699"/>
    <w:rsid w:val="001A7779"/>
    <w:rsid w:val="001B1381"/>
    <w:rsid w:val="001B26CA"/>
    <w:rsid w:val="001B28A8"/>
    <w:rsid w:val="001B3049"/>
    <w:rsid w:val="001C3161"/>
    <w:rsid w:val="001D23DF"/>
    <w:rsid w:val="001D2CA7"/>
    <w:rsid w:val="001D3D66"/>
    <w:rsid w:val="001D4C7B"/>
    <w:rsid w:val="001E2F39"/>
    <w:rsid w:val="001E3D95"/>
    <w:rsid w:val="001F05E0"/>
    <w:rsid w:val="001F6EA9"/>
    <w:rsid w:val="00200CD5"/>
    <w:rsid w:val="00202E59"/>
    <w:rsid w:val="00215122"/>
    <w:rsid w:val="002229C5"/>
    <w:rsid w:val="002375E6"/>
    <w:rsid w:val="00240D82"/>
    <w:rsid w:val="00244AAE"/>
    <w:rsid w:val="00244FB5"/>
    <w:rsid w:val="0025258A"/>
    <w:rsid w:val="00253D53"/>
    <w:rsid w:val="002601C5"/>
    <w:rsid w:val="002619B4"/>
    <w:rsid w:val="0027293F"/>
    <w:rsid w:val="00277DED"/>
    <w:rsid w:val="00282E8E"/>
    <w:rsid w:val="00287C9A"/>
    <w:rsid w:val="00290839"/>
    <w:rsid w:val="00294B48"/>
    <w:rsid w:val="002953C8"/>
    <w:rsid w:val="00297DA3"/>
    <w:rsid w:val="002B768C"/>
    <w:rsid w:val="002C5C2C"/>
    <w:rsid w:val="002C5F67"/>
    <w:rsid w:val="002D01C6"/>
    <w:rsid w:val="002D0E20"/>
    <w:rsid w:val="002D0F91"/>
    <w:rsid w:val="002D5483"/>
    <w:rsid w:val="002E0C6E"/>
    <w:rsid w:val="002E3E80"/>
    <w:rsid w:val="002F43D4"/>
    <w:rsid w:val="003074BE"/>
    <w:rsid w:val="00323CF7"/>
    <w:rsid w:val="00327677"/>
    <w:rsid w:val="0033029F"/>
    <w:rsid w:val="00330CF8"/>
    <w:rsid w:val="0033127C"/>
    <w:rsid w:val="003338A4"/>
    <w:rsid w:val="00333C6B"/>
    <w:rsid w:val="003468E7"/>
    <w:rsid w:val="00346CBE"/>
    <w:rsid w:val="003473FC"/>
    <w:rsid w:val="003573E6"/>
    <w:rsid w:val="00364305"/>
    <w:rsid w:val="003658AF"/>
    <w:rsid w:val="003703F8"/>
    <w:rsid w:val="003728ED"/>
    <w:rsid w:val="003826F5"/>
    <w:rsid w:val="003908B0"/>
    <w:rsid w:val="00394C01"/>
    <w:rsid w:val="00396C10"/>
    <w:rsid w:val="003A01C4"/>
    <w:rsid w:val="003A1034"/>
    <w:rsid w:val="003A4377"/>
    <w:rsid w:val="003B15A2"/>
    <w:rsid w:val="003B4509"/>
    <w:rsid w:val="003C4EEF"/>
    <w:rsid w:val="003C579F"/>
    <w:rsid w:val="003D0C61"/>
    <w:rsid w:val="003D3DC8"/>
    <w:rsid w:val="003D63F4"/>
    <w:rsid w:val="003E3C0D"/>
    <w:rsid w:val="003E6D0B"/>
    <w:rsid w:val="003E6FC9"/>
    <w:rsid w:val="003F6310"/>
    <w:rsid w:val="004027FE"/>
    <w:rsid w:val="00405AE8"/>
    <w:rsid w:val="004110ED"/>
    <w:rsid w:val="0041627B"/>
    <w:rsid w:val="00421095"/>
    <w:rsid w:val="00421188"/>
    <w:rsid w:val="00424C96"/>
    <w:rsid w:val="0042710B"/>
    <w:rsid w:val="00435FA2"/>
    <w:rsid w:val="00436E6F"/>
    <w:rsid w:val="00440C2C"/>
    <w:rsid w:val="00440E7A"/>
    <w:rsid w:val="004518D1"/>
    <w:rsid w:val="00452991"/>
    <w:rsid w:val="00461091"/>
    <w:rsid w:val="004640F7"/>
    <w:rsid w:val="00476691"/>
    <w:rsid w:val="00490782"/>
    <w:rsid w:val="00492F40"/>
    <w:rsid w:val="004B0A50"/>
    <w:rsid w:val="004B47F1"/>
    <w:rsid w:val="004C7B44"/>
    <w:rsid w:val="004F2BE3"/>
    <w:rsid w:val="004F5B60"/>
    <w:rsid w:val="004F62B3"/>
    <w:rsid w:val="005047E7"/>
    <w:rsid w:val="00504B70"/>
    <w:rsid w:val="00506AC7"/>
    <w:rsid w:val="00506F96"/>
    <w:rsid w:val="00512FF0"/>
    <w:rsid w:val="005228A0"/>
    <w:rsid w:val="00535071"/>
    <w:rsid w:val="00541B9E"/>
    <w:rsid w:val="00544EB1"/>
    <w:rsid w:val="0055028A"/>
    <w:rsid w:val="005521EA"/>
    <w:rsid w:val="0055255E"/>
    <w:rsid w:val="005533B4"/>
    <w:rsid w:val="00555788"/>
    <w:rsid w:val="0055666D"/>
    <w:rsid w:val="0055752D"/>
    <w:rsid w:val="005602CF"/>
    <w:rsid w:val="0056768A"/>
    <w:rsid w:val="00582243"/>
    <w:rsid w:val="00586676"/>
    <w:rsid w:val="0059149D"/>
    <w:rsid w:val="00591AAE"/>
    <w:rsid w:val="00592996"/>
    <w:rsid w:val="0059348A"/>
    <w:rsid w:val="00594D81"/>
    <w:rsid w:val="00595396"/>
    <w:rsid w:val="00595835"/>
    <w:rsid w:val="00596A3B"/>
    <w:rsid w:val="005B0358"/>
    <w:rsid w:val="005C23B1"/>
    <w:rsid w:val="005C51E1"/>
    <w:rsid w:val="005C5AFF"/>
    <w:rsid w:val="005C7006"/>
    <w:rsid w:val="005D7C25"/>
    <w:rsid w:val="005E122E"/>
    <w:rsid w:val="005E37A7"/>
    <w:rsid w:val="005F252E"/>
    <w:rsid w:val="005F373D"/>
    <w:rsid w:val="005F6570"/>
    <w:rsid w:val="00604D88"/>
    <w:rsid w:val="00622D14"/>
    <w:rsid w:val="0063514A"/>
    <w:rsid w:val="00646AEB"/>
    <w:rsid w:val="006534CB"/>
    <w:rsid w:val="00657BDE"/>
    <w:rsid w:val="0067271C"/>
    <w:rsid w:val="00673323"/>
    <w:rsid w:val="0068294B"/>
    <w:rsid w:val="00690B65"/>
    <w:rsid w:val="006A0711"/>
    <w:rsid w:val="006A077D"/>
    <w:rsid w:val="006A2216"/>
    <w:rsid w:val="006A26F1"/>
    <w:rsid w:val="006A2B16"/>
    <w:rsid w:val="006A6A25"/>
    <w:rsid w:val="006B3AC6"/>
    <w:rsid w:val="006C2C20"/>
    <w:rsid w:val="006C32BE"/>
    <w:rsid w:val="006C55FE"/>
    <w:rsid w:val="006D0399"/>
    <w:rsid w:val="006D650D"/>
    <w:rsid w:val="006E0747"/>
    <w:rsid w:val="006F3CC7"/>
    <w:rsid w:val="006F3D32"/>
    <w:rsid w:val="006F7417"/>
    <w:rsid w:val="00702384"/>
    <w:rsid w:val="00724177"/>
    <w:rsid w:val="00724E84"/>
    <w:rsid w:val="00725CA5"/>
    <w:rsid w:val="007317D9"/>
    <w:rsid w:val="007374C0"/>
    <w:rsid w:val="00737B4E"/>
    <w:rsid w:val="00737D03"/>
    <w:rsid w:val="00747ABC"/>
    <w:rsid w:val="007625E5"/>
    <w:rsid w:val="00763BFE"/>
    <w:rsid w:val="00763E4C"/>
    <w:rsid w:val="007652CA"/>
    <w:rsid w:val="00770BD8"/>
    <w:rsid w:val="00774187"/>
    <w:rsid w:val="0078142E"/>
    <w:rsid w:val="00781741"/>
    <w:rsid w:val="00783078"/>
    <w:rsid w:val="00784946"/>
    <w:rsid w:val="00787C53"/>
    <w:rsid w:val="007A2924"/>
    <w:rsid w:val="007A2F47"/>
    <w:rsid w:val="007B5EF0"/>
    <w:rsid w:val="007C01DD"/>
    <w:rsid w:val="007C2DE3"/>
    <w:rsid w:val="007C767E"/>
    <w:rsid w:val="007D3367"/>
    <w:rsid w:val="007D5E8C"/>
    <w:rsid w:val="007E5287"/>
    <w:rsid w:val="007E7433"/>
    <w:rsid w:val="007F0D15"/>
    <w:rsid w:val="007F3465"/>
    <w:rsid w:val="007F4E2D"/>
    <w:rsid w:val="00800FFA"/>
    <w:rsid w:val="00804E2F"/>
    <w:rsid w:val="00810E57"/>
    <w:rsid w:val="00811764"/>
    <w:rsid w:val="00812F2E"/>
    <w:rsid w:val="0081648E"/>
    <w:rsid w:val="0082565C"/>
    <w:rsid w:val="00833A2A"/>
    <w:rsid w:val="0083583D"/>
    <w:rsid w:val="0084049E"/>
    <w:rsid w:val="00840E41"/>
    <w:rsid w:val="00853F6A"/>
    <w:rsid w:val="008649A2"/>
    <w:rsid w:val="008662B5"/>
    <w:rsid w:val="0087105B"/>
    <w:rsid w:val="00872CD7"/>
    <w:rsid w:val="00872EDA"/>
    <w:rsid w:val="00873281"/>
    <w:rsid w:val="00886A12"/>
    <w:rsid w:val="008916EB"/>
    <w:rsid w:val="008976CC"/>
    <w:rsid w:val="008A0B91"/>
    <w:rsid w:val="008A2449"/>
    <w:rsid w:val="008A38D6"/>
    <w:rsid w:val="008B0100"/>
    <w:rsid w:val="008B1300"/>
    <w:rsid w:val="008B2729"/>
    <w:rsid w:val="008C0EC7"/>
    <w:rsid w:val="008C3D58"/>
    <w:rsid w:val="008C46B0"/>
    <w:rsid w:val="008C5BB2"/>
    <w:rsid w:val="008D3F6B"/>
    <w:rsid w:val="008D62E2"/>
    <w:rsid w:val="008E0698"/>
    <w:rsid w:val="008E22FD"/>
    <w:rsid w:val="008E6DD8"/>
    <w:rsid w:val="008F123A"/>
    <w:rsid w:val="008F3CC1"/>
    <w:rsid w:val="00901A43"/>
    <w:rsid w:val="00903EDD"/>
    <w:rsid w:val="00904D3F"/>
    <w:rsid w:val="00912DEC"/>
    <w:rsid w:val="00913686"/>
    <w:rsid w:val="00933FAF"/>
    <w:rsid w:val="00944038"/>
    <w:rsid w:val="009467E4"/>
    <w:rsid w:val="009513C5"/>
    <w:rsid w:val="0095662E"/>
    <w:rsid w:val="009637C9"/>
    <w:rsid w:val="00981416"/>
    <w:rsid w:val="009A0761"/>
    <w:rsid w:val="009A19F7"/>
    <w:rsid w:val="009A61FC"/>
    <w:rsid w:val="009A7E07"/>
    <w:rsid w:val="009B0EED"/>
    <w:rsid w:val="009B62AE"/>
    <w:rsid w:val="009C2B16"/>
    <w:rsid w:val="009C34E7"/>
    <w:rsid w:val="009C4E38"/>
    <w:rsid w:val="009C58C9"/>
    <w:rsid w:val="009D1C50"/>
    <w:rsid w:val="009D6E6F"/>
    <w:rsid w:val="009D7E4F"/>
    <w:rsid w:val="009E3552"/>
    <w:rsid w:val="009E633D"/>
    <w:rsid w:val="009E6FDE"/>
    <w:rsid w:val="009F0CF7"/>
    <w:rsid w:val="009F1EF5"/>
    <w:rsid w:val="009F4F89"/>
    <w:rsid w:val="00A0157B"/>
    <w:rsid w:val="00A04861"/>
    <w:rsid w:val="00A11B2A"/>
    <w:rsid w:val="00A15F36"/>
    <w:rsid w:val="00A21BEA"/>
    <w:rsid w:val="00A25238"/>
    <w:rsid w:val="00A26ED8"/>
    <w:rsid w:val="00A30588"/>
    <w:rsid w:val="00A3311E"/>
    <w:rsid w:val="00A4059B"/>
    <w:rsid w:val="00A62934"/>
    <w:rsid w:val="00A72A7C"/>
    <w:rsid w:val="00A8245D"/>
    <w:rsid w:val="00A91687"/>
    <w:rsid w:val="00A930A7"/>
    <w:rsid w:val="00AA0BE5"/>
    <w:rsid w:val="00AA5247"/>
    <w:rsid w:val="00AA6508"/>
    <w:rsid w:val="00AC0476"/>
    <w:rsid w:val="00AC282A"/>
    <w:rsid w:val="00AC694B"/>
    <w:rsid w:val="00AC7BD7"/>
    <w:rsid w:val="00AD0C69"/>
    <w:rsid w:val="00AE289C"/>
    <w:rsid w:val="00AE29A8"/>
    <w:rsid w:val="00AE5B30"/>
    <w:rsid w:val="00AE635C"/>
    <w:rsid w:val="00AF2309"/>
    <w:rsid w:val="00AF34E4"/>
    <w:rsid w:val="00AF5A1C"/>
    <w:rsid w:val="00B06CED"/>
    <w:rsid w:val="00B1443E"/>
    <w:rsid w:val="00B2085A"/>
    <w:rsid w:val="00B21B5B"/>
    <w:rsid w:val="00B244BD"/>
    <w:rsid w:val="00B27AD4"/>
    <w:rsid w:val="00B35F94"/>
    <w:rsid w:val="00B42C62"/>
    <w:rsid w:val="00B4561B"/>
    <w:rsid w:val="00B4611E"/>
    <w:rsid w:val="00B46A91"/>
    <w:rsid w:val="00B53E8C"/>
    <w:rsid w:val="00B55C18"/>
    <w:rsid w:val="00B569B7"/>
    <w:rsid w:val="00B621B0"/>
    <w:rsid w:val="00B63290"/>
    <w:rsid w:val="00B64E69"/>
    <w:rsid w:val="00B659F4"/>
    <w:rsid w:val="00B73846"/>
    <w:rsid w:val="00B75E59"/>
    <w:rsid w:val="00B84CEE"/>
    <w:rsid w:val="00B86CA9"/>
    <w:rsid w:val="00B97795"/>
    <w:rsid w:val="00BA5511"/>
    <w:rsid w:val="00BB17D0"/>
    <w:rsid w:val="00BB1C87"/>
    <w:rsid w:val="00BB4AB7"/>
    <w:rsid w:val="00BC22B6"/>
    <w:rsid w:val="00BD0351"/>
    <w:rsid w:val="00BD2537"/>
    <w:rsid w:val="00BD6D6D"/>
    <w:rsid w:val="00BE13EA"/>
    <w:rsid w:val="00BF0786"/>
    <w:rsid w:val="00C030D2"/>
    <w:rsid w:val="00C0332A"/>
    <w:rsid w:val="00C03AFF"/>
    <w:rsid w:val="00C06A55"/>
    <w:rsid w:val="00C10F66"/>
    <w:rsid w:val="00C12890"/>
    <w:rsid w:val="00C15694"/>
    <w:rsid w:val="00C17C4B"/>
    <w:rsid w:val="00C215A5"/>
    <w:rsid w:val="00C25A50"/>
    <w:rsid w:val="00C44CB7"/>
    <w:rsid w:val="00C50646"/>
    <w:rsid w:val="00C5353A"/>
    <w:rsid w:val="00C53B2D"/>
    <w:rsid w:val="00C63C96"/>
    <w:rsid w:val="00C6599C"/>
    <w:rsid w:val="00C67E10"/>
    <w:rsid w:val="00C70F51"/>
    <w:rsid w:val="00C75713"/>
    <w:rsid w:val="00C75B51"/>
    <w:rsid w:val="00C8027C"/>
    <w:rsid w:val="00C840ED"/>
    <w:rsid w:val="00CA23A3"/>
    <w:rsid w:val="00CB6C3A"/>
    <w:rsid w:val="00CB7CC1"/>
    <w:rsid w:val="00CC15B3"/>
    <w:rsid w:val="00CD44D9"/>
    <w:rsid w:val="00CE5B95"/>
    <w:rsid w:val="00CF24E0"/>
    <w:rsid w:val="00CF3070"/>
    <w:rsid w:val="00D11EDD"/>
    <w:rsid w:val="00D1391D"/>
    <w:rsid w:val="00D15CC4"/>
    <w:rsid w:val="00D26C41"/>
    <w:rsid w:val="00D27797"/>
    <w:rsid w:val="00D27AC3"/>
    <w:rsid w:val="00D37222"/>
    <w:rsid w:val="00D37E6C"/>
    <w:rsid w:val="00D4362C"/>
    <w:rsid w:val="00D45482"/>
    <w:rsid w:val="00D52C2F"/>
    <w:rsid w:val="00D53B57"/>
    <w:rsid w:val="00D55B34"/>
    <w:rsid w:val="00D67C52"/>
    <w:rsid w:val="00D76BC7"/>
    <w:rsid w:val="00D76DB3"/>
    <w:rsid w:val="00D845B3"/>
    <w:rsid w:val="00D90412"/>
    <w:rsid w:val="00D915DA"/>
    <w:rsid w:val="00D96E7B"/>
    <w:rsid w:val="00DA41BD"/>
    <w:rsid w:val="00DA7A49"/>
    <w:rsid w:val="00DB3477"/>
    <w:rsid w:val="00DB5F6F"/>
    <w:rsid w:val="00DB7665"/>
    <w:rsid w:val="00DD0AE8"/>
    <w:rsid w:val="00DD3700"/>
    <w:rsid w:val="00DD62DB"/>
    <w:rsid w:val="00DD7F2C"/>
    <w:rsid w:val="00DE401F"/>
    <w:rsid w:val="00DF30B7"/>
    <w:rsid w:val="00DF347A"/>
    <w:rsid w:val="00DF4469"/>
    <w:rsid w:val="00DF771E"/>
    <w:rsid w:val="00E03B18"/>
    <w:rsid w:val="00E06A2D"/>
    <w:rsid w:val="00E1192E"/>
    <w:rsid w:val="00E11C3E"/>
    <w:rsid w:val="00E172BA"/>
    <w:rsid w:val="00E17EB8"/>
    <w:rsid w:val="00E228DD"/>
    <w:rsid w:val="00E25784"/>
    <w:rsid w:val="00E321DD"/>
    <w:rsid w:val="00E33BBF"/>
    <w:rsid w:val="00E36451"/>
    <w:rsid w:val="00E37234"/>
    <w:rsid w:val="00E37414"/>
    <w:rsid w:val="00E410B9"/>
    <w:rsid w:val="00E47A9F"/>
    <w:rsid w:val="00E5188D"/>
    <w:rsid w:val="00E70DE3"/>
    <w:rsid w:val="00E7690B"/>
    <w:rsid w:val="00E77587"/>
    <w:rsid w:val="00E81E12"/>
    <w:rsid w:val="00E85980"/>
    <w:rsid w:val="00E87016"/>
    <w:rsid w:val="00E91CED"/>
    <w:rsid w:val="00E94CB5"/>
    <w:rsid w:val="00E94F1E"/>
    <w:rsid w:val="00E97BB8"/>
    <w:rsid w:val="00EB1A3C"/>
    <w:rsid w:val="00EB3039"/>
    <w:rsid w:val="00EB5EE1"/>
    <w:rsid w:val="00EB7210"/>
    <w:rsid w:val="00EC069A"/>
    <w:rsid w:val="00EC2E5A"/>
    <w:rsid w:val="00EC2F7A"/>
    <w:rsid w:val="00EC5F90"/>
    <w:rsid w:val="00ED0D5F"/>
    <w:rsid w:val="00ED171A"/>
    <w:rsid w:val="00ED6C74"/>
    <w:rsid w:val="00EE5DC7"/>
    <w:rsid w:val="00EF013B"/>
    <w:rsid w:val="00EF3A7D"/>
    <w:rsid w:val="00EF3D45"/>
    <w:rsid w:val="00EF4207"/>
    <w:rsid w:val="00EF6FE2"/>
    <w:rsid w:val="00F02A96"/>
    <w:rsid w:val="00F071D2"/>
    <w:rsid w:val="00F07BA9"/>
    <w:rsid w:val="00F14B07"/>
    <w:rsid w:val="00F17A8D"/>
    <w:rsid w:val="00F20B5F"/>
    <w:rsid w:val="00F214DF"/>
    <w:rsid w:val="00F22AB1"/>
    <w:rsid w:val="00F3488F"/>
    <w:rsid w:val="00F3594B"/>
    <w:rsid w:val="00F43CFB"/>
    <w:rsid w:val="00F449DE"/>
    <w:rsid w:val="00F46ABB"/>
    <w:rsid w:val="00F55C0C"/>
    <w:rsid w:val="00F5665F"/>
    <w:rsid w:val="00F63F75"/>
    <w:rsid w:val="00F66E98"/>
    <w:rsid w:val="00F66F06"/>
    <w:rsid w:val="00F72C43"/>
    <w:rsid w:val="00F81A92"/>
    <w:rsid w:val="00F85043"/>
    <w:rsid w:val="00F86EBB"/>
    <w:rsid w:val="00F940CA"/>
    <w:rsid w:val="00F9710B"/>
    <w:rsid w:val="00FA0C4A"/>
    <w:rsid w:val="00FA0D67"/>
    <w:rsid w:val="00FA440A"/>
    <w:rsid w:val="00FB28C4"/>
    <w:rsid w:val="00FB4B79"/>
    <w:rsid w:val="00FB580B"/>
    <w:rsid w:val="00FD3162"/>
    <w:rsid w:val="00FD5F95"/>
    <w:rsid w:val="00FE024F"/>
    <w:rsid w:val="00FE3F86"/>
    <w:rsid w:val="00FE4F8D"/>
    <w:rsid w:val="00FE5E80"/>
    <w:rsid w:val="00FE64D1"/>
    <w:rsid w:val="00FE6FFF"/>
    <w:rsid w:val="00FE70E6"/>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rules v:ext="edit">
        <o:r id="V:Rule1" type="connector" idref="#_x0000_s1065"/>
        <o:r id="V:Rule2" type="connector" idref="#_x0000_s1087"/>
        <o:r id="V:Rule3" type="connector" idref="#_x0000_s1090"/>
        <o:r id="V:Rule4"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51"/>
  </w:style>
  <w:style w:type="paragraph" w:styleId="Heading1">
    <w:name w:val="heading 1"/>
    <w:basedOn w:val="Normal"/>
    <w:next w:val="Normal"/>
    <w:link w:val="Heading1Char"/>
    <w:uiPriority w:val="9"/>
    <w:qFormat/>
    <w:rsid w:val="00A015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01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C52"/>
    <w:pPr>
      <w:ind w:left="720"/>
      <w:contextualSpacing/>
    </w:pPr>
  </w:style>
  <w:style w:type="character" w:styleId="Hyperlink">
    <w:name w:val="Hyperlink"/>
    <w:basedOn w:val="DefaultParagraphFont"/>
    <w:uiPriority w:val="99"/>
    <w:unhideWhenUsed/>
    <w:rsid w:val="00BD0351"/>
    <w:rPr>
      <w:color w:val="0000FF"/>
      <w:u w:val="single"/>
    </w:rPr>
  </w:style>
  <w:style w:type="paragraph" w:styleId="NoSpacing">
    <w:name w:val="No Spacing"/>
    <w:uiPriority w:val="1"/>
    <w:qFormat/>
    <w:rsid w:val="0070238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A015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0157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33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8A4"/>
  </w:style>
  <w:style w:type="paragraph" w:styleId="Footer">
    <w:name w:val="footer"/>
    <w:basedOn w:val="Normal"/>
    <w:link w:val="FooterChar"/>
    <w:uiPriority w:val="99"/>
    <w:unhideWhenUsed/>
    <w:rsid w:val="00333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8A4"/>
  </w:style>
  <w:style w:type="paragraph" w:styleId="FootnoteText">
    <w:name w:val="footnote text"/>
    <w:basedOn w:val="Normal"/>
    <w:link w:val="FootnoteTextChar"/>
    <w:uiPriority w:val="99"/>
    <w:unhideWhenUsed/>
    <w:rsid w:val="009C58C9"/>
    <w:pPr>
      <w:spacing w:after="0" w:line="240" w:lineRule="auto"/>
    </w:pPr>
    <w:rPr>
      <w:sz w:val="20"/>
      <w:szCs w:val="20"/>
    </w:rPr>
  </w:style>
  <w:style w:type="character" w:customStyle="1" w:styleId="FootnoteTextChar">
    <w:name w:val="Footnote Text Char"/>
    <w:basedOn w:val="DefaultParagraphFont"/>
    <w:link w:val="FootnoteText"/>
    <w:uiPriority w:val="99"/>
    <w:rsid w:val="009C58C9"/>
    <w:rPr>
      <w:sz w:val="20"/>
      <w:szCs w:val="20"/>
    </w:rPr>
  </w:style>
  <w:style w:type="character" w:styleId="FootnoteReference">
    <w:name w:val="footnote reference"/>
    <w:basedOn w:val="DefaultParagraphFont"/>
    <w:uiPriority w:val="99"/>
    <w:semiHidden/>
    <w:unhideWhenUsed/>
    <w:rsid w:val="009C58C9"/>
    <w:rPr>
      <w:vertAlign w:val="superscript"/>
    </w:rPr>
  </w:style>
  <w:style w:type="paragraph" w:styleId="BalloonText">
    <w:name w:val="Balloon Text"/>
    <w:basedOn w:val="Normal"/>
    <w:link w:val="BalloonTextChar"/>
    <w:uiPriority w:val="99"/>
    <w:semiHidden/>
    <w:unhideWhenUsed/>
    <w:rsid w:val="00330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29F"/>
    <w:rPr>
      <w:rFonts w:ascii="Tahoma" w:hAnsi="Tahoma" w:cs="Tahoma"/>
      <w:sz w:val="16"/>
      <w:szCs w:val="16"/>
    </w:rPr>
  </w:style>
  <w:style w:type="paragraph" w:styleId="EndnoteText">
    <w:name w:val="endnote text"/>
    <w:basedOn w:val="Normal"/>
    <w:link w:val="EndnoteTextChar"/>
    <w:uiPriority w:val="99"/>
    <w:semiHidden/>
    <w:unhideWhenUsed/>
    <w:rsid w:val="007A2F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2F47"/>
    <w:rPr>
      <w:sz w:val="20"/>
      <w:szCs w:val="20"/>
    </w:rPr>
  </w:style>
  <w:style w:type="character" w:styleId="EndnoteReference">
    <w:name w:val="endnote reference"/>
    <w:basedOn w:val="DefaultParagraphFont"/>
    <w:uiPriority w:val="99"/>
    <w:semiHidden/>
    <w:unhideWhenUsed/>
    <w:rsid w:val="007A2F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0611">
      <w:bodyDiv w:val="1"/>
      <w:marLeft w:val="0"/>
      <w:marRight w:val="0"/>
      <w:marTop w:val="0"/>
      <w:marBottom w:val="0"/>
      <w:divBdr>
        <w:top w:val="none" w:sz="0" w:space="0" w:color="auto"/>
        <w:left w:val="none" w:sz="0" w:space="0" w:color="auto"/>
        <w:bottom w:val="none" w:sz="0" w:space="0" w:color="auto"/>
        <w:right w:val="none" w:sz="0" w:space="0" w:color="auto"/>
      </w:divBdr>
    </w:div>
    <w:div w:id="403257528">
      <w:bodyDiv w:val="1"/>
      <w:marLeft w:val="0"/>
      <w:marRight w:val="0"/>
      <w:marTop w:val="0"/>
      <w:marBottom w:val="0"/>
      <w:divBdr>
        <w:top w:val="none" w:sz="0" w:space="0" w:color="auto"/>
        <w:left w:val="none" w:sz="0" w:space="0" w:color="auto"/>
        <w:bottom w:val="none" w:sz="0" w:space="0" w:color="auto"/>
        <w:right w:val="none" w:sz="0" w:space="0" w:color="auto"/>
      </w:divBdr>
    </w:div>
    <w:div w:id="434791819">
      <w:bodyDiv w:val="1"/>
      <w:marLeft w:val="0"/>
      <w:marRight w:val="0"/>
      <w:marTop w:val="0"/>
      <w:marBottom w:val="0"/>
      <w:divBdr>
        <w:top w:val="none" w:sz="0" w:space="0" w:color="auto"/>
        <w:left w:val="none" w:sz="0" w:space="0" w:color="auto"/>
        <w:bottom w:val="none" w:sz="0" w:space="0" w:color="auto"/>
        <w:right w:val="none" w:sz="0" w:space="0" w:color="auto"/>
      </w:divBdr>
    </w:div>
    <w:div w:id="799566553">
      <w:bodyDiv w:val="1"/>
      <w:marLeft w:val="0"/>
      <w:marRight w:val="0"/>
      <w:marTop w:val="0"/>
      <w:marBottom w:val="0"/>
      <w:divBdr>
        <w:top w:val="none" w:sz="0" w:space="0" w:color="auto"/>
        <w:left w:val="none" w:sz="0" w:space="0" w:color="auto"/>
        <w:bottom w:val="none" w:sz="0" w:space="0" w:color="auto"/>
        <w:right w:val="none" w:sz="0" w:space="0" w:color="auto"/>
      </w:divBdr>
    </w:div>
    <w:div w:id="1058284843">
      <w:bodyDiv w:val="1"/>
      <w:marLeft w:val="0"/>
      <w:marRight w:val="0"/>
      <w:marTop w:val="0"/>
      <w:marBottom w:val="0"/>
      <w:divBdr>
        <w:top w:val="none" w:sz="0" w:space="0" w:color="auto"/>
        <w:left w:val="none" w:sz="0" w:space="0" w:color="auto"/>
        <w:bottom w:val="none" w:sz="0" w:space="0" w:color="auto"/>
        <w:right w:val="none" w:sz="0" w:space="0" w:color="auto"/>
      </w:divBdr>
    </w:div>
    <w:div w:id="1461799780">
      <w:bodyDiv w:val="1"/>
      <w:marLeft w:val="0"/>
      <w:marRight w:val="0"/>
      <w:marTop w:val="0"/>
      <w:marBottom w:val="0"/>
      <w:divBdr>
        <w:top w:val="none" w:sz="0" w:space="0" w:color="auto"/>
        <w:left w:val="none" w:sz="0" w:space="0" w:color="auto"/>
        <w:bottom w:val="none" w:sz="0" w:space="0" w:color="auto"/>
        <w:right w:val="none" w:sz="0" w:space="0" w:color="auto"/>
      </w:divBdr>
    </w:div>
    <w:div w:id="169561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ritariant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stryandreasputraaritonda@gmail.com" TargetMode="External"/><Relationship Id="rId5" Type="http://schemas.openxmlformats.org/officeDocument/2006/relationships/settings" Target="settings.xml"/><Relationship Id="rId10" Type="http://schemas.openxmlformats.org/officeDocument/2006/relationships/hyperlink" Target="mailto:sufiani1969@gmail.com" TargetMode="External"/><Relationship Id="rId4" Type="http://schemas.microsoft.com/office/2007/relationships/stylesWithEffects" Target="stylesWithEffects.xml"/><Relationship Id="rId9" Type="http://schemas.openxmlformats.org/officeDocument/2006/relationships/hyperlink" Target="mailto:literasi_sti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9A113-71F8-42EC-8658-C3742AA6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2917</TotalTime>
  <Pages>14</Pages>
  <Words>6178</Words>
  <Characters>35220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dc:creator>
  <cp:lastModifiedBy>ismail - [2010]</cp:lastModifiedBy>
  <cp:revision>355</cp:revision>
  <cp:lastPrinted>2022-05-24T01:38:00Z</cp:lastPrinted>
  <dcterms:created xsi:type="dcterms:W3CDTF">2016-09-21T01:41:00Z</dcterms:created>
  <dcterms:modified xsi:type="dcterms:W3CDTF">2022-07-21T03:50:00Z</dcterms:modified>
</cp:coreProperties>
</file>