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5DFE" w14:textId="42A5D5B0" w:rsidR="00CD1C6E" w:rsidRPr="00C5208B" w:rsidRDefault="00935E9D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208B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1134"/>
        <w:gridCol w:w="1134"/>
        <w:gridCol w:w="1224"/>
      </w:tblGrid>
      <w:tr w:rsidR="00B901D6" w:rsidRPr="00C5208B" w14:paraId="66A02930" w14:textId="298FA812" w:rsidTr="00FC5036">
        <w:tc>
          <w:tcPr>
            <w:tcW w:w="4390" w:type="dxa"/>
            <w:vMerge w:val="restart"/>
            <w:vAlign w:val="center"/>
          </w:tcPr>
          <w:p w14:paraId="0382C19F" w14:textId="4644B147" w:rsidR="00B901D6" w:rsidRPr="00C5208B" w:rsidRDefault="00B901D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Karakteristik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Sampel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C662B84" w14:textId="3D8D354B" w:rsidR="00B901D6" w:rsidRPr="00C5208B" w:rsidRDefault="00B901D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2358" w:type="dxa"/>
            <w:gridSpan w:val="2"/>
            <w:vAlign w:val="center"/>
          </w:tcPr>
          <w:p w14:paraId="072F797C" w14:textId="2ED3751A" w:rsidR="00B901D6" w:rsidRPr="00C5208B" w:rsidRDefault="00B901D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901D6" w:rsidRPr="00C5208B" w14:paraId="5EC5C088" w14:textId="77777777" w:rsidTr="00FC5036">
        <w:tc>
          <w:tcPr>
            <w:tcW w:w="4390" w:type="dxa"/>
            <w:vMerge/>
          </w:tcPr>
          <w:p w14:paraId="64527076" w14:textId="77777777" w:rsidR="00B901D6" w:rsidRPr="00C5208B" w:rsidRDefault="00B901D6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B15999" w14:textId="6E2B64AA" w:rsidR="00B901D6" w:rsidRPr="00C5208B" w:rsidRDefault="00B901D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34" w:type="dxa"/>
          </w:tcPr>
          <w:p w14:paraId="33C730A7" w14:textId="11C1BDEE" w:rsidR="00B901D6" w:rsidRPr="00C5208B" w:rsidRDefault="00B901D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7BA249FC" w14:textId="50A003CA" w:rsidR="00B901D6" w:rsidRPr="00C5208B" w:rsidRDefault="00B901D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24" w:type="dxa"/>
          </w:tcPr>
          <w:p w14:paraId="1BFD4827" w14:textId="25BE3C4B" w:rsidR="00B901D6" w:rsidRPr="00C5208B" w:rsidRDefault="00B901D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E35DB6" w:rsidRPr="00C5208B" w14:paraId="4231E032" w14:textId="43542D57" w:rsidTr="00FC5036">
        <w:tc>
          <w:tcPr>
            <w:tcW w:w="4390" w:type="dxa"/>
          </w:tcPr>
          <w:p w14:paraId="29590628" w14:textId="2810025C" w:rsidR="00935E9D" w:rsidRPr="00C5208B" w:rsidRDefault="00A27D75" w:rsidP="00AC6F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Usia</w:t>
            </w:r>
            <w:proofErr w:type="spellEnd"/>
          </w:p>
        </w:tc>
        <w:tc>
          <w:tcPr>
            <w:tcW w:w="1134" w:type="dxa"/>
          </w:tcPr>
          <w:p w14:paraId="574DFFB3" w14:textId="77777777" w:rsidR="00935E9D" w:rsidRPr="00C5208B" w:rsidRDefault="00935E9D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5767B1" w14:textId="77777777" w:rsidR="00935E9D" w:rsidRPr="00C5208B" w:rsidRDefault="00935E9D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64ADA2" w14:textId="77777777" w:rsidR="00935E9D" w:rsidRPr="00C5208B" w:rsidRDefault="00935E9D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F5C2B4A" w14:textId="77777777" w:rsidR="00935E9D" w:rsidRPr="00C5208B" w:rsidRDefault="00935E9D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50C309C7" w14:textId="5DF570B3" w:rsidTr="00FC5036">
        <w:tc>
          <w:tcPr>
            <w:tcW w:w="4390" w:type="dxa"/>
          </w:tcPr>
          <w:p w14:paraId="0E72B16A" w14:textId="2D9B0820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&lt;17 </w:t>
            </w: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134" w:type="dxa"/>
          </w:tcPr>
          <w:p w14:paraId="610CDB6A" w14:textId="5D2F7FF5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54A5C48" w14:textId="2348129D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4,7%</w:t>
            </w:r>
          </w:p>
        </w:tc>
        <w:tc>
          <w:tcPr>
            <w:tcW w:w="1134" w:type="dxa"/>
            <w:vMerge w:val="restart"/>
            <w:vAlign w:val="center"/>
          </w:tcPr>
          <w:p w14:paraId="295F9607" w14:textId="00FB995B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4" w:type="dxa"/>
            <w:vMerge w:val="restart"/>
            <w:vAlign w:val="center"/>
          </w:tcPr>
          <w:p w14:paraId="2BF1736C" w14:textId="23E0366E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A1B27" w:rsidRPr="00C5208B" w14:paraId="4C3E2354" w14:textId="68E5BB64" w:rsidTr="00FC5036">
        <w:tc>
          <w:tcPr>
            <w:tcW w:w="4390" w:type="dxa"/>
          </w:tcPr>
          <w:p w14:paraId="655AE60A" w14:textId="45A85BB3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17-25 </w:t>
            </w: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134" w:type="dxa"/>
          </w:tcPr>
          <w:p w14:paraId="6B380A29" w14:textId="58452178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5FEAC2C0" w14:textId="00DD30B6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90,7%</w:t>
            </w:r>
          </w:p>
        </w:tc>
        <w:tc>
          <w:tcPr>
            <w:tcW w:w="1134" w:type="dxa"/>
            <w:vMerge/>
            <w:vAlign w:val="center"/>
          </w:tcPr>
          <w:p w14:paraId="744275DC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5052DE44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5F6051F1" w14:textId="1625C8F9" w:rsidTr="00FC5036">
        <w:tc>
          <w:tcPr>
            <w:tcW w:w="4390" w:type="dxa"/>
          </w:tcPr>
          <w:p w14:paraId="06DE36B8" w14:textId="479FC1D3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&gt;25 </w:t>
            </w: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134" w:type="dxa"/>
          </w:tcPr>
          <w:p w14:paraId="15E5E539" w14:textId="6F21E218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976DE9" w14:textId="39768056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4,7%</w:t>
            </w:r>
          </w:p>
        </w:tc>
        <w:tc>
          <w:tcPr>
            <w:tcW w:w="1134" w:type="dxa"/>
            <w:vMerge/>
            <w:vAlign w:val="center"/>
          </w:tcPr>
          <w:p w14:paraId="7179CE7D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429BAC02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B6" w:rsidRPr="00C5208B" w14:paraId="545BF61B" w14:textId="6922A15D" w:rsidTr="00FC5036">
        <w:tc>
          <w:tcPr>
            <w:tcW w:w="4390" w:type="dxa"/>
          </w:tcPr>
          <w:p w14:paraId="0D3483A3" w14:textId="018954D2" w:rsidR="00A27D75" w:rsidRPr="00C5208B" w:rsidRDefault="00A27D75" w:rsidP="00AC6FB5">
            <w:pPr>
              <w:tabs>
                <w:tab w:val="center" w:pos="1874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Jenis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Kelamin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14:paraId="32AACC12" w14:textId="77777777" w:rsidR="00935E9D" w:rsidRPr="00C5208B" w:rsidRDefault="00935E9D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63AFCB" w14:textId="77777777" w:rsidR="00935E9D" w:rsidRPr="00C5208B" w:rsidRDefault="00935E9D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D86932" w14:textId="77777777" w:rsidR="00935E9D" w:rsidRPr="00C5208B" w:rsidRDefault="00935E9D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7095686A" w14:textId="77777777" w:rsidR="00935E9D" w:rsidRPr="00C5208B" w:rsidRDefault="00935E9D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14BFF28C" w14:textId="2ED39F79" w:rsidTr="00FC5036">
        <w:tc>
          <w:tcPr>
            <w:tcW w:w="4390" w:type="dxa"/>
          </w:tcPr>
          <w:p w14:paraId="66FD5135" w14:textId="58D025C4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</w:p>
        </w:tc>
        <w:tc>
          <w:tcPr>
            <w:tcW w:w="1134" w:type="dxa"/>
          </w:tcPr>
          <w:p w14:paraId="1F215192" w14:textId="5F138B09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5C43166B" w14:textId="7CCF6568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62,8%</w:t>
            </w:r>
          </w:p>
        </w:tc>
        <w:tc>
          <w:tcPr>
            <w:tcW w:w="1134" w:type="dxa"/>
            <w:vMerge w:val="restart"/>
            <w:vAlign w:val="center"/>
          </w:tcPr>
          <w:p w14:paraId="340C4631" w14:textId="0A5593DA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4" w:type="dxa"/>
            <w:vMerge w:val="restart"/>
            <w:vAlign w:val="center"/>
          </w:tcPr>
          <w:p w14:paraId="0799AD44" w14:textId="4B7FCB26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9402D" w:rsidRPr="00C520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A1B27" w:rsidRPr="00C5208B" w14:paraId="6FAC371A" w14:textId="2D98C80B" w:rsidTr="00FC5036">
        <w:tc>
          <w:tcPr>
            <w:tcW w:w="4390" w:type="dxa"/>
          </w:tcPr>
          <w:p w14:paraId="22C89903" w14:textId="58764E1E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34" w:type="dxa"/>
          </w:tcPr>
          <w:p w14:paraId="04A2CBC1" w14:textId="5335D42E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746F5F69" w14:textId="4D13650E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37,2%</w:t>
            </w:r>
          </w:p>
        </w:tc>
        <w:tc>
          <w:tcPr>
            <w:tcW w:w="1134" w:type="dxa"/>
            <w:vMerge/>
            <w:vAlign w:val="center"/>
          </w:tcPr>
          <w:p w14:paraId="18B600E2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593F2CA1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D75" w:rsidRPr="00C5208B" w14:paraId="09623124" w14:textId="77777777" w:rsidTr="00FC5036">
        <w:tc>
          <w:tcPr>
            <w:tcW w:w="4390" w:type="dxa"/>
          </w:tcPr>
          <w:p w14:paraId="43D150D8" w14:textId="087C362E" w:rsidR="00A27D75" w:rsidRPr="00C5208B" w:rsidRDefault="00A27D75" w:rsidP="00AC6F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Tingkat Pendidikan</w:t>
            </w:r>
          </w:p>
        </w:tc>
        <w:tc>
          <w:tcPr>
            <w:tcW w:w="1134" w:type="dxa"/>
          </w:tcPr>
          <w:p w14:paraId="5017557F" w14:textId="77777777" w:rsidR="00A27D75" w:rsidRPr="00C5208B" w:rsidRDefault="00A27D75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37B99D" w14:textId="77777777" w:rsidR="00A27D75" w:rsidRPr="00C5208B" w:rsidRDefault="00A27D75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D872A9" w14:textId="5A917B34" w:rsidR="00A27D75" w:rsidRPr="00C5208B" w:rsidRDefault="00A27D75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28B380D5" w14:textId="77777777" w:rsidR="00A27D75" w:rsidRPr="00C5208B" w:rsidRDefault="00A27D75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28C0C575" w14:textId="77777777" w:rsidTr="00FC5036">
        <w:tc>
          <w:tcPr>
            <w:tcW w:w="4390" w:type="dxa"/>
          </w:tcPr>
          <w:p w14:paraId="2B082152" w14:textId="62663D31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SD/MI</w:t>
            </w:r>
          </w:p>
        </w:tc>
        <w:tc>
          <w:tcPr>
            <w:tcW w:w="1134" w:type="dxa"/>
          </w:tcPr>
          <w:p w14:paraId="71F31B9B" w14:textId="2EAE59E4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676FAD4" w14:textId="338DAE49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vMerge w:val="restart"/>
            <w:vAlign w:val="center"/>
          </w:tcPr>
          <w:p w14:paraId="6D8151AF" w14:textId="4BFA73BE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4" w:type="dxa"/>
            <w:vMerge w:val="restart"/>
            <w:vAlign w:val="center"/>
          </w:tcPr>
          <w:p w14:paraId="15278908" w14:textId="5589BF12" w:rsidR="006A1B27" w:rsidRPr="00C5208B" w:rsidRDefault="00C9402D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A1B27" w:rsidRPr="00C5208B" w14:paraId="15794544" w14:textId="77777777" w:rsidTr="00FC5036">
        <w:tc>
          <w:tcPr>
            <w:tcW w:w="4390" w:type="dxa"/>
          </w:tcPr>
          <w:p w14:paraId="24057A71" w14:textId="22029BC6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SMP/MTs</w:t>
            </w:r>
          </w:p>
        </w:tc>
        <w:tc>
          <w:tcPr>
            <w:tcW w:w="1134" w:type="dxa"/>
          </w:tcPr>
          <w:p w14:paraId="0136F594" w14:textId="2D26A539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477EEE8" w14:textId="7F5E7D27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11,6%</w:t>
            </w:r>
          </w:p>
        </w:tc>
        <w:tc>
          <w:tcPr>
            <w:tcW w:w="1134" w:type="dxa"/>
            <w:vMerge/>
            <w:vAlign w:val="center"/>
          </w:tcPr>
          <w:p w14:paraId="78150056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58BAE893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1247CFF9" w14:textId="77777777" w:rsidTr="00FC5036">
        <w:tc>
          <w:tcPr>
            <w:tcW w:w="4390" w:type="dxa"/>
          </w:tcPr>
          <w:p w14:paraId="5BB12911" w14:textId="3BFDE6DB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SMA/SMK/MA</w:t>
            </w:r>
          </w:p>
        </w:tc>
        <w:tc>
          <w:tcPr>
            <w:tcW w:w="1134" w:type="dxa"/>
          </w:tcPr>
          <w:p w14:paraId="368152BC" w14:textId="7A30C135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1A4FBCCF" w14:textId="4EE692F3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72,1%</w:t>
            </w:r>
          </w:p>
        </w:tc>
        <w:tc>
          <w:tcPr>
            <w:tcW w:w="1134" w:type="dxa"/>
            <w:vMerge/>
            <w:vAlign w:val="center"/>
          </w:tcPr>
          <w:p w14:paraId="000B01C2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414F1790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39ED088E" w14:textId="77777777" w:rsidTr="00FC5036">
        <w:tc>
          <w:tcPr>
            <w:tcW w:w="4390" w:type="dxa"/>
          </w:tcPr>
          <w:p w14:paraId="169C3C16" w14:textId="6604484D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1134" w:type="dxa"/>
          </w:tcPr>
          <w:p w14:paraId="02B9E1BA" w14:textId="7D1BDB0A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01545DB" w14:textId="30EDD7F9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4,7%</w:t>
            </w:r>
          </w:p>
        </w:tc>
        <w:tc>
          <w:tcPr>
            <w:tcW w:w="1134" w:type="dxa"/>
            <w:vMerge/>
            <w:vAlign w:val="center"/>
          </w:tcPr>
          <w:p w14:paraId="3B25BF9F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3235182B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3CAD4EFB" w14:textId="77777777" w:rsidTr="00FC5036">
        <w:tc>
          <w:tcPr>
            <w:tcW w:w="4390" w:type="dxa"/>
          </w:tcPr>
          <w:p w14:paraId="6C994945" w14:textId="4C58D75B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Sarjana</w:t>
            </w:r>
            <w:proofErr w:type="spellEnd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 (S1)</w:t>
            </w:r>
          </w:p>
        </w:tc>
        <w:tc>
          <w:tcPr>
            <w:tcW w:w="1134" w:type="dxa"/>
          </w:tcPr>
          <w:p w14:paraId="4F9CCEDB" w14:textId="4446B72E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DB88BE3" w14:textId="2BBD6590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9,3%</w:t>
            </w:r>
          </w:p>
        </w:tc>
        <w:tc>
          <w:tcPr>
            <w:tcW w:w="1134" w:type="dxa"/>
            <w:vMerge/>
            <w:vAlign w:val="center"/>
          </w:tcPr>
          <w:p w14:paraId="3BDB659F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6AD65CA6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436023C2" w14:textId="77777777" w:rsidTr="00FC5036">
        <w:tc>
          <w:tcPr>
            <w:tcW w:w="4390" w:type="dxa"/>
          </w:tcPr>
          <w:p w14:paraId="1C1FE60A" w14:textId="696F99AB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S2/S3</w:t>
            </w:r>
          </w:p>
        </w:tc>
        <w:tc>
          <w:tcPr>
            <w:tcW w:w="1134" w:type="dxa"/>
          </w:tcPr>
          <w:p w14:paraId="0EC8DC89" w14:textId="67EE37AD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AC13183" w14:textId="79EC2B92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70953BD7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28258B5C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7DA49F7D" w14:textId="77777777" w:rsidTr="00FC5036">
        <w:tc>
          <w:tcPr>
            <w:tcW w:w="4390" w:type="dxa"/>
          </w:tcPr>
          <w:p w14:paraId="70A27052" w14:textId="68C809DE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1134" w:type="dxa"/>
          </w:tcPr>
          <w:p w14:paraId="22BBEDDB" w14:textId="38DACB21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A0ABF9" w14:textId="2728D70B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2,3%</w:t>
            </w:r>
          </w:p>
        </w:tc>
        <w:tc>
          <w:tcPr>
            <w:tcW w:w="1134" w:type="dxa"/>
            <w:vMerge/>
            <w:vAlign w:val="center"/>
          </w:tcPr>
          <w:p w14:paraId="14F238E4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2B7D369B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D75" w:rsidRPr="00C5208B" w14:paraId="75757FBC" w14:textId="77777777" w:rsidTr="00FC5036">
        <w:tc>
          <w:tcPr>
            <w:tcW w:w="4390" w:type="dxa"/>
          </w:tcPr>
          <w:p w14:paraId="2629B126" w14:textId="3584E3EB" w:rsidR="00A27D75" w:rsidRPr="00C5208B" w:rsidRDefault="00E35DB6" w:rsidP="00AC6F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1134" w:type="dxa"/>
          </w:tcPr>
          <w:p w14:paraId="287DC983" w14:textId="77777777" w:rsidR="00A27D75" w:rsidRPr="00C5208B" w:rsidRDefault="00A27D75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A85DBC" w14:textId="77777777" w:rsidR="00A27D75" w:rsidRPr="00C5208B" w:rsidRDefault="00A27D75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20E982" w14:textId="77777777" w:rsidR="00A27D75" w:rsidRPr="00C5208B" w:rsidRDefault="00A27D75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23AB15F1" w14:textId="77777777" w:rsidR="00A27D75" w:rsidRPr="00C5208B" w:rsidRDefault="00A27D75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7C04E6AC" w14:textId="77777777" w:rsidTr="00FC5036">
        <w:tc>
          <w:tcPr>
            <w:tcW w:w="4390" w:type="dxa"/>
          </w:tcPr>
          <w:p w14:paraId="58453AA1" w14:textId="314469DA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Pelajar</w:t>
            </w:r>
            <w:proofErr w:type="spellEnd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134" w:type="dxa"/>
          </w:tcPr>
          <w:p w14:paraId="72E710E5" w14:textId="64CE9A62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5801C4D" w14:textId="435AEEC8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16,3%</w:t>
            </w:r>
          </w:p>
        </w:tc>
        <w:tc>
          <w:tcPr>
            <w:tcW w:w="1134" w:type="dxa"/>
            <w:vMerge w:val="restart"/>
            <w:vAlign w:val="center"/>
          </w:tcPr>
          <w:p w14:paraId="3ECA7A3C" w14:textId="76B44748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4" w:type="dxa"/>
            <w:vMerge w:val="restart"/>
            <w:vAlign w:val="center"/>
          </w:tcPr>
          <w:p w14:paraId="78C0157A" w14:textId="40C0762C" w:rsidR="006A1B27" w:rsidRPr="00C5208B" w:rsidRDefault="00C9402D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A1B27" w:rsidRPr="00C5208B" w14:paraId="4044B925" w14:textId="77777777" w:rsidTr="00FC5036">
        <w:tc>
          <w:tcPr>
            <w:tcW w:w="4390" w:type="dxa"/>
          </w:tcPr>
          <w:p w14:paraId="6A9B4ABC" w14:textId="201CD7A2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Swasta</w:t>
            </w:r>
            <w:proofErr w:type="spellEnd"/>
          </w:p>
        </w:tc>
        <w:tc>
          <w:tcPr>
            <w:tcW w:w="1134" w:type="dxa"/>
          </w:tcPr>
          <w:p w14:paraId="628F0761" w14:textId="65059630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41B0276" w14:textId="6BC6E16F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16,3%</w:t>
            </w:r>
          </w:p>
        </w:tc>
        <w:tc>
          <w:tcPr>
            <w:tcW w:w="1134" w:type="dxa"/>
            <w:vMerge/>
            <w:vAlign w:val="center"/>
          </w:tcPr>
          <w:p w14:paraId="3B3A23C3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407AC0D6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78EDCC0C" w14:textId="77777777" w:rsidTr="00FC5036">
        <w:tc>
          <w:tcPr>
            <w:tcW w:w="4390" w:type="dxa"/>
          </w:tcPr>
          <w:p w14:paraId="2405B5C1" w14:textId="1519EF73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Buruh</w:t>
            </w:r>
            <w:proofErr w:type="spellEnd"/>
          </w:p>
        </w:tc>
        <w:tc>
          <w:tcPr>
            <w:tcW w:w="1134" w:type="dxa"/>
          </w:tcPr>
          <w:p w14:paraId="0A1A7EDD" w14:textId="49C59090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5819E48" w14:textId="5C12D3B3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27,9%</w:t>
            </w:r>
          </w:p>
        </w:tc>
        <w:tc>
          <w:tcPr>
            <w:tcW w:w="1134" w:type="dxa"/>
            <w:vMerge/>
            <w:vAlign w:val="center"/>
          </w:tcPr>
          <w:p w14:paraId="48A1FA43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090AA878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138E08BE" w14:textId="77777777" w:rsidTr="00FC5036">
        <w:tc>
          <w:tcPr>
            <w:tcW w:w="4390" w:type="dxa"/>
          </w:tcPr>
          <w:p w14:paraId="401662FD" w14:textId="66E00B55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1134" w:type="dxa"/>
          </w:tcPr>
          <w:p w14:paraId="35E0682A" w14:textId="3B47C532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D08EE71" w14:textId="22B572B3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7,0%</w:t>
            </w:r>
          </w:p>
        </w:tc>
        <w:tc>
          <w:tcPr>
            <w:tcW w:w="1134" w:type="dxa"/>
            <w:vMerge/>
            <w:vAlign w:val="center"/>
          </w:tcPr>
          <w:p w14:paraId="5AB0676D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3C7C9C89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0761B947" w14:textId="77777777" w:rsidTr="00FC5036">
        <w:tc>
          <w:tcPr>
            <w:tcW w:w="4390" w:type="dxa"/>
          </w:tcPr>
          <w:p w14:paraId="21885271" w14:textId="4543A1F6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1134" w:type="dxa"/>
          </w:tcPr>
          <w:p w14:paraId="05CF8734" w14:textId="787F8637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05829AAE" w14:textId="7965E9BB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32,6%</w:t>
            </w:r>
          </w:p>
        </w:tc>
        <w:tc>
          <w:tcPr>
            <w:tcW w:w="1134" w:type="dxa"/>
            <w:vMerge/>
            <w:vAlign w:val="center"/>
          </w:tcPr>
          <w:p w14:paraId="7E74AEF1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5D685A6C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B6" w:rsidRPr="00C5208B" w14:paraId="263C767C" w14:textId="77777777" w:rsidTr="00FC5036">
        <w:tc>
          <w:tcPr>
            <w:tcW w:w="4390" w:type="dxa"/>
          </w:tcPr>
          <w:p w14:paraId="174AB966" w14:textId="0BD48B3C" w:rsidR="00E35DB6" w:rsidRPr="00C5208B" w:rsidRDefault="00E35DB6" w:rsidP="00AC6F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Penghasilan</w:t>
            </w:r>
            <w:proofErr w:type="spellEnd"/>
          </w:p>
        </w:tc>
        <w:tc>
          <w:tcPr>
            <w:tcW w:w="1134" w:type="dxa"/>
          </w:tcPr>
          <w:p w14:paraId="28B72CD0" w14:textId="77777777" w:rsidR="00E35DB6" w:rsidRPr="00C5208B" w:rsidRDefault="00E35DB6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EE83A" w14:textId="77777777" w:rsidR="00E35DB6" w:rsidRPr="00C5208B" w:rsidRDefault="00E35DB6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5FC98C" w14:textId="77777777" w:rsidR="00E35DB6" w:rsidRPr="00C5208B" w:rsidRDefault="00E35DB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23C3B67C" w14:textId="77777777" w:rsidR="00E35DB6" w:rsidRPr="00C5208B" w:rsidRDefault="00E35DB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60F53B18" w14:textId="77777777" w:rsidTr="00FC5036">
        <w:tc>
          <w:tcPr>
            <w:tcW w:w="4390" w:type="dxa"/>
          </w:tcPr>
          <w:p w14:paraId="75806CA2" w14:textId="7ECF231E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&lt;Rp </w:t>
            </w:r>
            <w:proofErr w:type="gram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1.000.000,-</w:t>
            </w:r>
            <w:proofErr w:type="gramEnd"/>
          </w:p>
        </w:tc>
        <w:tc>
          <w:tcPr>
            <w:tcW w:w="1134" w:type="dxa"/>
          </w:tcPr>
          <w:p w14:paraId="5AD47FC1" w14:textId="7573090C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5360786" w14:textId="1BFEF09C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23,3%</w:t>
            </w:r>
          </w:p>
        </w:tc>
        <w:tc>
          <w:tcPr>
            <w:tcW w:w="1134" w:type="dxa"/>
            <w:vMerge w:val="restart"/>
            <w:vAlign w:val="center"/>
          </w:tcPr>
          <w:p w14:paraId="24CB758D" w14:textId="3F3EC158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4" w:type="dxa"/>
            <w:vMerge w:val="restart"/>
            <w:vAlign w:val="center"/>
          </w:tcPr>
          <w:p w14:paraId="2C695BD8" w14:textId="3988A936" w:rsidR="006A1B27" w:rsidRPr="00C5208B" w:rsidRDefault="00C9402D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A1B27" w:rsidRPr="00C5208B" w14:paraId="5411006D" w14:textId="77777777" w:rsidTr="00FC5036">
        <w:tc>
          <w:tcPr>
            <w:tcW w:w="4390" w:type="dxa"/>
          </w:tcPr>
          <w:p w14:paraId="0F8BD5CA" w14:textId="40F16731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Rp 1.000.</w:t>
            </w:r>
            <w:proofErr w:type="gram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000,-</w:t>
            </w:r>
            <w:proofErr w:type="gramEnd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 - Rp 3.000.000,-</w:t>
            </w:r>
          </w:p>
        </w:tc>
        <w:tc>
          <w:tcPr>
            <w:tcW w:w="1134" w:type="dxa"/>
          </w:tcPr>
          <w:p w14:paraId="02954D6D" w14:textId="7C2C455E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34C7F410" w14:textId="46C9230C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51,2%</w:t>
            </w:r>
          </w:p>
        </w:tc>
        <w:tc>
          <w:tcPr>
            <w:tcW w:w="1134" w:type="dxa"/>
            <w:vMerge/>
            <w:vAlign w:val="center"/>
          </w:tcPr>
          <w:p w14:paraId="75EADCC2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4E23F23E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6A0DC6FE" w14:textId="77777777" w:rsidTr="00FC5036">
        <w:tc>
          <w:tcPr>
            <w:tcW w:w="4390" w:type="dxa"/>
          </w:tcPr>
          <w:p w14:paraId="62666299" w14:textId="5B589AC6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&gt;Rp </w:t>
            </w:r>
            <w:proofErr w:type="gram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3.000.000,-</w:t>
            </w:r>
            <w:proofErr w:type="gramEnd"/>
          </w:p>
        </w:tc>
        <w:tc>
          <w:tcPr>
            <w:tcW w:w="1134" w:type="dxa"/>
          </w:tcPr>
          <w:p w14:paraId="0CE178CD" w14:textId="3926A319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0E4158F" w14:textId="4D250582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vMerge/>
            <w:vAlign w:val="center"/>
          </w:tcPr>
          <w:p w14:paraId="091BD490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0BB641FA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3ADBDB09" w14:textId="77777777" w:rsidTr="00FC5036">
        <w:tc>
          <w:tcPr>
            <w:tcW w:w="4390" w:type="dxa"/>
          </w:tcPr>
          <w:p w14:paraId="108B14DD" w14:textId="70F2FA3D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Belum </w:t>
            </w: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Berpenghasilan</w:t>
            </w:r>
            <w:proofErr w:type="spellEnd"/>
          </w:p>
        </w:tc>
        <w:tc>
          <w:tcPr>
            <w:tcW w:w="1134" w:type="dxa"/>
          </w:tcPr>
          <w:p w14:paraId="42AC1BD5" w14:textId="66B701F6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5FB4980A" w14:textId="20513009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25,6%</w:t>
            </w:r>
          </w:p>
        </w:tc>
        <w:tc>
          <w:tcPr>
            <w:tcW w:w="1134" w:type="dxa"/>
            <w:vMerge/>
            <w:vAlign w:val="center"/>
          </w:tcPr>
          <w:p w14:paraId="2E39936C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71D95D44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B6" w:rsidRPr="00C5208B" w14:paraId="5F450038" w14:textId="77777777" w:rsidTr="00FC5036">
        <w:tc>
          <w:tcPr>
            <w:tcW w:w="4390" w:type="dxa"/>
          </w:tcPr>
          <w:p w14:paraId="67451DEB" w14:textId="04B313D6" w:rsidR="00E35DB6" w:rsidRPr="00C5208B" w:rsidRDefault="00E35DB6" w:rsidP="00AC6F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Pernah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Mendengar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Tentang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Stunting</w:t>
            </w:r>
          </w:p>
        </w:tc>
        <w:tc>
          <w:tcPr>
            <w:tcW w:w="1134" w:type="dxa"/>
          </w:tcPr>
          <w:p w14:paraId="6199B0D6" w14:textId="77777777" w:rsidR="00E35DB6" w:rsidRPr="00C5208B" w:rsidRDefault="00E35DB6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21F43B" w14:textId="77777777" w:rsidR="00E35DB6" w:rsidRPr="00C5208B" w:rsidRDefault="00E35DB6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36A41" w14:textId="77777777" w:rsidR="00E35DB6" w:rsidRPr="00C5208B" w:rsidRDefault="00E35DB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45300BE4" w14:textId="77777777" w:rsidR="00E35DB6" w:rsidRPr="00C5208B" w:rsidRDefault="00E35DB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2AF50524" w14:textId="77777777" w:rsidTr="00FC5036">
        <w:tc>
          <w:tcPr>
            <w:tcW w:w="4390" w:type="dxa"/>
          </w:tcPr>
          <w:p w14:paraId="1DF41D0C" w14:textId="3012AAB8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134" w:type="dxa"/>
          </w:tcPr>
          <w:p w14:paraId="390B0457" w14:textId="24EA00AF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76B2532C" w14:textId="41508E69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67,4%</w:t>
            </w:r>
          </w:p>
        </w:tc>
        <w:tc>
          <w:tcPr>
            <w:tcW w:w="1134" w:type="dxa"/>
            <w:vMerge w:val="restart"/>
            <w:vAlign w:val="center"/>
          </w:tcPr>
          <w:p w14:paraId="322DA975" w14:textId="49ABC80C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4" w:type="dxa"/>
            <w:vMerge w:val="restart"/>
            <w:vAlign w:val="center"/>
          </w:tcPr>
          <w:p w14:paraId="1CCACBB1" w14:textId="4BB87441" w:rsidR="006A1B27" w:rsidRPr="00C5208B" w:rsidRDefault="00C9402D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A1B27" w:rsidRPr="00C5208B" w14:paraId="04A7D389" w14:textId="77777777" w:rsidTr="00FC5036">
        <w:tc>
          <w:tcPr>
            <w:tcW w:w="4390" w:type="dxa"/>
          </w:tcPr>
          <w:p w14:paraId="7DEA470D" w14:textId="1A99FC37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1134" w:type="dxa"/>
          </w:tcPr>
          <w:p w14:paraId="1FB4C33F" w14:textId="7D151DA6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4B315BC" w14:textId="1FD80065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32,6%</w:t>
            </w:r>
          </w:p>
        </w:tc>
        <w:tc>
          <w:tcPr>
            <w:tcW w:w="1134" w:type="dxa"/>
            <w:vMerge/>
            <w:vAlign w:val="center"/>
          </w:tcPr>
          <w:p w14:paraId="1555C2F0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14:paraId="16242B8F" w14:textId="77777777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B6" w:rsidRPr="00C5208B" w14:paraId="4D2547F8" w14:textId="77777777" w:rsidTr="00FC5036">
        <w:tc>
          <w:tcPr>
            <w:tcW w:w="4390" w:type="dxa"/>
          </w:tcPr>
          <w:p w14:paraId="5ADF8A05" w14:textId="7C725605" w:rsidR="00E35DB6" w:rsidRPr="00C5208B" w:rsidRDefault="00E35DB6" w:rsidP="00AC6F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Pernah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Mengikuti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Sosialisasi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Stunting</w:t>
            </w:r>
          </w:p>
        </w:tc>
        <w:tc>
          <w:tcPr>
            <w:tcW w:w="1134" w:type="dxa"/>
          </w:tcPr>
          <w:p w14:paraId="4CBEC399" w14:textId="77777777" w:rsidR="00E35DB6" w:rsidRPr="00C5208B" w:rsidRDefault="00E35DB6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629FFE" w14:textId="77777777" w:rsidR="00E35DB6" w:rsidRPr="00C5208B" w:rsidRDefault="00E35DB6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A0C430" w14:textId="77777777" w:rsidR="00E35DB6" w:rsidRPr="00C5208B" w:rsidRDefault="00E35DB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41935B60" w14:textId="77777777" w:rsidR="00E35DB6" w:rsidRPr="00C5208B" w:rsidRDefault="00E35DB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27" w:rsidRPr="00C5208B" w14:paraId="21C6095B" w14:textId="77777777" w:rsidTr="00FC5036">
        <w:tc>
          <w:tcPr>
            <w:tcW w:w="4390" w:type="dxa"/>
          </w:tcPr>
          <w:p w14:paraId="7E8E692C" w14:textId="405A53D0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1134" w:type="dxa"/>
          </w:tcPr>
          <w:p w14:paraId="3865B6BE" w14:textId="11DBFB25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3120774F" w14:textId="00B88BD5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48,8%</w:t>
            </w:r>
          </w:p>
        </w:tc>
        <w:tc>
          <w:tcPr>
            <w:tcW w:w="1134" w:type="dxa"/>
            <w:vMerge w:val="restart"/>
            <w:vAlign w:val="center"/>
          </w:tcPr>
          <w:p w14:paraId="458DD4D6" w14:textId="7FC37E7D" w:rsidR="006A1B27" w:rsidRPr="00C5208B" w:rsidRDefault="006A1B27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4" w:type="dxa"/>
            <w:vMerge w:val="restart"/>
            <w:vAlign w:val="center"/>
          </w:tcPr>
          <w:p w14:paraId="6D2AE5FD" w14:textId="01ADBFD2" w:rsidR="006A1B27" w:rsidRPr="00C5208B" w:rsidRDefault="00C9402D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A1B27" w:rsidRPr="00C5208B" w14:paraId="1C732D6C" w14:textId="77777777" w:rsidTr="00FC5036">
        <w:tc>
          <w:tcPr>
            <w:tcW w:w="4390" w:type="dxa"/>
          </w:tcPr>
          <w:p w14:paraId="3EDADF5C" w14:textId="6DF284E8" w:rsidR="006A1B27" w:rsidRPr="00C5208B" w:rsidRDefault="006A1B27" w:rsidP="00AC6FB5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1134" w:type="dxa"/>
          </w:tcPr>
          <w:p w14:paraId="6DB7A343" w14:textId="5AC36E41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38FF2F2F" w14:textId="56B19A21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51,2%</w:t>
            </w:r>
          </w:p>
        </w:tc>
        <w:tc>
          <w:tcPr>
            <w:tcW w:w="1134" w:type="dxa"/>
            <w:vMerge/>
          </w:tcPr>
          <w:p w14:paraId="30C20301" w14:textId="77777777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14:paraId="1DFA0A8B" w14:textId="77777777" w:rsidR="006A1B27" w:rsidRPr="00C5208B" w:rsidRDefault="006A1B27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38711" w14:textId="3FBBB886" w:rsidR="00935E9D" w:rsidRPr="00C5208B" w:rsidRDefault="00935E9D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A2C3E6" w14:textId="76949EC5" w:rsidR="00C9402D" w:rsidRPr="00C5208B" w:rsidRDefault="00C9402D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208B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Stunting dan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Anemia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126"/>
        <w:gridCol w:w="2217"/>
      </w:tblGrid>
      <w:tr w:rsidR="00C9402D" w:rsidRPr="00C5208B" w14:paraId="0EC6D958" w14:textId="77777777" w:rsidTr="00FC5036">
        <w:tc>
          <w:tcPr>
            <w:tcW w:w="4673" w:type="dxa"/>
            <w:vAlign w:val="center"/>
          </w:tcPr>
          <w:p w14:paraId="552810CD" w14:textId="143EE0D1" w:rsidR="00C9402D" w:rsidRPr="00C5208B" w:rsidRDefault="00C9402D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Tingkat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2126" w:type="dxa"/>
            <w:vAlign w:val="center"/>
          </w:tcPr>
          <w:p w14:paraId="7D195D10" w14:textId="4B436F24" w:rsidR="00C9402D" w:rsidRPr="00C5208B" w:rsidRDefault="00C9402D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217" w:type="dxa"/>
            <w:vAlign w:val="center"/>
          </w:tcPr>
          <w:p w14:paraId="511431C9" w14:textId="6EC2B612" w:rsidR="00C9402D" w:rsidRPr="00C5208B" w:rsidRDefault="00C9402D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E29CB" w:rsidRPr="00C5208B" w14:paraId="2F14F71E" w14:textId="77777777" w:rsidTr="00FC5036">
        <w:tc>
          <w:tcPr>
            <w:tcW w:w="4673" w:type="dxa"/>
          </w:tcPr>
          <w:p w14:paraId="7D8CB8F7" w14:textId="65C1E66A" w:rsidR="006E29CB" w:rsidRPr="00C5208B" w:rsidRDefault="006E29CB" w:rsidP="00AC6F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Tinggi</w:t>
            </w:r>
          </w:p>
        </w:tc>
        <w:tc>
          <w:tcPr>
            <w:tcW w:w="2126" w:type="dxa"/>
          </w:tcPr>
          <w:p w14:paraId="1AA0DE2F" w14:textId="5AB1647F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17" w:type="dxa"/>
          </w:tcPr>
          <w:p w14:paraId="28786DB1" w14:textId="62693CDE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58,1%</w:t>
            </w:r>
          </w:p>
        </w:tc>
      </w:tr>
      <w:tr w:rsidR="006E29CB" w:rsidRPr="00C5208B" w14:paraId="7BE15F67" w14:textId="77777777" w:rsidTr="00FC5036">
        <w:tc>
          <w:tcPr>
            <w:tcW w:w="4673" w:type="dxa"/>
          </w:tcPr>
          <w:p w14:paraId="5B7227F7" w14:textId="4FE11BA1" w:rsidR="006E29CB" w:rsidRPr="00C5208B" w:rsidRDefault="006E29CB" w:rsidP="00AC6F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2126" w:type="dxa"/>
          </w:tcPr>
          <w:p w14:paraId="45741BD3" w14:textId="09EDC1C3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7" w:type="dxa"/>
          </w:tcPr>
          <w:p w14:paraId="125C597A" w14:textId="012F1A41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41,9%</w:t>
            </w:r>
          </w:p>
        </w:tc>
      </w:tr>
      <w:tr w:rsidR="00C9402D" w:rsidRPr="00C5208B" w14:paraId="2429979A" w14:textId="77777777" w:rsidTr="00FC5036">
        <w:tc>
          <w:tcPr>
            <w:tcW w:w="4673" w:type="dxa"/>
          </w:tcPr>
          <w:p w14:paraId="326BFCDC" w14:textId="525AEC43" w:rsidR="00C9402D" w:rsidRPr="00C5208B" w:rsidRDefault="00C9402D" w:rsidP="00AC6F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2126" w:type="dxa"/>
          </w:tcPr>
          <w:p w14:paraId="73D05897" w14:textId="65C2B00C" w:rsidR="00C9402D" w:rsidRPr="00C5208B" w:rsidRDefault="00C9402D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17" w:type="dxa"/>
          </w:tcPr>
          <w:p w14:paraId="1AE37C70" w14:textId="4CA2FF38" w:rsidR="00C9402D" w:rsidRPr="00C5208B" w:rsidRDefault="00C9402D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6EA6E0BA" w14:textId="77777777" w:rsidR="006E29CB" w:rsidRPr="00C5208B" w:rsidRDefault="006E29CB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9BD3A4" w14:textId="792DD73B" w:rsidR="00C9402D" w:rsidRPr="00C5208B" w:rsidRDefault="00D142EF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208B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Stunting</w:t>
      </w:r>
      <w:r w:rsidRPr="00C5208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Anemia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4526"/>
        <w:gridCol w:w="993"/>
        <w:gridCol w:w="992"/>
        <w:gridCol w:w="992"/>
        <w:gridCol w:w="941"/>
      </w:tblGrid>
      <w:tr w:rsidR="00D142EF" w:rsidRPr="00C5208B" w14:paraId="62A132F7" w14:textId="77777777" w:rsidTr="00FC5036">
        <w:tc>
          <w:tcPr>
            <w:tcW w:w="572" w:type="dxa"/>
            <w:vMerge w:val="restart"/>
            <w:vAlign w:val="center"/>
          </w:tcPr>
          <w:p w14:paraId="70ACBF73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526" w:type="dxa"/>
            <w:vMerge w:val="restart"/>
          </w:tcPr>
          <w:p w14:paraId="2E398787" w14:textId="2B52F291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Pertanyaan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Pengetahuan</w:t>
            </w:r>
            <w:proofErr w:type="spellEnd"/>
          </w:p>
        </w:tc>
        <w:tc>
          <w:tcPr>
            <w:tcW w:w="1985" w:type="dxa"/>
            <w:gridSpan w:val="2"/>
          </w:tcPr>
          <w:p w14:paraId="47D3E26D" w14:textId="57B94816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Jawaban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Benar</w:t>
            </w:r>
          </w:p>
        </w:tc>
        <w:tc>
          <w:tcPr>
            <w:tcW w:w="1933" w:type="dxa"/>
            <w:gridSpan w:val="2"/>
          </w:tcPr>
          <w:p w14:paraId="5BA4F6E9" w14:textId="7BDB4763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Jawaban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Salah</w:t>
            </w:r>
          </w:p>
        </w:tc>
      </w:tr>
      <w:tr w:rsidR="00D142EF" w:rsidRPr="00C5208B" w14:paraId="5CF79D75" w14:textId="77777777" w:rsidTr="00FC5036">
        <w:tc>
          <w:tcPr>
            <w:tcW w:w="572" w:type="dxa"/>
            <w:vMerge/>
            <w:vAlign w:val="center"/>
          </w:tcPr>
          <w:p w14:paraId="37D3D3E2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6" w:type="dxa"/>
            <w:vMerge/>
          </w:tcPr>
          <w:p w14:paraId="547452CD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D996A2D" w14:textId="3778E200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992" w:type="dxa"/>
          </w:tcPr>
          <w:p w14:paraId="384A5D7E" w14:textId="3382E168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</w:tcPr>
          <w:p w14:paraId="796293A7" w14:textId="3F0E3098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941" w:type="dxa"/>
          </w:tcPr>
          <w:p w14:paraId="518B02CF" w14:textId="1E6AFA95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  <w:tr w:rsidR="00D142EF" w:rsidRPr="00C5208B" w14:paraId="26057138" w14:textId="77777777" w:rsidTr="00FC5036">
        <w:tc>
          <w:tcPr>
            <w:tcW w:w="572" w:type="dxa"/>
            <w:vAlign w:val="center"/>
          </w:tcPr>
          <w:p w14:paraId="5D2D2444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27D52C2E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Definisi</w:t>
            </w:r>
          </w:p>
        </w:tc>
        <w:tc>
          <w:tcPr>
            <w:tcW w:w="993" w:type="dxa"/>
          </w:tcPr>
          <w:p w14:paraId="380CB4A2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932B8B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090136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5A7A6F1C" w14:textId="55C754B2" w:rsidR="00D142EF" w:rsidRPr="00C5208B" w:rsidRDefault="00D142EF" w:rsidP="00AC6FB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EF" w:rsidRPr="00C5208B" w14:paraId="1236A10D" w14:textId="77777777" w:rsidTr="00FC5036">
        <w:tc>
          <w:tcPr>
            <w:tcW w:w="572" w:type="dxa"/>
            <w:vAlign w:val="center"/>
          </w:tcPr>
          <w:p w14:paraId="39D54856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6" w:type="dxa"/>
          </w:tcPr>
          <w:p w14:paraId="4644E0A9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Stunting adalah kondisi gagal pertumbuhan dan perkembangan akibat kekurangan gizi kronis dalam jangka waktu yang lama.</w:t>
            </w:r>
          </w:p>
        </w:tc>
        <w:tc>
          <w:tcPr>
            <w:tcW w:w="993" w:type="dxa"/>
            <w:vAlign w:val="center"/>
          </w:tcPr>
          <w:p w14:paraId="5B6B8FEE" w14:textId="45664882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2" w:type="dxa"/>
            <w:vAlign w:val="center"/>
          </w:tcPr>
          <w:p w14:paraId="44954C7E" w14:textId="3121B0B3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88,4%</w:t>
            </w:r>
          </w:p>
        </w:tc>
        <w:tc>
          <w:tcPr>
            <w:tcW w:w="992" w:type="dxa"/>
            <w:vAlign w:val="center"/>
          </w:tcPr>
          <w:p w14:paraId="6DD2BEB7" w14:textId="7FF88395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1" w:type="dxa"/>
            <w:vAlign w:val="center"/>
          </w:tcPr>
          <w:p w14:paraId="487D83D0" w14:textId="7B9CCAD8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11,6%</w:t>
            </w:r>
          </w:p>
        </w:tc>
      </w:tr>
      <w:tr w:rsidR="00D142EF" w:rsidRPr="00C5208B" w14:paraId="528C988F" w14:textId="77777777" w:rsidTr="00FC5036">
        <w:tc>
          <w:tcPr>
            <w:tcW w:w="572" w:type="dxa"/>
            <w:vAlign w:val="center"/>
          </w:tcPr>
          <w:p w14:paraId="54CD2512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6" w:type="dxa"/>
          </w:tcPr>
          <w:p w14:paraId="5D1409F7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Stunting dapat terjadi pada anak yang memiliki tumbuh kembang yang baik.</w:t>
            </w:r>
          </w:p>
        </w:tc>
        <w:tc>
          <w:tcPr>
            <w:tcW w:w="993" w:type="dxa"/>
            <w:vAlign w:val="center"/>
          </w:tcPr>
          <w:p w14:paraId="64CF2E2E" w14:textId="3A512990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14:paraId="70A56082" w14:textId="372E749C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69,8%</w:t>
            </w:r>
          </w:p>
        </w:tc>
        <w:tc>
          <w:tcPr>
            <w:tcW w:w="992" w:type="dxa"/>
            <w:vAlign w:val="center"/>
          </w:tcPr>
          <w:p w14:paraId="08A77743" w14:textId="5C65CDAE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41" w:type="dxa"/>
            <w:vAlign w:val="center"/>
          </w:tcPr>
          <w:p w14:paraId="7B2B98A9" w14:textId="1AA0B764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30,2%</w:t>
            </w:r>
          </w:p>
        </w:tc>
      </w:tr>
      <w:tr w:rsidR="00D142EF" w:rsidRPr="00C5208B" w14:paraId="04A39840" w14:textId="77777777" w:rsidTr="00FC5036">
        <w:tc>
          <w:tcPr>
            <w:tcW w:w="572" w:type="dxa"/>
            <w:vAlign w:val="center"/>
          </w:tcPr>
          <w:p w14:paraId="76C587E1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12FAAC17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Epidemiologi</w:t>
            </w:r>
          </w:p>
        </w:tc>
        <w:tc>
          <w:tcPr>
            <w:tcW w:w="993" w:type="dxa"/>
            <w:vAlign w:val="center"/>
          </w:tcPr>
          <w:p w14:paraId="35A8B0D1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B995BD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35CBB2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23942030" w14:textId="1B970209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EF" w:rsidRPr="00C5208B" w14:paraId="7675477F" w14:textId="77777777" w:rsidTr="00FC5036">
        <w:tc>
          <w:tcPr>
            <w:tcW w:w="572" w:type="dxa"/>
            <w:vAlign w:val="center"/>
          </w:tcPr>
          <w:p w14:paraId="13147551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6" w:type="dxa"/>
          </w:tcPr>
          <w:p w14:paraId="12E56265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Jumlah keseluruhan kasus anak berperawakan pendek di Indonesia sampai sekarang masih rendah.</w:t>
            </w:r>
          </w:p>
        </w:tc>
        <w:tc>
          <w:tcPr>
            <w:tcW w:w="993" w:type="dxa"/>
            <w:vAlign w:val="center"/>
          </w:tcPr>
          <w:p w14:paraId="04FC787D" w14:textId="280917D0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2" w:type="dxa"/>
            <w:vAlign w:val="center"/>
          </w:tcPr>
          <w:p w14:paraId="028F518D" w14:textId="4E0039EC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60,5%</w:t>
            </w:r>
          </w:p>
        </w:tc>
        <w:tc>
          <w:tcPr>
            <w:tcW w:w="992" w:type="dxa"/>
            <w:vAlign w:val="center"/>
          </w:tcPr>
          <w:p w14:paraId="4870E89F" w14:textId="114989A4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41" w:type="dxa"/>
            <w:vAlign w:val="center"/>
          </w:tcPr>
          <w:p w14:paraId="64A704F0" w14:textId="1068116A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39,5%</w:t>
            </w:r>
          </w:p>
        </w:tc>
      </w:tr>
      <w:tr w:rsidR="00D142EF" w:rsidRPr="00C5208B" w14:paraId="30DAF09A" w14:textId="77777777" w:rsidTr="00FC5036">
        <w:tc>
          <w:tcPr>
            <w:tcW w:w="572" w:type="dxa"/>
            <w:vAlign w:val="center"/>
          </w:tcPr>
          <w:p w14:paraId="0C44CAF3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462A90D6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Klasifikasi</w:t>
            </w:r>
          </w:p>
        </w:tc>
        <w:tc>
          <w:tcPr>
            <w:tcW w:w="993" w:type="dxa"/>
            <w:vAlign w:val="center"/>
          </w:tcPr>
          <w:p w14:paraId="6A03434C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B3736B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09EFFC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1A39A77C" w14:textId="2E9902B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EF" w:rsidRPr="00C5208B" w14:paraId="66659EB5" w14:textId="77777777" w:rsidTr="00FC5036">
        <w:tc>
          <w:tcPr>
            <w:tcW w:w="572" w:type="dxa"/>
            <w:vAlign w:val="center"/>
          </w:tcPr>
          <w:p w14:paraId="5A4D1265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6" w:type="dxa"/>
          </w:tcPr>
          <w:p w14:paraId="59C78D59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Malnutrisi pada anak merupakan salah satu ciri anak dengan perawakan pendek yang tidak normal.</w:t>
            </w:r>
          </w:p>
        </w:tc>
        <w:tc>
          <w:tcPr>
            <w:tcW w:w="993" w:type="dxa"/>
            <w:vAlign w:val="center"/>
          </w:tcPr>
          <w:p w14:paraId="5786754F" w14:textId="19B57B0C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  <w:vAlign w:val="center"/>
          </w:tcPr>
          <w:p w14:paraId="1FBEE89E" w14:textId="79EAB38F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79,1%</w:t>
            </w:r>
          </w:p>
        </w:tc>
        <w:tc>
          <w:tcPr>
            <w:tcW w:w="992" w:type="dxa"/>
            <w:vAlign w:val="center"/>
          </w:tcPr>
          <w:p w14:paraId="26232B18" w14:textId="3DD3EAF3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41" w:type="dxa"/>
            <w:vAlign w:val="center"/>
          </w:tcPr>
          <w:p w14:paraId="5C4F39B4" w14:textId="0B05D5E0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20,9%</w:t>
            </w:r>
          </w:p>
        </w:tc>
      </w:tr>
      <w:tr w:rsidR="00D142EF" w:rsidRPr="00C5208B" w14:paraId="2456CF8F" w14:textId="77777777" w:rsidTr="00FC5036">
        <w:tc>
          <w:tcPr>
            <w:tcW w:w="572" w:type="dxa"/>
            <w:vAlign w:val="center"/>
          </w:tcPr>
          <w:p w14:paraId="63866A4E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6" w:type="dxa"/>
          </w:tcPr>
          <w:p w14:paraId="36A92966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Perawakan pendek yang disebabkan oleh kelainan tulang adalah perawakan pendek yang tidak normal.</w:t>
            </w:r>
          </w:p>
        </w:tc>
        <w:tc>
          <w:tcPr>
            <w:tcW w:w="993" w:type="dxa"/>
            <w:vAlign w:val="center"/>
          </w:tcPr>
          <w:p w14:paraId="12A5F996" w14:textId="1F7E691B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2" w:type="dxa"/>
            <w:vAlign w:val="center"/>
          </w:tcPr>
          <w:p w14:paraId="55249BC9" w14:textId="0AF8EE20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51,2%</w:t>
            </w:r>
          </w:p>
        </w:tc>
        <w:tc>
          <w:tcPr>
            <w:tcW w:w="992" w:type="dxa"/>
            <w:vAlign w:val="center"/>
          </w:tcPr>
          <w:p w14:paraId="5BEB0912" w14:textId="0337980C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41" w:type="dxa"/>
            <w:vAlign w:val="center"/>
          </w:tcPr>
          <w:p w14:paraId="0464A692" w14:textId="6CEFC93B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48,8%</w:t>
            </w:r>
          </w:p>
        </w:tc>
      </w:tr>
      <w:tr w:rsidR="00D142EF" w:rsidRPr="00C5208B" w14:paraId="3CCC79E1" w14:textId="77777777" w:rsidTr="00FC5036">
        <w:tc>
          <w:tcPr>
            <w:tcW w:w="572" w:type="dxa"/>
            <w:vAlign w:val="center"/>
          </w:tcPr>
          <w:p w14:paraId="31657458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1C2D342E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Dampak</w:t>
            </w:r>
          </w:p>
        </w:tc>
        <w:tc>
          <w:tcPr>
            <w:tcW w:w="993" w:type="dxa"/>
            <w:vAlign w:val="center"/>
          </w:tcPr>
          <w:p w14:paraId="0D3784E2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927FE6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4A5EC9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25F1801C" w14:textId="62C7E934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EF" w:rsidRPr="00C5208B" w14:paraId="59EA886C" w14:textId="77777777" w:rsidTr="00FC5036">
        <w:tc>
          <w:tcPr>
            <w:tcW w:w="572" w:type="dxa"/>
            <w:vAlign w:val="center"/>
          </w:tcPr>
          <w:p w14:paraId="0B6C8010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6" w:type="dxa"/>
          </w:tcPr>
          <w:p w14:paraId="5C7998B0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Anak yang mengalami kekurangan gizi mempunyai IQ yang lebih rendah dibanding anak yang memiliki gizi yang baik.</w:t>
            </w:r>
          </w:p>
        </w:tc>
        <w:tc>
          <w:tcPr>
            <w:tcW w:w="993" w:type="dxa"/>
            <w:vAlign w:val="center"/>
          </w:tcPr>
          <w:p w14:paraId="3FE37E97" w14:textId="3582F827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2" w:type="dxa"/>
            <w:vAlign w:val="center"/>
          </w:tcPr>
          <w:p w14:paraId="0ABB6316" w14:textId="16F60114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74,4%</w:t>
            </w:r>
          </w:p>
        </w:tc>
        <w:tc>
          <w:tcPr>
            <w:tcW w:w="992" w:type="dxa"/>
            <w:vAlign w:val="center"/>
          </w:tcPr>
          <w:p w14:paraId="1766BAFA" w14:textId="2CCA626C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41" w:type="dxa"/>
            <w:vAlign w:val="center"/>
          </w:tcPr>
          <w:p w14:paraId="157C3ADA" w14:textId="35C72DEE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25,6%</w:t>
            </w:r>
          </w:p>
        </w:tc>
      </w:tr>
      <w:tr w:rsidR="00D142EF" w:rsidRPr="00C5208B" w14:paraId="2DB04D74" w14:textId="77777777" w:rsidTr="00FC5036">
        <w:tc>
          <w:tcPr>
            <w:tcW w:w="572" w:type="dxa"/>
            <w:vAlign w:val="center"/>
          </w:tcPr>
          <w:p w14:paraId="15807F2A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6" w:type="dxa"/>
          </w:tcPr>
          <w:p w14:paraId="7D9B1F42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Anak stunting tidak berdampak menurunkan kualitas ekonomi negara.</w:t>
            </w:r>
          </w:p>
        </w:tc>
        <w:tc>
          <w:tcPr>
            <w:tcW w:w="993" w:type="dxa"/>
            <w:vAlign w:val="center"/>
          </w:tcPr>
          <w:p w14:paraId="430B1F3D" w14:textId="047C0C39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  <w:vAlign w:val="center"/>
          </w:tcPr>
          <w:p w14:paraId="70737D1C" w14:textId="786BEBF2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65,1%</w:t>
            </w:r>
          </w:p>
        </w:tc>
        <w:tc>
          <w:tcPr>
            <w:tcW w:w="992" w:type="dxa"/>
            <w:vAlign w:val="center"/>
          </w:tcPr>
          <w:p w14:paraId="6E113B0E" w14:textId="5A66465A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41" w:type="dxa"/>
            <w:vAlign w:val="center"/>
          </w:tcPr>
          <w:p w14:paraId="1CBA2F2B" w14:textId="6C261AA0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34,9%</w:t>
            </w:r>
          </w:p>
        </w:tc>
      </w:tr>
      <w:tr w:rsidR="00D142EF" w:rsidRPr="00C5208B" w14:paraId="2688BC7D" w14:textId="77777777" w:rsidTr="00FC5036">
        <w:tc>
          <w:tcPr>
            <w:tcW w:w="572" w:type="dxa"/>
            <w:vAlign w:val="center"/>
          </w:tcPr>
          <w:p w14:paraId="5F9823E5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26" w:type="dxa"/>
          </w:tcPr>
          <w:p w14:paraId="6AA5F057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Anak yang kesulitan komunikasi hingga bermain dengan orang lain bukan merupakan salah satu dampak dari stunting.</w:t>
            </w:r>
          </w:p>
        </w:tc>
        <w:tc>
          <w:tcPr>
            <w:tcW w:w="993" w:type="dxa"/>
            <w:vAlign w:val="center"/>
          </w:tcPr>
          <w:p w14:paraId="7B0225E0" w14:textId="61D85144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2" w:type="dxa"/>
            <w:vAlign w:val="center"/>
          </w:tcPr>
          <w:p w14:paraId="4DA89009" w14:textId="1F89109C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39,5%</w:t>
            </w:r>
          </w:p>
        </w:tc>
        <w:tc>
          <w:tcPr>
            <w:tcW w:w="992" w:type="dxa"/>
            <w:vAlign w:val="center"/>
          </w:tcPr>
          <w:p w14:paraId="535B137E" w14:textId="3670AD85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41" w:type="dxa"/>
            <w:vAlign w:val="center"/>
          </w:tcPr>
          <w:p w14:paraId="1C73EE46" w14:textId="49E1FBD9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60,5%</w:t>
            </w:r>
          </w:p>
        </w:tc>
      </w:tr>
      <w:tr w:rsidR="00D142EF" w:rsidRPr="00C5208B" w14:paraId="312C1ED8" w14:textId="77777777" w:rsidTr="00FC5036">
        <w:tc>
          <w:tcPr>
            <w:tcW w:w="572" w:type="dxa"/>
            <w:vAlign w:val="center"/>
          </w:tcPr>
          <w:p w14:paraId="66B3BEB5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18A8018B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Etiologi</w:t>
            </w:r>
          </w:p>
        </w:tc>
        <w:tc>
          <w:tcPr>
            <w:tcW w:w="993" w:type="dxa"/>
            <w:vAlign w:val="center"/>
          </w:tcPr>
          <w:p w14:paraId="004FF888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3A9AE6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634249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16FE3461" w14:textId="6807AC20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EF" w:rsidRPr="00C5208B" w14:paraId="446E7ED1" w14:textId="77777777" w:rsidTr="00FC5036">
        <w:tc>
          <w:tcPr>
            <w:tcW w:w="572" w:type="dxa"/>
            <w:vAlign w:val="center"/>
          </w:tcPr>
          <w:p w14:paraId="04A80FC2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26" w:type="dxa"/>
          </w:tcPr>
          <w:p w14:paraId="3E712F83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Anak yang berperawakan pendek memiliki tinggi dibawah rata-rata seperti anak pada umumnya.</w:t>
            </w:r>
          </w:p>
        </w:tc>
        <w:tc>
          <w:tcPr>
            <w:tcW w:w="993" w:type="dxa"/>
            <w:vAlign w:val="center"/>
          </w:tcPr>
          <w:p w14:paraId="17388A9C" w14:textId="574F6EC1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992" w:type="dxa"/>
            <w:vAlign w:val="center"/>
          </w:tcPr>
          <w:p w14:paraId="4CA50D3B" w14:textId="1A9768ED" w:rsidR="00D142EF" w:rsidRPr="00C5208B" w:rsidRDefault="00C94F8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86,0</w:t>
            </w:r>
            <w:r w:rsidR="007261D3"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  <w:vAlign w:val="center"/>
          </w:tcPr>
          <w:p w14:paraId="5BA0DA6B" w14:textId="3DA10FC2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41" w:type="dxa"/>
            <w:vAlign w:val="center"/>
          </w:tcPr>
          <w:p w14:paraId="6F2A4A3A" w14:textId="464AF7E3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14,0%</w:t>
            </w:r>
          </w:p>
        </w:tc>
      </w:tr>
      <w:tr w:rsidR="00D142EF" w:rsidRPr="00C5208B" w14:paraId="23AA0A17" w14:textId="77777777" w:rsidTr="00FC5036">
        <w:tc>
          <w:tcPr>
            <w:tcW w:w="572" w:type="dxa"/>
            <w:vAlign w:val="center"/>
          </w:tcPr>
          <w:p w14:paraId="5E03F98E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26" w:type="dxa"/>
          </w:tcPr>
          <w:p w14:paraId="5989B06D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Kekurangan nutrisi yang terus menerus sejak ibu hamil akan meningkatkan resiko anak dikemudian hari memiliki tingkat kecerdasan yang rendah.</w:t>
            </w:r>
          </w:p>
        </w:tc>
        <w:tc>
          <w:tcPr>
            <w:tcW w:w="993" w:type="dxa"/>
            <w:vAlign w:val="center"/>
          </w:tcPr>
          <w:p w14:paraId="12421866" w14:textId="40BD68DB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992" w:type="dxa"/>
            <w:vAlign w:val="center"/>
          </w:tcPr>
          <w:p w14:paraId="653273D1" w14:textId="1BBBCB8D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90,7%</w:t>
            </w:r>
          </w:p>
        </w:tc>
        <w:tc>
          <w:tcPr>
            <w:tcW w:w="992" w:type="dxa"/>
            <w:vAlign w:val="center"/>
          </w:tcPr>
          <w:p w14:paraId="1649FD79" w14:textId="0E7C9B7F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1" w:type="dxa"/>
            <w:vAlign w:val="center"/>
          </w:tcPr>
          <w:p w14:paraId="0CAEA985" w14:textId="5CAD6735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9,3%</w:t>
            </w:r>
          </w:p>
        </w:tc>
      </w:tr>
      <w:tr w:rsidR="00D142EF" w:rsidRPr="00C5208B" w14:paraId="594ED2D2" w14:textId="77777777" w:rsidTr="00FC5036">
        <w:tc>
          <w:tcPr>
            <w:tcW w:w="572" w:type="dxa"/>
            <w:vAlign w:val="center"/>
          </w:tcPr>
          <w:p w14:paraId="4D51E5BA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59E6F473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Faktor Resiko</w:t>
            </w:r>
          </w:p>
        </w:tc>
        <w:tc>
          <w:tcPr>
            <w:tcW w:w="993" w:type="dxa"/>
            <w:vAlign w:val="center"/>
          </w:tcPr>
          <w:p w14:paraId="0C3CBE7D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854A95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05C084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11648BAB" w14:textId="2F8DCD32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EF" w:rsidRPr="00C5208B" w14:paraId="442E1185" w14:textId="77777777" w:rsidTr="00FC5036">
        <w:tc>
          <w:tcPr>
            <w:tcW w:w="572" w:type="dxa"/>
            <w:vAlign w:val="center"/>
          </w:tcPr>
          <w:p w14:paraId="3FFAA8DE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26" w:type="dxa"/>
          </w:tcPr>
          <w:p w14:paraId="0E2D19AE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Sosial ekonomi dan pengetahuan yang rendah merupakan salah satu faktor penyebab terjadinya stunting.</w:t>
            </w:r>
          </w:p>
        </w:tc>
        <w:tc>
          <w:tcPr>
            <w:tcW w:w="993" w:type="dxa"/>
            <w:vAlign w:val="center"/>
          </w:tcPr>
          <w:p w14:paraId="733ED132" w14:textId="2E6BF4CA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2" w:type="dxa"/>
            <w:vAlign w:val="center"/>
          </w:tcPr>
          <w:p w14:paraId="0CCB92FB" w14:textId="39F6B81C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74,4%</w:t>
            </w:r>
          </w:p>
        </w:tc>
        <w:tc>
          <w:tcPr>
            <w:tcW w:w="992" w:type="dxa"/>
            <w:vAlign w:val="center"/>
          </w:tcPr>
          <w:p w14:paraId="33EF63DD" w14:textId="67110A38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41" w:type="dxa"/>
            <w:vAlign w:val="center"/>
          </w:tcPr>
          <w:p w14:paraId="4BEC52B7" w14:textId="47E267B0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25,6%</w:t>
            </w:r>
          </w:p>
        </w:tc>
      </w:tr>
      <w:tr w:rsidR="00D142EF" w:rsidRPr="00C5208B" w14:paraId="401D776C" w14:textId="77777777" w:rsidTr="00FC5036">
        <w:tc>
          <w:tcPr>
            <w:tcW w:w="572" w:type="dxa"/>
            <w:vAlign w:val="center"/>
          </w:tcPr>
          <w:p w14:paraId="3662E965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26" w:type="dxa"/>
          </w:tcPr>
          <w:p w14:paraId="0BA08583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Tinggi badan ibu dan ayah berpengaruh terhadap terjadinya perawakan pendek pada anak.</w:t>
            </w:r>
          </w:p>
        </w:tc>
        <w:tc>
          <w:tcPr>
            <w:tcW w:w="993" w:type="dxa"/>
            <w:vAlign w:val="center"/>
          </w:tcPr>
          <w:p w14:paraId="282EA073" w14:textId="39AB839B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14:paraId="394E92AC" w14:textId="480F21A6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69,8%</w:t>
            </w:r>
          </w:p>
        </w:tc>
        <w:tc>
          <w:tcPr>
            <w:tcW w:w="992" w:type="dxa"/>
            <w:vAlign w:val="center"/>
          </w:tcPr>
          <w:p w14:paraId="2D21F5FD" w14:textId="6FFCD3F9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41" w:type="dxa"/>
            <w:vAlign w:val="center"/>
          </w:tcPr>
          <w:p w14:paraId="1FCE158D" w14:textId="254A5002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30,2%</w:t>
            </w:r>
          </w:p>
        </w:tc>
      </w:tr>
      <w:tr w:rsidR="00D142EF" w:rsidRPr="00C5208B" w14:paraId="4EEB6291" w14:textId="77777777" w:rsidTr="00FC5036">
        <w:tc>
          <w:tcPr>
            <w:tcW w:w="572" w:type="dxa"/>
            <w:vAlign w:val="center"/>
          </w:tcPr>
          <w:p w14:paraId="457B42BA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26" w:type="dxa"/>
          </w:tcPr>
          <w:p w14:paraId="24BBA0E7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Kekurangan nutrisi seperti asam folat, zat besi dan yodium ketika ibu hamil akan menyebabkan janin tidak berkembang dengan baik.</w:t>
            </w:r>
          </w:p>
        </w:tc>
        <w:tc>
          <w:tcPr>
            <w:tcW w:w="993" w:type="dxa"/>
            <w:vAlign w:val="center"/>
          </w:tcPr>
          <w:p w14:paraId="4D1894C2" w14:textId="31AF2722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2" w:type="dxa"/>
            <w:vAlign w:val="center"/>
          </w:tcPr>
          <w:p w14:paraId="1E8AAFCC" w14:textId="1A767AD0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88,4%</w:t>
            </w:r>
          </w:p>
        </w:tc>
        <w:tc>
          <w:tcPr>
            <w:tcW w:w="992" w:type="dxa"/>
            <w:vAlign w:val="center"/>
          </w:tcPr>
          <w:p w14:paraId="5073354E" w14:textId="4E522B45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1" w:type="dxa"/>
            <w:vAlign w:val="center"/>
          </w:tcPr>
          <w:p w14:paraId="430FC452" w14:textId="5380939E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11,6%</w:t>
            </w:r>
          </w:p>
        </w:tc>
      </w:tr>
      <w:tr w:rsidR="00D142EF" w:rsidRPr="00C5208B" w14:paraId="7C5C3922" w14:textId="77777777" w:rsidTr="00FC5036">
        <w:tc>
          <w:tcPr>
            <w:tcW w:w="572" w:type="dxa"/>
            <w:vAlign w:val="center"/>
          </w:tcPr>
          <w:p w14:paraId="37313A48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76959B51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Gejala Klinis</w:t>
            </w:r>
          </w:p>
        </w:tc>
        <w:tc>
          <w:tcPr>
            <w:tcW w:w="993" w:type="dxa"/>
            <w:vAlign w:val="center"/>
          </w:tcPr>
          <w:p w14:paraId="64747759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20E248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90522E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63137429" w14:textId="6ED0DBE2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EF" w:rsidRPr="00C5208B" w14:paraId="00F50C2D" w14:textId="77777777" w:rsidTr="00FC5036">
        <w:tc>
          <w:tcPr>
            <w:tcW w:w="572" w:type="dxa"/>
            <w:vAlign w:val="center"/>
          </w:tcPr>
          <w:p w14:paraId="7908D14C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26" w:type="dxa"/>
          </w:tcPr>
          <w:p w14:paraId="62524BDD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Salah satu ciri anak yang mengalami stunting ialah wajah tampak lebih muda/kecil untuk usianya.</w:t>
            </w:r>
          </w:p>
        </w:tc>
        <w:tc>
          <w:tcPr>
            <w:tcW w:w="993" w:type="dxa"/>
            <w:vAlign w:val="center"/>
          </w:tcPr>
          <w:p w14:paraId="0A3555D9" w14:textId="0BA619EF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  <w:vAlign w:val="center"/>
          </w:tcPr>
          <w:p w14:paraId="0AC0BBA8" w14:textId="266CB2C8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58,1%</w:t>
            </w:r>
          </w:p>
        </w:tc>
        <w:tc>
          <w:tcPr>
            <w:tcW w:w="992" w:type="dxa"/>
            <w:vAlign w:val="center"/>
          </w:tcPr>
          <w:p w14:paraId="10901892" w14:textId="65AF3AFE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41" w:type="dxa"/>
            <w:vAlign w:val="center"/>
          </w:tcPr>
          <w:p w14:paraId="3B2B2346" w14:textId="09694445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41,9%</w:t>
            </w:r>
          </w:p>
        </w:tc>
      </w:tr>
      <w:tr w:rsidR="00D142EF" w:rsidRPr="00C5208B" w14:paraId="6B83AEB8" w14:textId="77777777" w:rsidTr="00FC5036">
        <w:tc>
          <w:tcPr>
            <w:tcW w:w="572" w:type="dxa"/>
            <w:vAlign w:val="center"/>
          </w:tcPr>
          <w:p w14:paraId="53E0C25C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708D1D1C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Diagnosis</w:t>
            </w:r>
          </w:p>
        </w:tc>
        <w:tc>
          <w:tcPr>
            <w:tcW w:w="993" w:type="dxa"/>
            <w:vAlign w:val="center"/>
          </w:tcPr>
          <w:p w14:paraId="70A2B0BB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DD24DC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D3B201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2C62F5FD" w14:textId="030B4E9E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EF" w:rsidRPr="00C5208B" w14:paraId="7FEB0400" w14:textId="77777777" w:rsidTr="00FC5036">
        <w:tc>
          <w:tcPr>
            <w:tcW w:w="572" w:type="dxa"/>
            <w:vAlign w:val="center"/>
          </w:tcPr>
          <w:p w14:paraId="35D2B172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26" w:type="dxa"/>
          </w:tcPr>
          <w:p w14:paraId="6EEE2BC4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Anak stunting biasanya jika dilihat memiliki pertumbuhan dan perkembangan yang baik.</w:t>
            </w:r>
          </w:p>
        </w:tc>
        <w:tc>
          <w:tcPr>
            <w:tcW w:w="993" w:type="dxa"/>
            <w:vAlign w:val="center"/>
          </w:tcPr>
          <w:p w14:paraId="4211F7BD" w14:textId="0968D62E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  <w:vAlign w:val="center"/>
          </w:tcPr>
          <w:p w14:paraId="4119B3D1" w14:textId="0F8BA6E2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79,1%</w:t>
            </w:r>
          </w:p>
        </w:tc>
        <w:tc>
          <w:tcPr>
            <w:tcW w:w="992" w:type="dxa"/>
            <w:vAlign w:val="center"/>
          </w:tcPr>
          <w:p w14:paraId="5651B6DC" w14:textId="7B8DF394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41" w:type="dxa"/>
            <w:vAlign w:val="center"/>
          </w:tcPr>
          <w:p w14:paraId="4659D91D" w14:textId="0070B93F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20,9%</w:t>
            </w:r>
          </w:p>
        </w:tc>
      </w:tr>
      <w:tr w:rsidR="00D142EF" w:rsidRPr="00C5208B" w14:paraId="7E35402E" w14:textId="77777777" w:rsidTr="00FC5036">
        <w:tc>
          <w:tcPr>
            <w:tcW w:w="572" w:type="dxa"/>
            <w:vAlign w:val="center"/>
          </w:tcPr>
          <w:p w14:paraId="7605655D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480E9A3E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Tatalaksana</w:t>
            </w:r>
          </w:p>
        </w:tc>
        <w:tc>
          <w:tcPr>
            <w:tcW w:w="993" w:type="dxa"/>
            <w:vAlign w:val="center"/>
          </w:tcPr>
          <w:p w14:paraId="7340274B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08C290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5B0906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7F30623A" w14:textId="17E0E918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EF" w:rsidRPr="00C5208B" w14:paraId="765C863A" w14:textId="77777777" w:rsidTr="00FC5036">
        <w:tc>
          <w:tcPr>
            <w:tcW w:w="572" w:type="dxa"/>
            <w:vAlign w:val="center"/>
          </w:tcPr>
          <w:p w14:paraId="5BEC2151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26" w:type="dxa"/>
          </w:tcPr>
          <w:p w14:paraId="0CC6FCF7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Pemberian tablet tambah darah pada ibu hamil merupakan salah satu cara untuk mencegah resiko bayi lagi rendah (BBLR) atau stunting.</w:t>
            </w:r>
          </w:p>
        </w:tc>
        <w:tc>
          <w:tcPr>
            <w:tcW w:w="993" w:type="dxa"/>
            <w:vAlign w:val="center"/>
          </w:tcPr>
          <w:p w14:paraId="48E34FB8" w14:textId="5451CDEC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2" w:type="dxa"/>
            <w:vAlign w:val="center"/>
          </w:tcPr>
          <w:p w14:paraId="6BD23F8C" w14:textId="594A6B59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83,7%</w:t>
            </w:r>
          </w:p>
        </w:tc>
        <w:tc>
          <w:tcPr>
            <w:tcW w:w="992" w:type="dxa"/>
            <w:vAlign w:val="center"/>
          </w:tcPr>
          <w:p w14:paraId="2513605D" w14:textId="170509A1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41" w:type="dxa"/>
            <w:vAlign w:val="center"/>
          </w:tcPr>
          <w:p w14:paraId="53762454" w14:textId="728DB967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16,3%</w:t>
            </w:r>
          </w:p>
        </w:tc>
      </w:tr>
      <w:tr w:rsidR="00D142EF" w:rsidRPr="00C5208B" w14:paraId="08582A1E" w14:textId="77777777" w:rsidTr="00FC5036">
        <w:tc>
          <w:tcPr>
            <w:tcW w:w="572" w:type="dxa"/>
            <w:vAlign w:val="center"/>
          </w:tcPr>
          <w:p w14:paraId="5696457F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5DF4FEAA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Pencegahan</w:t>
            </w:r>
          </w:p>
        </w:tc>
        <w:tc>
          <w:tcPr>
            <w:tcW w:w="993" w:type="dxa"/>
            <w:vAlign w:val="center"/>
          </w:tcPr>
          <w:p w14:paraId="1ADA9E52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A806F1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A9E95B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4FF86C1B" w14:textId="7364A20E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EF" w:rsidRPr="00C5208B" w14:paraId="49A36BFC" w14:textId="77777777" w:rsidTr="00FC5036">
        <w:tc>
          <w:tcPr>
            <w:tcW w:w="572" w:type="dxa"/>
            <w:vAlign w:val="center"/>
          </w:tcPr>
          <w:p w14:paraId="3954805D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26" w:type="dxa"/>
          </w:tcPr>
          <w:p w14:paraId="79CD43DA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Pemberian inisiasi menyusui dini untuk mencapai pemberian air susu ibu yang benar serta pemantauan berperan sangat penting.</w:t>
            </w:r>
          </w:p>
        </w:tc>
        <w:tc>
          <w:tcPr>
            <w:tcW w:w="993" w:type="dxa"/>
            <w:vAlign w:val="center"/>
          </w:tcPr>
          <w:p w14:paraId="52B0FAC1" w14:textId="4319A430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992" w:type="dxa"/>
            <w:vAlign w:val="center"/>
          </w:tcPr>
          <w:p w14:paraId="650F1AC9" w14:textId="33BCE810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95,3%</w:t>
            </w:r>
          </w:p>
        </w:tc>
        <w:tc>
          <w:tcPr>
            <w:tcW w:w="992" w:type="dxa"/>
            <w:vAlign w:val="center"/>
          </w:tcPr>
          <w:p w14:paraId="5CAAB558" w14:textId="711F6F39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1" w:type="dxa"/>
            <w:vAlign w:val="center"/>
          </w:tcPr>
          <w:p w14:paraId="6A90A1FE" w14:textId="2A33FCE6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4,7%</w:t>
            </w:r>
          </w:p>
        </w:tc>
      </w:tr>
      <w:tr w:rsidR="00D142EF" w:rsidRPr="00C5208B" w14:paraId="5E08B3C5" w14:textId="77777777" w:rsidTr="00FC5036">
        <w:tc>
          <w:tcPr>
            <w:tcW w:w="572" w:type="dxa"/>
            <w:vAlign w:val="center"/>
          </w:tcPr>
          <w:p w14:paraId="1D726CCE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26" w:type="dxa"/>
          </w:tcPr>
          <w:p w14:paraId="49C4CE89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1.000 hari pertama kehidupan (1.000 HPK)/2 tahun disebut sebagai periode emas dalam upaya pencegahan stunting.</w:t>
            </w:r>
          </w:p>
        </w:tc>
        <w:tc>
          <w:tcPr>
            <w:tcW w:w="993" w:type="dxa"/>
            <w:vAlign w:val="center"/>
          </w:tcPr>
          <w:p w14:paraId="1E344459" w14:textId="040218FD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2" w:type="dxa"/>
            <w:vAlign w:val="center"/>
          </w:tcPr>
          <w:p w14:paraId="44E2CF54" w14:textId="67B6AFE7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88,4%</w:t>
            </w:r>
          </w:p>
        </w:tc>
        <w:tc>
          <w:tcPr>
            <w:tcW w:w="992" w:type="dxa"/>
            <w:vAlign w:val="center"/>
          </w:tcPr>
          <w:p w14:paraId="2532FDCA" w14:textId="66871C23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1" w:type="dxa"/>
            <w:vAlign w:val="center"/>
          </w:tcPr>
          <w:p w14:paraId="562ED75B" w14:textId="22D004E7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11,6%</w:t>
            </w:r>
          </w:p>
        </w:tc>
      </w:tr>
      <w:tr w:rsidR="00D142EF" w:rsidRPr="00C5208B" w14:paraId="13CAB622" w14:textId="77777777" w:rsidTr="00FC5036">
        <w:tc>
          <w:tcPr>
            <w:tcW w:w="572" w:type="dxa"/>
            <w:vAlign w:val="center"/>
          </w:tcPr>
          <w:p w14:paraId="0EE5741F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26" w:type="dxa"/>
          </w:tcPr>
          <w:p w14:paraId="13A47DCA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Asupan gizi yang baik sangat dibutuhkan sejak dalam kandungan.</w:t>
            </w:r>
          </w:p>
        </w:tc>
        <w:tc>
          <w:tcPr>
            <w:tcW w:w="993" w:type="dxa"/>
            <w:vAlign w:val="center"/>
          </w:tcPr>
          <w:p w14:paraId="287A6E86" w14:textId="688AA37A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992" w:type="dxa"/>
            <w:vAlign w:val="center"/>
          </w:tcPr>
          <w:p w14:paraId="33783063" w14:textId="0E960794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86,0%</w:t>
            </w:r>
          </w:p>
        </w:tc>
        <w:tc>
          <w:tcPr>
            <w:tcW w:w="992" w:type="dxa"/>
            <w:vAlign w:val="center"/>
          </w:tcPr>
          <w:p w14:paraId="77D301EF" w14:textId="2CAD838C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41" w:type="dxa"/>
            <w:vAlign w:val="center"/>
          </w:tcPr>
          <w:p w14:paraId="7BEED0BC" w14:textId="59C5FA4E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14,0%</w:t>
            </w:r>
          </w:p>
        </w:tc>
      </w:tr>
      <w:tr w:rsidR="00D142EF" w:rsidRPr="00C5208B" w14:paraId="34C7EF32" w14:textId="77777777" w:rsidTr="00FC5036">
        <w:tc>
          <w:tcPr>
            <w:tcW w:w="572" w:type="dxa"/>
            <w:vAlign w:val="center"/>
          </w:tcPr>
          <w:p w14:paraId="62B9F750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26" w:type="dxa"/>
          </w:tcPr>
          <w:p w14:paraId="1351A469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Pemberian makanan tambahan (PMT) tidak berperan penting dalam pencegahan stunting.</w:t>
            </w:r>
          </w:p>
        </w:tc>
        <w:tc>
          <w:tcPr>
            <w:tcW w:w="993" w:type="dxa"/>
            <w:vAlign w:val="center"/>
          </w:tcPr>
          <w:p w14:paraId="3E1D1CA6" w14:textId="459C4394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2" w:type="dxa"/>
            <w:vAlign w:val="center"/>
          </w:tcPr>
          <w:p w14:paraId="042D3D15" w14:textId="3A9375D5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53,5%</w:t>
            </w:r>
          </w:p>
        </w:tc>
        <w:tc>
          <w:tcPr>
            <w:tcW w:w="992" w:type="dxa"/>
            <w:vAlign w:val="center"/>
          </w:tcPr>
          <w:p w14:paraId="56EACC45" w14:textId="46655C84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41" w:type="dxa"/>
            <w:vAlign w:val="center"/>
          </w:tcPr>
          <w:p w14:paraId="7DE0D13C" w14:textId="7B6EECAB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46,5%</w:t>
            </w:r>
          </w:p>
        </w:tc>
      </w:tr>
      <w:tr w:rsidR="00D142EF" w:rsidRPr="00C5208B" w14:paraId="7E90D1EA" w14:textId="77777777" w:rsidTr="00FC5036">
        <w:tc>
          <w:tcPr>
            <w:tcW w:w="572" w:type="dxa"/>
            <w:vAlign w:val="center"/>
          </w:tcPr>
          <w:p w14:paraId="75302980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14:paraId="53B5199F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Anemia</w:t>
            </w:r>
          </w:p>
        </w:tc>
        <w:tc>
          <w:tcPr>
            <w:tcW w:w="993" w:type="dxa"/>
            <w:vAlign w:val="center"/>
          </w:tcPr>
          <w:p w14:paraId="65A4C7FE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3A9B9E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A35012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7D99564D" w14:textId="08AB608A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2EF" w:rsidRPr="00C5208B" w14:paraId="25D77413" w14:textId="77777777" w:rsidTr="00FC5036">
        <w:tc>
          <w:tcPr>
            <w:tcW w:w="572" w:type="dxa"/>
            <w:vAlign w:val="center"/>
          </w:tcPr>
          <w:p w14:paraId="14D1E749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26" w:type="dxa"/>
          </w:tcPr>
          <w:p w14:paraId="53A296F0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Anemia merupakan keadaan menurunnya kadar hemoglobin di bawah batas nomal.</w:t>
            </w:r>
          </w:p>
        </w:tc>
        <w:tc>
          <w:tcPr>
            <w:tcW w:w="993" w:type="dxa"/>
            <w:vAlign w:val="center"/>
          </w:tcPr>
          <w:p w14:paraId="1F85509A" w14:textId="17963E12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2" w:type="dxa"/>
            <w:vAlign w:val="center"/>
          </w:tcPr>
          <w:p w14:paraId="474A57B7" w14:textId="20F69EED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88,4%</w:t>
            </w:r>
          </w:p>
        </w:tc>
        <w:tc>
          <w:tcPr>
            <w:tcW w:w="992" w:type="dxa"/>
            <w:vAlign w:val="center"/>
          </w:tcPr>
          <w:p w14:paraId="78ED1141" w14:textId="303BAD29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1" w:type="dxa"/>
            <w:vAlign w:val="center"/>
          </w:tcPr>
          <w:p w14:paraId="5871EE7F" w14:textId="7A8B9086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11,6%</w:t>
            </w:r>
          </w:p>
        </w:tc>
      </w:tr>
      <w:tr w:rsidR="00D142EF" w:rsidRPr="00C5208B" w14:paraId="5E0C015D" w14:textId="77777777" w:rsidTr="00FC5036">
        <w:tc>
          <w:tcPr>
            <w:tcW w:w="572" w:type="dxa"/>
            <w:vAlign w:val="center"/>
          </w:tcPr>
          <w:p w14:paraId="558CD2FE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26" w:type="dxa"/>
          </w:tcPr>
          <w:p w14:paraId="16874F2A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Kekurangan zat besi bukan merupakan penyebab utama anemia.</w:t>
            </w:r>
          </w:p>
        </w:tc>
        <w:tc>
          <w:tcPr>
            <w:tcW w:w="993" w:type="dxa"/>
            <w:vAlign w:val="center"/>
          </w:tcPr>
          <w:p w14:paraId="5FF4BF85" w14:textId="0C51CEFE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14:paraId="364AC8E3" w14:textId="0C9B0F18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27,9%</w:t>
            </w:r>
          </w:p>
        </w:tc>
        <w:tc>
          <w:tcPr>
            <w:tcW w:w="992" w:type="dxa"/>
            <w:vAlign w:val="center"/>
          </w:tcPr>
          <w:p w14:paraId="76C50158" w14:textId="2223C2DD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41" w:type="dxa"/>
            <w:vAlign w:val="center"/>
          </w:tcPr>
          <w:p w14:paraId="4B64332C" w14:textId="4D2481F9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72,1%</w:t>
            </w:r>
          </w:p>
        </w:tc>
      </w:tr>
      <w:tr w:rsidR="00D142EF" w:rsidRPr="00C5208B" w14:paraId="29200FC1" w14:textId="77777777" w:rsidTr="00FC5036">
        <w:tc>
          <w:tcPr>
            <w:tcW w:w="572" w:type="dxa"/>
            <w:vAlign w:val="center"/>
          </w:tcPr>
          <w:p w14:paraId="0D9D3996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26" w:type="dxa"/>
          </w:tcPr>
          <w:p w14:paraId="63B6D913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Tablet tambah darah diberikan untuk mencegah terjadinya anemia.</w:t>
            </w:r>
          </w:p>
        </w:tc>
        <w:tc>
          <w:tcPr>
            <w:tcW w:w="993" w:type="dxa"/>
            <w:vAlign w:val="center"/>
          </w:tcPr>
          <w:p w14:paraId="78B2A6D5" w14:textId="6A3F682C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992" w:type="dxa"/>
            <w:vAlign w:val="center"/>
          </w:tcPr>
          <w:p w14:paraId="7C52E872" w14:textId="0A467AA6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90,7%</w:t>
            </w:r>
          </w:p>
        </w:tc>
        <w:tc>
          <w:tcPr>
            <w:tcW w:w="992" w:type="dxa"/>
            <w:vAlign w:val="center"/>
          </w:tcPr>
          <w:p w14:paraId="490A782E" w14:textId="4CDBD632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1" w:type="dxa"/>
            <w:vAlign w:val="center"/>
          </w:tcPr>
          <w:p w14:paraId="78B74006" w14:textId="539F623A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9,3%</w:t>
            </w:r>
          </w:p>
        </w:tc>
      </w:tr>
      <w:tr w:rsidR="00D142EF" w:rsidRPr="00C5208B" w14:paraId="22E95F5B" w14:textId="77777777" w:rsidTr="00FC5036">
        <w:tc>
          <w:tcPr>
            <w:tcW w:w="572" w:type="dxa"/>
            <w:vAlign w:val="center"/>
          </w:tcPr>
          <w:p w14:paraId="4E093667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26" w:type="dxa"/>
          </w:tcPr>
          <w:p w14:paraId="5278FEB5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Waktu yang tepat untuk mengonsumsi tablet tambah darah adalah sebelum tidur.</w:t>
            </w:r>
          </w:p>
        </w:tc>
        <w:tc>
          <w:tcPr>
            <w:tcW w:w="993" w:type="dxa"/>
            <w:vAlign w:val="center"/>
          </w:tcPr>
          <w:p w14:paraId="06D0582C" w14:textId="180AD8A7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992" w:type="dxa"/>
            <w:vAlign w:val="center"/>
          </w:tcPr>
          <w:p w14:paraId="583F74BF" w14:textId="1E44B928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90,7%</w:t>
            </w:r>
          </w:p>
        </w:tc>
        <w:tc>
          <w:tcPr>
            <w:tcW w:w="992" w:type="dxa"/>
            <w:vAlign w:val="center"/>
          </w:tcPr>
          <w:p w14:paraId="7CFB9DC0" w14:textId="4D8008A6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1" w:type="dxa"/>
            <w:vAlign w:val="center"/>
          </w:tcPr>
          <w:p w14:paraId="01D3517A" w14:textId="0D0B7217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9,3%</w:t>
            </w:r>
          </w:p>
        </w:tc>
      </w:tr>
      <w:tr w:rsidR="00D142EF" w:rsidRPr="00C5208B" w14:paraId="4DCEBD8E" w14:textId="77777777" w:rsidTr="00FC5036">
        <w:tc>
          <w:tcPr>
            <w:tcW w:w="572" w:type="dxa"/>
            <w:vAlign w:val="center"/>
          </w:tcPr>
          <w:p w14:paraId="6DFBFC13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4526" w:type="dxa"/>
          </w:tcPr>
          <w:p w14:paraId="770269D2" w14:textId="77777777" w:rsidR="00D142EF" w:rsidRPr="00C5208B" w:rsidRDefault="00D142EF" w:rsidP="00AC6FB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Riwayat anemia pada ibu beresiko untuk memiliki anak stunting.</w:t>
            </w:r>
          </w:p>
        </w:tc>
        <w:tc>
          <w:tcPr>
            <w:tcW w:w="993" w:type="dxa"/>
            <w:vAlign w:val="center"/>
          </w:tcPr>
          <w:p w14:paraId="32A2A67C" w14:textId="441B7F56" w:rsidR="00D142EF" w:rsidRPr="00C5208B" w:rsidRDefault="007261D3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2" w:type="dxa"/>
            <w:vAlign w:val="center"/>
          </w:tcPr>
          <w:p w14:paraId="4FE5E7FE" w14:textId="68EE6189" w:rsidR="00D142EF" w:rsidRPr="00C5208B" w:rsidRDefault="00B349BB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88,4%</w:t>
            </w:r>
          </w:p>
        </w:tc>
        <w:tc>
          <w:tcPr>
            <w:tcW w:w="992" w:type="dxa"/>
            <w:vAlign w:val="center"/>
          </w:tcPr>
          <w:p w14:paraId="34977270" w14:textId="1C20A1E8" w:rsidR="00D142EF" w:rsidRPr="00C5208B" w:rsidRDefault="00B349BB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1" w:type="dxa"/>
            <w:vAlign w:val="center"/>
          </w:tcPr>
          <w:p w14:paraId="24D9AD01" w14:textId="53AF4E29" w:rsidR="00D142EF" w:rsidRPr="00C5208B" w:rsidRDefault="00B349BB" w:rsidP="00AC6FB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11,6%</w:t>
            </w:r>
          </w:p>
        </w:tc>
      </w:tr>
    </w:tbl>
    <w:p w14:paraId="238D2632" w14:textId="77777777" w:rsidR="00AF1871" w:rsidRPr="00C5208B" w:rsidRDefault="00AF1871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39883C" w14:textId="020C9DF5" w:rsidR="00B349BB" w:rsidRPr="00C5208B" w:rsidRDefault="006E29CB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208B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Usia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992"/>
        <w:gridCol w:w="993"/>
        <w:gridCol w:w="992"/>
        <w:gridCol w:w="1276"/>
        <w:gridCol w:w="1224"/>
      </w:tblGrid>
      <w:tr w:rsidR="006E29CB" w:rsidRPr="00C5208B" w14:paraId="71345662" w14:textId="28F31555" w:rsidTr="00FC5036">
        <w:tc>
          <w:tcPr>
            <w:tcW w:w="2547" w:type="dxa"/>
            <w:vMerge w:val="restart"/>
            <w:vAlign w:val="center"/>
          </w:tcPr>
          <w:p w14:paraId="75B77052" w14:textId="14DC71A6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Usia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5867AD19" w14:textId="10507A31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Tingkat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2500" w:type="dxa"/>
            <w:gridSpan w:val="2"/>
            <w:vMerge w:val="restart"/>
            <w:vAlign w:val="center"/>
          </w:tcPr>
          <w:p w14:paraId="10861A93" w14:textId="69C1CF95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FC5036" w:rsidRPr="00C5208B" w14:paraId="649C8CAE" w14:textId="03B631D4" w:rsidTr="00FC5036">
        <w:tc>
          <w:tcPr>
            <w:tcW w:w="2547" w:type="dxa"/>
            <w:vMerge/>
            <w:vAlign w:val="center"/>
          </w:tcPr>
          <w:p w14:paraId="7FE2D706" w14:textId="77777777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A97ACD" w14:textId="212A80DA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Tinggi</w:t>
            </w:r>
          </w:p>
        </w:tc>
        <w:tc>
          <w:tcPr>
            <w:tcW w:w="1985" w:type="dxa"/>
            <w:gridSpan w:val="2"/>
            <w:vAlign w:val="center"/>
          </w:tcPr>
          <w:p w14:paraId="59994FCC" w14:textId="6F44394D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2500" w:type="dxa"/>
            <w:gridSpan w:val="2"/>
            <w:vMerge/>
            <w:vAlign w:val="center"/>
          </w:tcPr>
          <w:p w14:paraId="7FA23CDF" w14:textId="77777777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1871" w:rsidRPr="00C5208B" w14:paraId="218EC208" w14:textId="0E063352" w:rsidTr="00FC5036">
        <w:tc>
          <w:tcPr>
            <w:tcW w:w="2547" w:type="dxa"/>
            <w:vMerge/>
            <w:vAlign w:val="center"/>
          </w:tcPr>
          <w:p w14:paraId="64CDEBBD" w14:textId="77777777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D9AD84" w14:textId="7A50FD97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14:paraId="1BE28476" w14:textId="5958FABB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5C005EBC" w14:textId="4597CC13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14:paraId="153F3129" w14:textId="6B7CBD35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344DA3B9" w14:textId="4AAEDD8D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24" w:type="dxa"/>
            <w:vAlign w:val="center"/>
          </w:tcPr>
          <w:p w14:paraId="1EEB9174" w14:textId="317647CF" w:rsidR="006E29CB" w:rsidRPr="00C5208B" w:rsidRDefault="006E29C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AF1871" w:rsidRPr="00C5208B" w14:paraId="4E012C8F" w14:textId="4E37DF9D" w:rsidTr="00FC5036">
        <w:tc>
          <w:tcPr>
            <w:tcW w:w="2547" w:type="dxa"/>
          </w:tcPr>
          <w:p w14:paraId="7CB66DDE" w14:textId="7C3B8738" w:rsidR="00AF1871" w:rsidRPr="00C5208B" w:rsidRDefault="00AF1871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&lt;17 </w:t>
            </w: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992" w:type="dxa"/>
          </w:tcPr>
          <w:p w14:paraId="7DA1C9FE" w14:textId="68009F0E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2CF084A" w14:textId="6E1A703B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14:paraId="1B7DD1D5" w14:textId="07507F3F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4E78EC7" w14:textId="2B03EEF9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14:paraId="025D3D31" w14:textId="50F38CF7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14:paraId="508A6705" w14:textId="5E1FB38B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F1871" w:rsidRPr="00C5208B" w14:paraId="40FF096E" w14:textId="689F149D" w:rsidTr="00FC5036">
        <w:tc>
          <w:tcPr>
            <w:tcW w:w="2547" w:type="dxa"/>
          </w:tcPr>
          <w:p w14:paraId="1E1746CA" w14:textId="00A377FC" w:rsidR="006E29CB" w:rsidRPr="00C5208B" w:rsidRDefault="00AF1871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17-25 </w:t>
            </w: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992" w:type="dxa"/>
          </w:tcPr>
          <w:p w14:paraId="7E037FE2" w14:textId="392DC3B2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674DEC66" w14:textId="6FE8977A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56,4%</w:t>
            </w:r>
          </w:p>
        </w:tc>
        <w:tc>
          <w:tcPr>
            <w:tcW w:w="993" w:type="dxa"/>
          </w:tcPr>
          <w:p w14:paraId="3372E317" w14:textId="55004330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597EC19F" w14:textId="0BD47624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43,6%</w:t>
            </w:r>
          </w:p>
        </w:tc>
        <w:tc>
          <w:tcPr>
            <w:tcW w:w="1276" w:type="dxa"/>
          </w:tcPr>
          <w:p w14:paraId="6ED6C98D" w14:textId="4ED1BBA7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24" w:type="dxa"/>
          </w:tcPr>
          <w:p w14:paraId="39E6B728" w14:textId="6DB39BA5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F1871" w:rsidRPr="00C5208B" w14:paraId="1E878E1C" w14:textId="630D577D" w:rsidTr="00FC5036">
        <w:tc>
          <w:tcPr>
            <w:tcW w:w="2547" w:type="dxa"/>
          </w:tcPr>
          <w:p w14:paraId="13198752" w14:textId="244E5DD9" w:rsidR="006E29CB" w:rsidRPr="00C5208B" w:rsidRDefault="00AF1871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&gt;25 </w:t>
            </w: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992" w:type="dxa"/>
          </w:tcPr>
          <w:p w14:paraId="55691DC5" w14:textId="1E66F6DD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A7E542" w14:textId="2B527E64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50,0%</w:t>
            </w:r>
          </w:p>
        </w:tc>
        <w:tc>
          <w:tcPr>
            <w:tcW w:w="993" w:type="dxa"/>
          </w:tcPr>
          <w:p w14:paraId="1012F4E3" w14:textId="16C77A3A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496F1F" w14:textId="7E1CB831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50,0%</w:t>
            </w:r>
          </w:p>
        </w:tc>
        <w:tc>
          <w:tcPr>
            <w:tcW w:w="1276" w:type="dxa"/>
          </w:tcPr>
          <w:p w14:paraId="1638DD1E" w14:textId="7F31EACF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14:paraId="11E24E13" w14:textId="6EBCD678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F1871" w:rsidRPr="00C5208B" w14:paraId="0E076B77" w14:textId="31D9E574" w:rsidTr="00FC5036">
        <w:tc>
          <w:tcPr>
            <w:tcW w:w="2547" w:type="dxa"/>
          </w:tcPr>
          <w:p w14:paraId="51638337" w14:textId="1E37D8B4" w:rsidR="006E29CB" w:rsidRPr="00C5208B" w:rsidRDefault="00AF1871" w:rsidP="00AC6F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71ADB3E9" w14:textId="13302D09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2FDBF72B" w14:textId="02B417FC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58,1%</w:t>
            </w:r>
          </w:p>
        </w:tc>
        <w:tc>
          <w:tcPr>
            <w:tcW w:w="993" w:type="dxa"/>
          </w:tcPr>
          <w:p w14:paraId="24A5FA79" w14:textId="34A521ED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0E86C33C" w14:textId="753A8ACE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41,9%</w:t>
            </w:r>
          </w:p>
        </w:tc>
        <w:tc>
          <w:tcPr>
            <w:tcW w:w="1276" w:type="dxa"/>
          </w:tcPr>
          <w:p w14:paraId="62FC8F04" w14:textId="34C5BBD5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4" w:type="dxa"/>
          </w:tcPr>
          <w:p w14:paraId="0F444F9C" w14:textId="5257B93F" w:rsidR="006E29CB" w:rsidRPr="00C5208B" w:rsidRDefault="00AF1871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39146B9D" w14:textId="7563AC64" w:rsidR="006E29CB" w:rsidRPr="00C5208B" w:rsidRDefault="006E29CB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D97829" w14:textId="3F2303C7" w:rsidR="00FC5524" w:rsidRPr="00C5208B" w:rsidRDefault="00FC5524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208B">
        <w:rPr>
          <w:rFonts w:ascii="Times New Roman" w:hAnsi="Times New Roman" w:cs="Times New Roman"/>
          <w:sz w:val="24"/>
          <w:szCs w:val="24"/>
        </w:rPr>
        <w:t>D</w:t>
      </w:r>
      <w:r w:rsidRPr="00C5208B">
        <w:rPr>
          <w:rFonts w:ascii="Times New Roman" w:hAnsi="Times New Roman" w:cs="Times New Roman"/>
          <w:sz w:val="24"/>
          <w:szCs w:val="24"/>
        </w:rPr>
        <w:t>istribusi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Kelamin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992"/>
        <w:gridCol w:w="993"/>
        <w:gridCol w:w="992"/>
        <w:gridCol w:w="1276"/>
        <w:gridCol w:w="1224"/>
      </w:tblGrid>
      <w:tr w:rsidR="00FC5036" w:rsidRPr="00C5208B" w14:paraId="2E0B1292" w14:textId="77777777" w:rsidTr="00AC6FB5">
        <w:tc>
          <w:tcPr>
            <w:tcW w:w="2547" w:type="dxa"/>
            <w:vMerge w:val="restart"/>
            <w:vAlign w:val="center"/>
          </w:tcPr>
          <w:p w14:paraId="7BBE1905" w14:textId="4A0676A8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Jenis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46D2D94A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Tingkat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2500" w:type="dxa"/>
            <w:gridSpan w:val="2"/>
            <w:vMerge w:val="restart"/>
            <w:vAlign w:val="center"/>
          </w:tcPr>
          <w:p w14:paraId="21E6CB1E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FC5524" w:rsidRPr="00C5208B" w14:paraId="3EF5B295" w14:textId="77777777" w:rsidTr="00AC6FB5">
        <w:tc>
          <w:tcPr>
            <w:tcW w:w="2547" w:type="dxa"/>
            <w:vMerge/>
            <w:vAlign w:val="center"/>
          </w:tcPr>
          <w:p w14:paraId="79D42841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192ED0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Tinggi</w:t>
            </w:r>
          </w:p>
        </w:tc>
        <w:tc>
          <w:tcPr>
            <w:tcW w:w="1985" w:type="dxa"/>
            <w:gridSpan w:val="2"/>
            <w:vAlign w:val="center"/>
          </w:tcPr>
          <w:p w14:paraId="7025BC4C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2500" w:type="dxa"/>
            <w:gridSpan w:val="2"/>
            <w:vMerge/>
            <w:vAlign w:val="center"/>
          </w:tcPr>
          <w:p w14:paraId="72B5AE89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FB5" w:rsidRPr="00C5208B" w14:paraId="7626177C" w14:textId="77777777" w:rsidTr="00AC6FB5">
        <w:tc>
          <w:tcPr>
            <w:tcW w:w="2547" w:type="dxa"/>
            <w:vMerge/>
            <w:vAlign w:val="center"/>
          </w:tcPr>
          <w:p w14:paraId="72D0DEDC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028ADE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14:paraId="469644AF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0DD5C5D8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14:paraId="5D13A1E5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5536B165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24" w:type="dxa"/>
            <w:vAlign w:val="center"/>
          </w:tcPr>
          <w:p w14:paraId="2E405C6A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C5036" w:rsidRPr="00C5208B" w14:paraId="50C15451" w14:textId="77777777" w:rsidTr="00AC6FB5">
        <w:tc>
          <w:tcPr>
            <w:tcW w:w="2547" w:type="dxa"/>
          </w:tcPr>
          <w:p w14:paraId="2E5FED1B" w14:textId="247A54E1" w:rsidR="00FC5524" w:rsidRPr="00C5208B" w:rsidRDefault="00FC5524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</w:p>
        </w:tc>
        <w:tc>
          <w:tcPr>
            <w:tcW w:w="992" w:type="dxa"/>
          </w:tcPr>
          <w:p w14:paraId="3117DE6E" w14:textId="08A06CE1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7BBCEF95" w14:textId="3F3FF05A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48,1%</w:t>
            </w:r>
          </w:p>
        </w:tc>
        <w:tc>
          <w:tcPr>
            <w:tcW w:w="993" w:type="dxa"/>
          </w:tcPr>
          <w:p w14:paraId="1A402E3A" w14:textId="49642CBE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2B3A2DBB" w14:textId="0DDDB54C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51,9%</w:t>
            </w:r>
          </w:p>
        </w:tc>
        <w:tc>
          <w:tcPr>
            <w:tcW w:w="1276" w:type="dxa"/>
          </w:tcPr>
          <w:p w14:paraId="71F91D6C" w14:textId="21172AE0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4" w:type="dxa"/>
          </w:tcPr>
          <w:p w14:paraId="7CEAA4CD" w14:textId="0FC54CB8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5036" w:rsidRPr="00C5208B" w14:paraId="757918D6" w14:textId="77777777" w:rsidTr="00AC6FB5">
        <w:tc>
          <w:tcPr>
            <w:tcW w:w="2547" w:type="dxa"/>
          </w:tcPr>
          <w:p w14:paraId="23CC8D68" w14:textId="37C578DC" w:rsidR="00FC5524" w:rsidRPr="00C5208B" w:rsidRDefault="00FC5524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992" w:type="dxa"/>
          </w:tcPr>
          <w:p w14:paraId="79598A6C" w14:textId="3325E9D3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7B20418C" w14:textId="5F6D502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75,0%</w:t>
            </w:r>
          </w:p>
        </w:tc>
        <w:tc>
          <w:tcPr>
            <w:tcW w:w="993" w:type="dxa"/>
          </w:tcPr>
          <w:p w14:paraId="1F7FA2DB" w14:textId="7FA8D748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E975CEF" w14:textId="3277E2B1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25,0%</w:t>
            </w:r>
          </w:p>
        </w:tc>
        <w:tc>
          <w:tcPr>
            <w:tcW w:w="1276" w:type="dxa"/>
          </w:tcPr>
          <w:p w14:paraId="0FD53191" w14:textId="0FD7118C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4" w:type="dxa"/>
          </w:tcPr>
          <w:p w14:paraId="00DB3B28" w14:textId="6C0DB2B1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5036" w:rsidRPr="00C5208B" w14:paraId="1139C7A9" w14:textId="77777777" w:rsidTr="00AC6FB5">
        <w:tc>
          <w:tcPr>
            <w:tcW w:w="2547" w:type="dxa"/>
          </w:tcPr>
          <w:p w14:paraId="425A45EA" w14:textId="77777777" w:rsidR="00FC5524" w:rsidRPr="00C5208B" w:rsidRDefault="00FC5524" w:rsidP="00AC6F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1C38F7A7" w14:textId="16C15FAA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50818CBF" w14:textId="54C44CF0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58,1%</w:t>
            </w:r>
          </w:p>
        </w:tc>
        <w:tc>
          <w:tcPr>
            <w:tcW w:w="993" w:type="dxa"/>
          </w:tcPr>
          <w:p w14:paraId="15015561" w14:textId="6944F4A0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6F35237B" w14:textId="58C631C8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41,9%</w:t>
            </w:r>
          </w:p>
        </w:tc>
        <w:tc>
          <w:tcPr>
            <w:tcW w:w="1276" w:type="dxa"/>
          </w:tcPr>
          <w:p w14:paraId="649F1D31" w14:textId="6C80A74B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4" w:type="dxa"/>
          </w:tcPr>
          <w:p w14:paraId="472FD637" w14:textId="7256A811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1FAE45F2" w14:textId="017A7FED" w:rsidR="00FC5524" w:rsidRPr="00C5208B" w:rsidRDefault="00FC5524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8A625D" w14:textId="5F6B5304" w:rsidR="00FC5524" w:rsidRPr="00C5208B" w:rsidRDefault="00FC5524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208B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r w:rsidR="004779B2" w:rsidRPr="00C5208B">
        <w:rPr>
          <w:rFonts w:ascii="Times New Roman" w:hAnsi="Times New Roman" w:cs="Times New Roman"/>
          <w:sz w:val="24"/>
          <w:szCs w:val="24"/>
        </w:rPr>
        <w:t xml:space="preserve">Tingkat </w:t>
      </w:r>
      <w:r w:rsidRPr="00C5208B">
        <w:rPr>
          <w:rFonts w:ascii="Times New Roman" w:hAnsi="Times New Roman" w:cs="Times New Roman"/>
          <w:sz w:val="24"/>
          <w:szCs w:val="24"/>
        </w:rPr>
        <w:t>Pendidikan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992"/>
        <w:gridCol w:w="993"/>
        <w:gridCol w:w="992"/>
        <w:gridCol w:w="1276"/>
        <w:gridCol w:w="1224"/>
      </w:tblGrid>
      <w:tr w:rsidR="00FC5036" w:rsidRPr="00C5208B" w14:paraId="07C5B109" w14:textId="77777777" w:rsidTr="00AC6FB5">
        <w:tc>
          <w:tcPr>
            <w:tcW w:w="2547" w:type="dxa"/>
            <w:vMerge w:val="restart"/>
            <w:vAlign w:val="center"/>
          </w:tcPr>
          <w:p w14:paraId="2E5BDA3F" w14:textId="393D93AF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Tingkat Pendidikan</w:t>
            </w:r>
          </w:p>
        </w:tc>
        <w:tc>
          <w:tcPr>
            <w:tcW w:w="3969" w:type="dxa"/>
            <w:gridSpan w:val="4"/>
            <w:vAlign w:val="center"/>
          </w:tcPr>
          <w:p w14:paraId="14D06EF1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Tingkat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2500" w:type="dxa"/>
            <w:gridSpan w:val="2"/>
            <w:vMerge w:val="restart"/>
            <w:vAlign w:val="center"/>
          </w:tcPr>
          <w:p w14:paraId="1B3CD50A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FC5524" w:rsidRPr="00C5208B" w14:paraId="194384D1" w14:textId="77777777" w:rsidTr="00AC6FB5">
        <w:tc>
          <w:tcPr>
            <w:tcW w:w="2547" w:type="dxa"/>
            <w:vMerge/>
            <w:vAlign w:val="center"/>
          </w:tcPr>
          <w:p w14:paraId="462555ED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15E2CA8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Tinggi</w:t>
            </w:r>
          </w:p>
        </w:tc>
        <w:tc>
          <w:tcPr>
            <w:tcW w:w="1985" w:type="dxa"/>
            <w:gridSpan w:val="2"/>
            <w:vAlign w:val="center"/>
          </w:tcPr>
          <w:p w14:paraId="34E3EE6A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2500" w:type="dxa"/>
            <w:gridSpan w:val="2"/>
            <w:vMerge/>
            <w:vAlign w:val="center"/>
          </w:tcPr>
          <w:p w14:paraId="273E39FE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FB5" w:rsidRPr="00C5208B" w14:paraId="4C883AA0" w14:textId="77777777" w:rsidTr="00AC6FB5">
        <w:tc>
          <w:tcPr>
            <w:tcW w:w="2547" w:type="dxa"/>
            <w:vMerge/>
            <w:vAlign w:val="center"/>
          </w:tcPr>
          <w:p w14:paraId="4E4AFA9A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7CB406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14:paraId="241307FF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092695DC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14:paraId="284FD2B2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1952ABDE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24" w:type="dxa"/>
            <w:vAlign w:val="center"/>
          </w:tcPr>
          <w:p w14:paraId="139815C7" w14:textId="77777777" w:rsidR="00FC5524" w:rsidRPr="00C5208B" w:rsidRDefault="00FC5524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C5036" w:rsidRPr="00C5208B" w14:paraId="6C4EA8A2" w14:textId="77777777" w:rsidTr="00AC6FB5">
        <w:tc>
          <w:tcPr>
            <w:tcW w:w="2547" w:type="dxa"/>
          </w:tcPr>
          <w:p w14:paraId="213DE2F8" w14:textId="0F9BB85F" w:rsidR="00FC5524" w:rsidRPr="00C5208B" w:rsidRDefault="004779B2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992" w:type="dxa"/>
          </w:tcPr>
          <w:p w14:paraId="5E390B93" w14:textId="34C60C86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D7DEB2E" w14:textId="716AFD25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3" w:type="dxa"/>
          </w:tcPr>
          <w:p w14:paraId="72B42950" w14:textId="307E6343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4A1C798" w14:textId="792ECEBD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14:paraId="4D72CA7D" w14:textId="13BE269E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14:paraId="47CF070F" w14:textId="3F97B4C2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5036" w:rsidRPr="00C5208B" w14:paraId="0C2645FB" w14:textId="77777777" w:rsidTr="00AC6FB5">
        <w:tc>
          <w:tcPr>
            <w:tcW w:w="2547" w:type="dxa"/>
          </w:tcPr>
          <w:p w14:paraId="20A8350E" w14:textId="36D9BD49" w:rsidR="00FC5524" w:rsidRPr="00C5208B" w:rsidRDefault="004779B2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SD/MI</w:t>
            </w:r>
          </w:p>
        </w:tc>
        <w:tc>
          <w:tcPr>
            <w:tcW w:w="992" w:type="dxa"/>
          </w:tcPr>
          <w:p w14:paraId="70082AA2" w14:textId="39FE51E4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4586CCF" w14:textId="2D03192D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3" w:type="dxa"/>
          </w:tcPr>
          <w:p w14:paraId="4F5300AA" w14:textId="6AE9A996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E4D4DD4" w14:textId="4A2D74F4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14:paraId="36AF9036" w14:textId="4CEC9F57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14:paraId="083C4B6D" w14:textId="01694BDA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C5036" w:rsidRPr="00C5208B" w14:paraId="105FFE0A" w14:textId="77777777" w:rsidTr="00AC6FB5">
        <w:tc>
          <w:tcPr>
            <w:tcW w:w="2547" w:type="dxa"/>
          </w:tcPr>
          <w:p w14:paraId="33575632" w14:textId="4A2E37B8" w:rsidR="00FC5524" w:rsidRPr="00C5208B" w:rsidRDefault="004779B2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SMP/MTs</w:t>
            </w:r>
          </w:p>
        </w:tc>
        <w:tc>
          <w:tcPr>
            <w:tcW w:w="992" w:type="dxa"/>
          </w:tcPr>
          <w:p w14:paraId="389295DB" w14:textId="3F8F99A0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A8BB64B" w14:textId="3A7F4E1B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20,0%</w:t>
            </w:r>
          </w:p>
        </w:tc>
        <w:tc>
          <w:tcPr>
            <w:tcW w:w="993" w:type="dxa"/>
          </w:tcPr>
          <w:p w14:paraId="0CDD3CE2" w14:textId="40E42CF6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E755137" w14:textId="4EFDDC05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80,0%</w:t>
            </w:r>
          </w:p>
        </w:tc>
        <w:tc>
          <w:tcPr>
            <w:tcW w:w="1276" w:type="dxa"/>
          </w:tcPr>
          <w:p w14:paraId="15B97DC7" w14:textId="7BEE9D2E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4" w:type="dxa"/>
          </w:tcPr>
          <w:p w14:paraId="081B0A1F" w14:textId="301E2EDF" w:rsidR="00FC5524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779B2" w:rsidRPr="00C5208B" w14:paraId="5FDE7A75" w14:textId="77777777" w:rsidTr="00AC6FB5">
        <w:tc>
          <w:tcPr>
            <w:tcW w:w="2547" w:type="dxa"/>
          </w:tcPr>
          <w:p w14:paraId="0859CEAB" w14:textId="1A528A16" w:rsidR="004779B2" w:rsidRPr="00C5208B" w:rsidRDefault="004779B2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SMA/SMK/MA</w:t>
            </w:r>
          </w:p>
        </w:tc>
        <w:tc>
          <w:tcPr>
            <w:tcW w:w="992" w:type="dxa"/>
          </w:tcPr>
          <w:p w14:paraId="785A271F" w14:textId="36FF19EF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14:paraId="359BC886" w14:textId="7F7F1DFD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67,7%</w:t>
            </w:r>
          </w:p>
        </w:tc>
        <w:tc>
          <w:tcPr>
            <w:tcW w:w="993" w:type="dxa"/>
          </w:tcPr>
          <w:p w14:paraId="346884B0" w14:textId="1FDC6438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8B71CC5" w14:textId="718A7F5F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32,3%</w:t>
            </w:r>
          </w:p>
        </w:tc>
        <w:tc>
          <w:tcPr>
            <w:tcW w:w="1276" w:type="dxa"/>
          </w:tcPr>
          <w:p w14:paraId="13D77A53" w14:textId="219EAD75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4" w:type="dxa"/>
          </w:tcPr>
          <w:p w14:paraId="4C7C83F0" w14:textId="18456ACB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779B2" w:rsidRPr="00C5208B" w14:paraId="73858F51" w14:textId="77777777" w:rsidTr="00AC6FB5">
        <w:tc>
          <w:tcPr>
            <w:tcW w:w="2547" w:type="dxa"/>
          </w:tcPr>
          <w:p w14:paraId="041377C4" w14:textId="454FA47B" w:rsidR="004779B2" w:rsidRPr="00C5208B" w:rsidRDefault="004779B2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992" w:type="dxa"/>
          </w:tcPr>
          <w:p w14:paraId="79E63F4A" w14:textId="3A1E9F33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16F6B7" w14:textId="1512044E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50,0%</w:t>
            </w:r>
          </w:p>
        </w:tc>
        <w:tc>
          <w:tcPr>
            <w:tcW w:w="993" w:type="dxa"/>
          </w:tcPr>
          <w:p w14:paraId="390395A2" w14:textId="6F3BD2A4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99048CF" w14:textId="495BC84D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50,0%</w:t>
            </w:r>
          </w:p>
        </w:tc>
        <w:tc>
          <w:tcPr>
            <w:tcW w:w="1276" w:type="dxa"/>
          </w:tcPr>
          <w:p w14:paraId="0F4608B1" w14:textId="61200823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14:paraId="0CC81977" w14:textId="6D756A6D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779B2" w:rsidRPr="00C5208B" w14:paraId="01DAED66" w14:textId="77777777" w:rsidTr="00AC6FB5">
        <w:tc>
          <w:tcPr>
            <w:tcW w:w="2547" w:type="dxa"/>
          </w:tcPr>
          <w:p w14:paraId="44DA22A9" w14:textId="123CB87B" w:rsidR="004779B2" w:rsidRPr="00C5208B" w:rsidRDefault="004779B2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992" w:type="dxa"/>
          </w:tcPr>
          <w:p w14:paraId="7F7083DC" w14:textId="4C80D627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A7F804A" w14:textId="574B6137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50,0%</w:t>
            </w:r>
          </w:p>
        </w:tc>
        <w:tc>
          <w:tcPr>
            <w:tcW w:w="993" w:type="dxa"/>
          </w:tcPr>
          <w:p w14:paraId="286969FB" w14:textId="01DD6ADA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F138684" w14:textId="7E2B8658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50,0%</w:t>
            </w:r>
          </w:p>
        </w:tc>
        <w:tc>
          <w:tcPr>
            <w:tcW w:w="1276" w:type="dxa"/>
          </w:tcPr>
          <w:p w14:paraId="5B1C68F7" w14:textId="66CDCC69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</w:tcPr>
          <w:p w14:paraId="6BF3C509" w14:textId="41FBB0F1" w:rsidR="004779B2" w:rsidRPr="00C5208B" w:rsidRDefault="004779B2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2E09" w:rsidRPr="00C5208B" w14:paraId="39BC99EE" w14:textId="77777777" w:rsidTr="00AC6FB5">
        <w:tc>
          <w:tcPr>
            <w:tcW w:w="2547" w:type="dxa"/>
          </w:tcPr>
          <w:p w14:paraId="1887EAC3" w14:textId="68418632" w:rsidR="00772E09" w:rsidRPr="00C5208B" w:rsidRDefault="00772E09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S2/S3</w:t>
            </w:r>
          </w:p>
        </w:tc>
        <w:tc>
          <w:tcPr>
            <w:tcW w:w="992" w:type="dxa"/>
          </w:tcPr>
          <w:p w14:paraId="31460B50" w14:textId="14E02159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72CD90C" w14:textId="4EB80911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3" w:type="dxa"/>
          </w:tcPr>
          <w:p w14:paraId="3E8F8B29" w14:textId="7D5EA321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3DA69A8" w14:textId="32A523F2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14:paraId="0D1409A2" w14:textId="357B9F49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14:paraId="54C236C9" w14:textId="629A9633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C5036" w:rsidRPr="00C5208B" w14:paraId="74A36C64" w14:textId="77777777" w:rsidTr="00AC6FB5">
        <w:tc>
          <w:tcPr>
            <w:tcW w:w="2547" w:type="dxa"/>
          </w:tcPr>
          <w:p w14:paraId="4DA170A4" w14:textId="77777777" w:rsidR="00772E09" w:rsidRPr="00C5208B" w:rsidRDefault="00772E09" w:rsidP="00AC6F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456B2775" w14:textId="7835EA5C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3AD59237" w14:textId="476CC089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58,1%</w:t>
            </w:r>
          </w:p>
        </w:tc>
        <w:tc>
          <w:tcPr>
            <w:tcW w:w="993" w:type="dxa"/>
          </w:tcPr>
          <w:p w14:paraId="2E57123C" w14:textId="32231E03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5D6361DC" w14:textId="0843358E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41,9%</w:t>
            </w:r>
          </w:p>
        </w:tc>
        <w:tc>
          <w:tcPr>
            <w:tcW w:w="1276" w:type="dxa"/>
          </w:tcPr>
          <w:p w14:paraId="48AE1B80" w14:textId="156A419C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4" w:type="dxa"/>
          </w:tcPr>
          <w:p w14:paraId="5A61CA86" w14:textId="2863B9EA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0EAF0A25" w14:textId="5F8104D5" w:rsidR="00FC5524" w:rsidRPr="00C5208B" w:rsidRDefault="00FC5524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A34534" w14:textId="31DB2A67" w:rsidR="00772E09" w:rsidRPr="00C5208B" w:rsidRDefault="00772E09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208B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Pekerjaan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992"/>
        <w:gridCol w:w="993"/>
        <w:gridCol w:w="992"/>
        <w:gridCol w:w="1276"/>
        <w:gridCol w:w="1224"/>
      </w:tblGrid>
      <w:tr w:rsidR="00FC5036" w:rsidRPr="00C5208B" w14:paraId="4B7752EC" w14:textId="77777777" w:rsidTr="00AC6FB5">
        <w:tc>
          <w:tcPr>
            <w:tcW w:w="2547" w:type="dxa"/>
            <w:vMerge w:val="restart"/>
            <w:vAlign w:val="center"/>
          </w:tcPr>
          <w:p w14:paraId="0C81050E" w14:textId="7C2C19D4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4CABA1AF" w14:textId="77777777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Tingkat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2500" w:type="dxa"/>
            <w:gridSpan w:val="2"/>
            <w:vMerge w:val="restart"/>
            <w:vAlign w:val="center"/>
          </w:tcPr>
          <w:p w14:paraId="6F6687DE" w14:textId="77777777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72E09" w:rsidRPr="00C5208B" w14:paraId="1201B0FE" w14:textId="77777777" w:rsidTr="00AC6FB5">
        <w:tc>
          <w:tcPr>
            <w:tcW w:w="2547" w:type="dxa"/>
            <w:vMerge/>
            <w:vAlign w:val="center"/>
          </w:tcPr>
          <w:p w14:paraId="3BB50A91" w14:textId="77777777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B63268F" w14:textId="77777777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Tinggi</w:t>
            </w:r>
          </w:p>
        </w:tc>
        <w:tc>
          <w:tcPr>
            <w:tcW w:w="1985" w:type="dxa"/>
            <w:gridSpan w:val="2"/>
            <w:vAlign w:val="center"/>
          </w:tcPr>
          <w:p w14:paraId="15CAF32D" w14:textId="77777777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2500" w:type="dxa"/>
            <w:gridSpan w:val="2"/>
            <w:vMerge/>
            <w:vAlign w:val="center"/>
          </w:tcPr>
          <w:p w14:paraId="25DFB3CE" w14:textId="77777777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FB5" w:rsidRPr="00C5208B" w14:paraId="06702BA3" w14:textId="77777777" w:rsidTr="00AC6FB5">
        <w:tc>
          <w:tcPr>
            <w:tcW w:w="2547" w:type="dxa"/>
            <w:vMerge/>
            <w:vAlign w:val="center"/>
          </w:tcPr>
          <w:p w14:paraId="65EFBADE" w14:textId="77777777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E0B223" w14:textId="77777777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14:paraId="1F1EBA3D" w14:textId="77777777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78DB819C" w14:textId="77777777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14:paraId="18083A81" w14:textId="77777777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0EB93205" w14:textId="77777777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24" w:type="dxa"/>
            <w:vAlign w:val="center"/>
          </w:tcPr>
          <w:p w14:paraId="71C0A468" w14:textId="77777777" w:rsidR="00772E09" w:rsidRPr="00C5208B" w:rsidRDefault="00772E09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C5036" w:rsidRPr="00C5208B" w14:paraId="00D9C369" w14:textId="77777777" w:rsidTr="00AC6FB5">
        <w:tc>
          <w:tcPr>
            <w:tcW w:w="2547" w:type="dxa"/>
          </w:tcPr>
          <w:p w14:paraId="1846B774" w14:textId="19DE26B8" w:rsidR="00772E09" w:rsidRPr="00C5208B" w:rsidRDefault="00772E09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Pelajar</w:t>
            </w:r>
            <w:proofErr w:type="spellEnd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992" w:type="dxa"/>
          </w:tcPr>
          <w:p w14:paraId="6BF88932" w14:textId="16E5B97C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8B43BE0" w14:textId="097A86BA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57,1%</w:t>
            </w:r>
          </w:p>
        </w:tc>
        <w:tc>
          <w:tcPr>
            <w:tcW w:w="993" w:type="dxa"/>
          </w:tcPr>
          <w:p w14:paraId="7569CBD3" w14:textId="3C8F434B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6BD5A7B" w14:textId="5FE3D461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42,9%</w:t>
            </w:r>
          </w:p>
        </w:tc>
        <w:tc>
          <w:tcPr>
            <w:tcW w:w="1276" w:type="dxa"/>
          </w:tcPr>
          <w:p w14:paraId="59451233" w14:textId="425786EC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14:paraId="49D80F8F" w14:textId="41AE0DD9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5036" w:rsidRPr="00C5208B" w14:paraId="49A6E4E6" w14:textId="77777777" w:rsidTr="00AC6FB5">
        <w:tc>
          <w:tcPr>
            <w:tcW w:w="2547" w:type="dxa"/>
          </w:tcPr>
          <w:p w14:paraId="3D2A3A2F" w14:textId="75C08008" w:rsidR="00772E09" w:rsidRPr="00C5208B" w:rsidRDefault="00772E09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Pegawai</w:t>
            </w:r>
            <w:proofErr w:type="spellEnd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Swasta</w:t>
            </w:r>
            <w:proofErr w:type="spellEnd"/>
          </w:p>
        </w:tc>
        <w:tc>
          <w:tcPr>
            <w:tcW w:w="992" w:type="dxa"/>
          </w:tcPr>
          <w:p w14:paraId="1806E8E8" w14:textId="4D5625C2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C21C454" w14:textId="4B72076D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71,4%</w:t>
            </w:r>
          </w:p>
        </w:tc>
        <w:tc>
          <w:tcPr>
            <w:tcW w:w="993" w:type="dxa"/>
          </w:tcPr>
          <w:p w14:paraId="16759F43" w14:textId="7093CC91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96B9186" w14:textId="1A1B7818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28,6%</w:t>
            </w:r>
          </w:p>
        </w:tc>
        <w:tc>
          <w:tcPr>
            <w:tcW w:w="1276" w:type="dxa"/>
          </w:tcPr>
          <w:p w14:paraId="6EBAA6C1" w14:textId="2ADAF282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14:paraId="099C3B98" w14:textId="701968FE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5036" w:rsidRPr="00C5208B" w14:paraId="4C93B67E" w14:textId="77777777" w:rsidTr="00AC6FB5">
        <w:tc>
          <w:tcPr>
            <w:tcW w:w="2547" w:type="dxa"/>
          </w:tcPr>
          <w:p w14:paraId="22A82B9D" w14:textId="03C4E4B4" w:rsidR="00772E09" w:rsidRPr="00C5208B" w:rsidRDefault="00772E09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Buruh</w:t>
            </w:r>
            <w:proofErr w:type="spellEnd"/>
          </w:p>
        </w:tc>
        <w:tc>
          <w:tcPr>
            <w:tcW w:w="992" w:type="dxa"/>
          </w:tcPr>
          <w:p w14:paraId="289DFAA2" w14:textId="19DDDA6D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FA4CF19" w14:textId="38A698E3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25,0%</w:t>
            </w:r>
          </w:p>
        </w:tc>
        <w:tc>
          <w:tcPr>
            <w:tcW w:w="993" w:type="dxa"/>
          </w:tcPr>
          <w:p w14:paraId="00A9DF68" w14:textId="6A441328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0FEC4CC9" w14:textId="5502E925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75,0%</w:t>
            </w:r>
          </w:p>
        </w:tc>
        <w:tc>
          <w:tcPr>
            <w:tcW w:w="1276" w:type="dxa"/>
          </w:tcPr>
          <w:p w14:paraId="774A70BE" w14:textId="68D5B508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4" w:type="dxa"/>
          </w:tcPr>
          <w:p w14:paraId="7DD4176D" w14:textId="080FBFB5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2E09" w:rsidRPr="00C5208B" w14:paraId="1F087638" w14:textId="77777777" w:rsidTr="00AC6FB5">
        <w:tc>
          <w:tcPr>
            <w:tcW w:w="2547" w:type="dxa"/>
          </w:tcPr>
          <w:p w14:paraId="65B7F727" w14:textId="3C0C30D2" w:rsidR="00772E09" w:rsidRPr="00C5208B" w:rsidRDefault="00772E09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992" w:type="dxa"/>
          </w:tcPr>
          <w:p w14:paraId="5D9180C9" w14:textId="5F3A4285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069542" w14:textId="1F81E7B8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993" w:type="dxa"/>
          </w:tcPr>
          <w:p w14:paraId="4198D094" w14:textId="55A3404E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E86A22C" w14:textId="538F8519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66,7%</w:t>
            </w:r>
          </w:p>
        </w:tc>
        <w:tc>
          <w:tcPr>
            <w:tcW w:w="1276" w:type="dxa"/>
          </w:tcPr>
          <w:p w14:paraId="2E0834BF" w14:textId="43F1E859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14:paraId="0BDC5729" w14:textId="3640919F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2E09" w:rsidRPr="00C5208B" w14:paraId="73D679BC" w14:textId="77777777" w:rsidTr="00AC6FB5">
        <w:tc>
          <w:tcPr>
            <w:tcW w:w="2547" w:type="dxa"/>
          </w:tcPr>
          <w:p w14:paraId="4E8497A3" w14:textId="678D0883" w:rsidR="00772E09" w:rsidRPr="00C5208B" w:rsidRDefault="00772E09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992" w:type="dxa"/>
          </w:tcPr>
          <w:p w14:paraId="4FBA2BDE" w14:textId="5B6ADD0C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3431D3D1" w14:textId="371A7ACC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85,7%</w:t>
            </w:r>
          </w:p>
        </w:tc>
        <w:tc>
          <w:tcPr>
            <w:tcW w:w="993" w:type="dxa"/>
          </w:tcPr>
          <w:p w14:paraId="7697CF8A" w14:textId="0DE5C346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901E070" w14:textId="5511D17A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14,3%</w:t>
            </w:r>
          </w:p>
        </w:tc>
        <w:tc>
          <w:tcPr>
            <w:tcW w:w="1276" w:type="dxa"/>
          </w:tcPr>
          <w:p w14:paraId="180BF38B" w14:textId="75CC88A8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4" w:type="dxa"/>
          </w:tcPr>
          <w:p w14:paraId="1D8AE095" w14:textId="4F7BEE4E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5036" w:rsidRPr="00C5208B" w14:paraId="050892A7" w14:textId="77777777" w:rsidTr="00AC6FB5">
        <w:tc>
          <w:tcPr>
            <w:tcW w:w="2547" w:type="dxa"/>
          </w:tcPr>
          <w:p w14:paraId="59CCF064" w14:textId="77777777" w:rsidR="00772E09" w:rsidRPr="00C5208B" w:rsidRDefault="00772E09" w:rsidP="00AC6F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262F0665" w14:textId="7E11787F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751510E7" w14:textId="5971B65D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58,1%</w:t>
            </w:r>
          </w:p>
        </w:tc>
        <w:tc>
          <w:tcPr>
            <w:tcW w:w="993" w:type="dxa"/>
          </w:tcPr>
          <w:p w14:paraId="4436614F" w14:textId="72402067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753FE30C" w14:textId="26DFFEDA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41,9%</w:t>
            </w:r>
          </w:p>
        </w:tc>
        <w:tc>
          <w:tcPr>
            <w:tcW w:w="1276" w:type="dxa"/>
          </w:tcPr>
          <w:p w14:paraId="2EF62AE9" w14:textId="1EBD77DB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4" w:type="dxa"/>
          </w:tcPr>
          <w:p w14:paraId="34D907AF" w14:textId="070E10C2" w:rsidR="00772E09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3FF670CF" w14:textId="41A58CA9" w:rsidR="00772E09" w:rsidRPr="00C5208B" w:rsidRDefault="00772E09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12135A" w14:textId="19B84F05" w:rsidR="00875A36" w:rsidRPr="00C5208B" w:rsidRDefault="00875A36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208B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Penghasilan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992"/>
        <w:gridCol w:w="993"/>
        <w:gridCol w:w="992"/>
        <w:gridCol w:w="1276"/>
        <w:gridCol w:w="1224"/>
      </w:tblGrid>
      <w:tr w:rsidR="00FC5036" w:rsidRPr="00C5208B" w14:paraId="409DA283" w14:textId="77777777" w:rsidTr="00AC6FB5">
        <w:tc>
          <w:tcPr>
            <w:tcW w:w="2547" w:type="dxa"/>
            <w:vMerge w:val="restart"/>
            <w:vAlign w:val="center"/>
          </w:tcPr>
          <w:p w14:paraId="2329FC04" w14:textId="43A20297" w:rsidR="00875A36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Penghasilan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1CB5E1FF" w14:textId="77777777" w:rsidR="00875A36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Tingkat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2500" w:type="dxa"/>
            <w:gridSpan w:val="2"/>
            <w:vMerge w:val="restart"/>
            <w:vAlign w:val="center"/>
          </w:tcPr>
          <w:p w14:paraId="08ABC47D" w14:textId="77777777" w:rsidR="00875A36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75A36" w:rsidRPr="00C5208B" w14:paraId="6235269F" w14:textId="77777777" w:rsidTr="00AC6FB5">
        <w:tc>
          <w:tcPr>
            <w:tcW w:w="2547" w:type="dxa"/>
            <w:vMerge/>
            <w:vAlign w:val="center"/>
          </w:tcPr>
          <w:p w14:paraId="7A7050C8" w14:textId="77777777" w:rsidR="00875A36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1D7F6A7" w14:textId="77777777" w:rsidR="00875A36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Tinggi</w:t>
            </w:r>
          </w:p>
        </w:tc>
        <w:tc>
          <w:tcPr>
            <w:tcW w:w="1985" w:type="dxa"/>
            <w:gridSpan w:val="2"/>
            <w:vAlign w:val="center"/>
          </w:tcPr>
          <w:p w14:paraId="151E3106" w14:textId="77777777" w:rsidR="00875A36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2500" w:type="dxa"/>
            <w:gridSpan w:val="2"/>
            <w:vMerge/>
            <w:vAlign w:val="center"/>
          </w:tcPr>
          <w:p w14:paraId="424B6A2D" w14:textId="77777777" w:rsidR="00875A36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FB5" w:rsidRPr="00C5208B" w14:paraId="3675BF0D" w14:textId="77777777" w:rsidTr="00AC6FB5">
        <w:tc>
          <w:tcPr>
            <w:tcW w:w="2547" w:type="dxa"/>
            <w:vMerge/>
            <w:vAlign w:val="center"/>
          </w:tcPr>
          <w:p w14:paraId="2C179FA5" w14:textId="77777777" w:rsidR="00875A36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54366A" w14:textId="77777777" w:rsidR="00875A36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14:paraId="36B84033" w14:textId="77777777" w:rsidR="00875A36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5583A723" w14:textId="77777777" w:rsidR="00875A36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14:paraId="36AFD5EA" w14:textId="77777777" w:rsidR="00875A36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12AE3093" w14:textId="77777777" w:rsidR="00875A36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24" w:type="dxa"/>
            <w:vAlign w:val="center"/>
          </w:tcPr>
          <w:p w14:paraId="3F8A4494" w14:textId="77777777" w:rsidR="00875A36" w:rsidRPr="00C5208B" w:rsidRDefault="00875A36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C5036" w:rsidRPr="00C5208B" w14:paraId="62F4D39A" w14:textId="77777777" w:rsidTr="00AC6FB5">
        <w:tc>
          <w:tcPr>
            <w:tcW w:w="2547" w:type="dxa"/>
          </w:tcPr>
          <w:p w14:paraId="5E2F3508" w14:textId="7B6B8362" w:rsidR="00875A36" w:rsidRPr="00C5208B" w:rsidRDefault="00875A36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Rp </w:t>
            </w:r>
            <w:proofErr w:type="gram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1.000.000,-</w:t>
            </w:r>
            <w:proofErr w:type="gramEnd"/>
          </w:p>
        </w:tc>
        <w:tc>
          <w:tcPr>
            <w:tcW w:w="992" w:type="dxa"/>
          </w:tcPr>
          <w:p w14:paraId="54124F8B" w14:textId="48F3C8F0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5D8266F4" w14:textId="2F27FB1F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60,0%</w:t>
            </w:r>
          </w:p>
        </w:tc>
        <w:tc>
          <w:tcPr>
            <w:tcW w:w="993" w:type="dxa"/>
          </w:tcPr>
          <w:p w14:paraId="6EB48836" w14:textId="2BD9A436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EDA7D33" w14:textId="6CAEBB6C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40,0%</w:t>
            </w:r>
          </w:p>
        </w:tc>
        <w:tc>
          <w:tcPr>
            <w:tcW w:w="1276" w:type="dxa"/>
          </w:tcPr>
          <w:p w14:paraId="3F01D17D" w14:textId="227051C4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4" w:type="dxa"/>
          </w:tcPr>
          <w:p w14:paraId="43CE7895" w14:textId="71713498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5036" w:rsidRPr="00C5208B" w14:paraId="5E47E499" w14:textId="77777777" w:rsidTr="00AC6FB5">
        <w:tc>
          <w:tcPr>
            <w:tcW w:w="2547" w:type="dxa"/>
          </w:tcPr>
          <w:p w14:paraId="6566B53A" w14:textId="1EFAEF43" w:rsidR="00875A36" w:rsidRPr="00C5208B" w:rsidRDefault="00875A36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Rp 1.000.</w:t>
            </w:r>
            <w:proofErr w:type="gram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000,-</w:t>
            </w:r>
            <w:proofErr w:type="gramEnd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 - Rp 3.000.000,-</w:t>
            </w:r>
          </w:p>
        </w:tc>
        <w:tc>
          <w:tcPr>
            <w:tcW w:w="992" w:type="dxa"/>
          </w:tcPr>
          <w:p w14:paraId="30435CB2" w14:textId="3884790D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2347DE59" w14:textId="48164DFA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63,6%</w:t>
            </w:r>
          </w:p>
        </w:tc>
        <w:tc>
          <w:tcPr>
            <w:tcW w:w="993" w:type="dxa"/>
          </w:tcPr>
          <w:p w14:paraId="1729D354" w14:textId="1ABA5E31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A9CEC92" w14:textId="4F8248B7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36,4%</w:t>
            </w:r>
          </w:p>
        </w:tc>
        <w:tc>
          <w:tcPr>
            <w:tcW w:w="1276" w:type="dxa"/>
          </w:tcPr>
          <w:p w14:paraId="312C7994" w14:textId="163852B0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4" w:type="dxa"/>
          </w:tcPr>
          <w:p w14:paraId="1240E2C2" w14:textId="5B353D9F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5036" w:rsidRPr="00C5208B" w14:paraId="1656A6DD" w14:textId="77777777" w:rsidTr="00AC6FB5">
        <w:tc>
          <w:tcPr>
            <w:tcW w:w="2547" w:type="dxa"/>
          </w:tcPr>
          <w:p w14:paraId="07199D4C" w14:textId="0DECE0C5" w:rsidR="00875A36" w:rsidRPr="00C5208B" w:rsidRDefault="00875A36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 xml:space="preserve">Rp </w:t>
            </w:r>
            <w:proofErr w:type="gram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3.000.000,-</w:t>
            </w:r>
            <w:proofErr w:type="gramEnd"/>
          </w:p>
        </w:tc>
        <w:tc>
          <w:tcPr>
            <w:tcW w:w="992" w:type="dxa"/>
          </w:tcPr>
          <w:p w14:paraId="7CB42CAB" w14:textId="542C8446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722A7F0" w14:textId="1648E282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45,5%</w:t>
            </w:r>
          </w:p>
        </w:tc>
        <w:tc>
          <w:tcPr>
            <w:tcW w:w="993" w:type="dxa"/>
          </w:tcPr>
          <w:p w14:paraId="779179ED" w14:textId="05265B97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2FF6DD7" w14:textId="22335025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54,5%</w:t>
            </w:r>
          </w:p>
        </w:tc>
        <w:tc>
          <w:tcPr>
            <w:tcW w:w="1276" w:type="dxa"/>
          </w:tcPr>
          <w:p w14:paraId="3C258495" w14:textId="58ACB016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4" w:type="dxa"/>
          </w:tcPr>
          <w:p w14:paraId="065C19CE" w14:textId="15911052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5036" w:rsidRPr="00C5208B" w14:paraId="60581AF3" w14:textId="77777777" w:rsidTr="00AC6FB5">
        <w:tc>
          <w:tcPr>
            <w:tcW w:w="2547" w:type="dxa"/>
          </w:tcPr>
          <w:p w14:paraId="154C3A83" w14:textId="77777777" w:rsidR="00875A36" w:rsidRPr="00C5208B" w:rsidRDefault="00875A36" w:rsidP="00AC6F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286D7F58" w14:textId="23039DA2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0BBB1EF3" w14:textId="10266433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58,1%</w:t>
            </w:r>
          </w:p>
        </w:tc>
        <w:tc>
          <w:tcPr>
            <w:tcW w:w="993" w:type="dxa"/>
          </w:tcPr>
          <w:p w14:paraId="249F0ACC" w14:textId="1B6A9228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046E08A2" w14:textId="00144CD1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41,9%</w:t>
            </w:r>
          </w:p>
        </w:tc>
        <w:tc>
          <w:tcPr>
            <w:tcW w:w="1276" w:type="dxa"/>
          </w:tcPr>
          <w:p w14:paraId="0C4DDE23" w14:textId="40A1F816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4" w:type="dxa"/>
          </w:tcPr>
          <w:p w14:paraId="224F896F" w14:textId="27C88212" w:rsidR="00875A36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4EBC26D1" w14:textId="5232B96A" w:rsidR="00875A36" w:rsidRPr="00C5208B" w:rsidRDefault="00875A36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FFFF48" w14:textId="784D9CB3" w:rsidR="00990F28" w:rsidRPr="00C5208B" w:rsidRDefault="00990F28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208B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08B" w:rsidRPr="00C5208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C5208B" w:rsidRPr="00C5208B">
        <w:rPr>
          <w:rFonts w:ascii="Times New Roman" w:hAnsi="Times New Roman" w:cs="Times New Roman"/>
          <w:sz w:val="24"/>
          <w:szCs w:val="24"/>
        </w:rPr>
        <w:t xml:space="preserve"> </w:t>
      </w:r>
      <w:r w:rsidRPr="00C5208B">
        <w:rPr>
          <w:rFonts w:ascii="Times New Roman" w:hAnsi="Times New Roman" w:cs="Times New Roman"/>
          <w:sz w:val="24"/>
          <w:szCs w:val="24"/>
        </w:rPr>
        <w:t>Stunting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992"/>
        <w:gridCol w:w="993"/>
        <w:gridCol w:w="992"/>
        <w:gridCol w:w="1276"/>
        <w:gridCol w:w="1224"/>
      </w:tblGrid>
      <w:tr w:rsidR="00FC5036" w:rsidRPr="00C5208B" w14:paraId="2D8F81E5" w14:textId="77777777" w:rsidTr="00AC6FB5">
        <w:tc>
          <w:tcPr>
            <w:tcW w:w="2547" w:type="dxa"/>
            <w:vMerge w:val="restart"/>
            <w:vAlign w:val="center"/>
          </w:tcPr>
          <w:p w14:paraId="3C901CF0" w14:textId="27FC22E9" w:rsidR="00990F28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Pernah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Mendengar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Stunting</w:t>
            </w:r>
          </w:p>
        </w:tc>
        <w:tc>
          <w:tcPr>
            <w:tcW w:w="3969" w:type="dxa"/>
            <w:gridSpan w:val="4"/>
            <w:vAlign w:val="center"/>
          </w:tcPr>
          <w:p w14:paraId="7FB2F3CF" w14:textId="77777777" w:rsidR="00990F28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Tingkat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2500" w:type="dxa"/>
            <w:gridSpan w:val="2"/>
            <w:vMerge w:val="restart"/>
            <w:vAlign w:val="center"/>
          </w:tcPr>
          <w:p w14:paraId="0F403720" w14:textId="77777777" w:rsidR="00990F28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990F28" w:rsidRPr="00C5208B" w14:paraId="585B8F1B" w14:textId="77777777" w:rsidTr="00AC6FB5">
        <w:tc>
          <w:tcPr>
            <w:tcW w:w="2547" w:type="dxa"/>
            <w:vMerge/>
            <w:vAlign w:val="center"/>
          </w:tcPr>
          <w:p w14:paraId="7576FBAA" w14:textId="77777777" w:rsidR="00990F28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0A1A1EA" w14:textId="77777777" w:rsidR="00990F28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Tinggi</w:t>
            </w:r>
          </w:p>
        </w:tc>
        <w:tc>
          <w:tcPr>
            <w:tcW w:w="1985" w:type="dxa"/>
            <w:gridSpan w:val="2"/>
            <w:vAlign w:val="center"/>
          </w:tcPr>
          <w:p w14:paraId="03CD8346" w14:textId="77777777" w:rsidR="00990F28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2500" w:type="dxa"/>
            <w:gridSpan w:val="2"/>
            <w:vMerge/>
            <w:vAlign w:val="center"/>
          </w:tcPr>
          <w:p w14:paraId="7E31D23E" w14:textId="77777777" w:rsidR="00990F28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FB5" w:rsidRPr="00C5208B" w14:paraId="5C92EA90" w14:textId="77777777" w:rsidTr="00AC6FB5">
        <w:tc>
          <w:tcPr>
            <w:tcW w:w="2547" w:type="dxa"/>
            <w:vMerge/>
            <w:vAlign w:val="center"/>
          </w:tcPr>
          <w:p w14:paraId="4B8DDEF1" w14:textId="77777777" w:rsidR="00990F28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AE9F1E" w14:textId="77777777" w:rsidR="00990F28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14:paraId="721AF406" w14:textId="77777777" w:rsidR="00990F28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0F1077E1" w14:textId="77777777" w:rsidR="00990F28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14:paraId="05D3A339" w14:textId="77777777" w:rsidR="00990F28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232962D4" w14:textId="77777777" w:rsidR="00990F28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24" w:type="dxa"/>
            <w:vAlign w:val="center"/>
          </w:tcPr>
          <w:p w14:paraId="05C11D6F" w14:textId="77777777" w:rsidR="00990F28" w:rsidRPr="00C5208B" w:rsidRDefault="00990F28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C5036" w:rsidRPr="00C5208B" w14:paraId="4BA3C99C" w14:textId="77777777" w:rsidTr="00AC6FB5">
        <w:tc>
          <w:tcPr>
            <w:tcW w:w="2547" w:type="dxa"/>
          </w:tcPr>
          <w:p w14:paraId="0B3D7BD8" w14:textId="4C54D52D" w:rsidR="00990F28" w:rsidRPr="00C5208B" w:rsidRDefault="00C5208B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992" w:type="dxa"/>
          </w:tcPr>
          <w:p w14:paraId="50C4C5AA" w14:textId="04E7042F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27DFED71" w14:textId="604D0E3F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75,9%</w:t>
            </w:r>
          </w:p>
        </w:tc>
        <w:tc>
          <w:tcPr>
            <w:tcW w:w="993" w:type="dxa"/>
          </w:tcPr>
          <w:p w14:paraId="54A4C3FE" w14:textId="07286740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FFFCD1A" w14:textId="37F2D610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24,1%</w:t>
            </w:r>
          </w:p>
        </w:tc>
        <w:tc>
          <w:tcPr>
            <w:tcW w:w="1276" w:type="dxa"/>
          </w:tcPr>
          <w:p w14:paraId="236C3284" w14:textId="12DC90FD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4" w:type="dxa"/>
          </w:tcPr>
          <w:p w14:paraId="08DAC427" w14:textId="59B1A4C3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5036" w:rsidRPr="00C5208B" w14:paraId="5BA05032" w14:textId="77777777" w:rsidTr="00AC6FB5">
        <w:tc>
          <w:tcPr>
            <w:tcW w:w="2547" w:type="dxa"/>
          </w:tcPr>
          <w:p w14:paraId="657A3D69" w14:textId="2C858F9A" w:rsidR="00990F28" w:rsidRPr="00C5208B" w:rsidRDefault="00C5208B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992" w:type="dxa"/>
          </w:tcPr>
          <w:p w14:paraId="1D92D9E3" w14:textId="7A0AE7D8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5BD8CCB" w14:textId="71656EDA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21,4%</w:t>
            </w:r>
          </w:p>
        </w:tc>
        <w:tc>
          <w:tcPr>
            <w:tcW w:w="993" w:type="dxa"/>
          </w:tcPr>
          <w:p w14:paraId="73CF0B7A" w14:textId="3E1141D6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68F84F50" w14:textId="685C6520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78,6%</w:t>
            </w:r>
          </w:p>
        </w:tc>
        <w:tc>
          <w:tcPr>
            <w:tcW w:w="1276" w:type="dxa"/>
          </w:tcPr>
          <w:p w14:paraId="1907A3FB" w14:textId="2AB412B7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4" w:type="dxa"/>
          </w:tcPr>
          <w:p w14:paraId="552A8795" w14:textId="5D53A941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5036" w:rsidRPr="00C5208B" w14:paraId="14859398" w14:textId="77777777" w:rsidTr="00AC6FB5">
        <w:tc>
          <w:tcPr>
            <w:tcW w:w="2547" w:type="dxa"/>
          </w:tcPr>
          <w:p w14:paraId="6ECB8708" w14:textId="77777777" w:rsidR="00990F28" w:rsidRPr="00C5208B" w:rsidRDefault="00990F28" w:rsidP="00AC6F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110838A4" w14:textId="71E09564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0371B370" w14:textId="485D310E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58,1%</w:t>
            </w:r>
          </w:p>
        </w:tc>
        <w:tc>
          <w:tcPr>
            <w:tcW w:w="993" w:type="dxa"/>
          </w:tcPr>
          <w:p w14:paraId="3BFD8A95" w14:textId="56278A28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08BA4721" w14:textId="0CB727EC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41,9%</w:t>
            </w:r>
          </w:p>
        </w:tc>
        <w:tc>
          <w:tcPr>
            <w:tcW w:w="1276" w:type="dxa"/>
          </w:tcPr>
          <w:p w14:paraId="6D477E06" w14:textId="6BAF4985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4" w:type="dxa"/>
          </w:tcPr>
          <w:p w14:paraId="6ABA9F7E" w14:textId="4B20237C" w:rsidR="00990F28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39732F80" w14:textId="0DD242D5" w:rsidR="00990F28" w:rsidRPr="00C5208B" w:rsidRDefault="00990F28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5A8D2A" w14:textId="7A8A4087" w:rsidR="00C5208B" w:rsidRPr="00C5208B" w:rsidRDefault="00C5208B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208B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Me</w:t>
      </w:r>
      <w:r w:rsidRPr="00C5208B">
        <w:rPr>
          <w:rFonts w:ascii="Times New Roman" w:hAnsi="Times New Roman" w:cs="Times New Roman"/>
          <w:sz w:val="24"/>
          <w:szCs w:val="24"/>
        </w:rPr>
        <w:t>ngikuti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8B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C5208B">
        <w:rPr>
          <w:rFonts w:ascii="Times New Roman" w:hAnsi="Times New Roman" w:cs="Times New Roman"/>
          <w:sz w:val="24"/>
          <w:szCs w:val="24"/>
        </w:rPr>
        <w:t xml:space="preserve"> Stunting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992"/>
        <w:gridCol w:w="993"/>
        <w:gridCol w:w="992"/>
        <w:gridCol w:w="1276"/>
        <w:gridCol w:w="1224"/>
      </w:tblGrid>
      <w:tr w:rsidR="00FC5036" w:rsidRPr="00C5208B" w14:paraId="274C1DBE" w14:textId="77777777" w:rsidTr="00AC6FB5">
        <w:tc>
          <w:tcPr>
            <w:tcW w:w="2547" w:type="dxa"/>
            <w:vMerge w:val="restart"/>
            <w:vAlign w:val="center"/>
          </w:tcPr>
          <w:p w14:paraId="0B5D7053" w14:textId="6124E8B6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Pernah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</w:t>
            </w: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ngikuti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Sosialisasi</w:t>
            </w:r>
            <w:proofErr w:type="spellEnd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Stunting</w:t>
            </w:r>
          </w:p>
        </w:tc>
        <w:tc>
          <w:tcPr>
            <w:tcW w:w="3969" w:type="dxa"/>
            <w:gridSpan w:val="4"/>
            <w:vAlign w:val="center"/>
          </w:tcPr>
          <w:p w14:paraId="1AAAD8CD" w14:textId="77777777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Tingkat </w:t>
            </w: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2500" w:type="dxa"/>
            <w:gridSpan w:val="2"/>
            <w:vMerge w:val="restart"/>
            <w:vAlign w:val="center"/>
          </w:tcPr>
          <w:p w14:paraId="274BF03D" w14:textId="77777777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C5208B" w:rsidRPr="00C5208B" w14:paraId="15FBD44F" w14:textId="77777777" w:rsidTr="00AC6FB5">
        <w:tc>
          <w:tcPr>
            <w:tcW w:w="2547" w:type="dxa"/>
            <w:vMerge/>
            <w:vAlign w:val="center"/>
          </w:tcPr>
          <w:p w14:paraId="2E1DC3BD" w14:textId="77777777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EAE89A" w14:textId="77777777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Tinggi</w:t>
            </w:r>
          </w:p>
        </w:tc>
        <w:tc>
          <w:tcPr>
            <w:tcW w:w="1985" w:type="dxa"/>
            <w:gridSpan w:val="2"/>
            <w:vAlign w:val="center"/>
          </w:tcPr>
          <w:p w14:paraId="3CEA259A" w14:textId="77777777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Rendah</w:t>
            </w:r>
            <w:proofErr w:type="spellEnd"/>
          </w:p>
        </w:tc>
        <w:tc>
          <w:tcPr>
            <w:tcW w:w="2500" w:type="dxa"/>
            <w:gridSpan w:val="2"/>
            <w:vMerge/>
            <w:vAlign w:val="center"/>
          </w:tcPr>
          <w:p w14:paraId="7DB14D9F" w14:textId="77777777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6FB5" w:rsidRPr="00C5208B" w14:paraId="0676903F" w14:textId="77777777" w:rsidTr="00AC6FB5">
        <w:tc>
          <w:tcPr>
            <w:tcW w:w="2547" w:type="dxa"/>
            <w:vMerge/>
            <w:vAlign w:val="center"/>
          </w:tcPr>
          <w:p w14:paraId="790CA4CD" w14:textId="77777777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1B3EF6" w14:textId="77777777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14:paraId="314B5230" w14:textId="77777777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14:paraId="319CC7CA" w14:textId="77777777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14:paraId="66A96DBE" w14:textId="77777777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0CE3F84E" w14:textId="77777777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24" w:type="dxa"/>
            <w:vAlign w:val="center"/>
          </w:tcPr>
          <w:p w14:paraId="20B9797E" w14:textId="77777777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C5036" w:rsidRPr="00C5208B" w14:paraId="7085867F" w14:textId="77777777" w:rsidTr="00AC6FB5">
        <w:tc>
          <w:tcPr>
            <w:tcW w:w="2547" w:type="dxa"/>
          </w:tcPr>
          <w:p w14:paraId="0D888094" w14:textId="77777777" w:rsidR="00C5208B" w:rsidRPr="00C5208B" w:rsidRDefault="00C5208B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992" w:type="dxa"/>
          </w:tcPr>
          <w:p w14:paraId="48B97060" w14:textId="0AC931DE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0D18FF13" w14:textId="59BFC155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90,5%</w:t>
            </w:r>
          </w:p>
        </w:tc>
        <w:tc>
          <w:tcPr>
            <w:tcW w:w="993" w:type="dxa"/>
          </w:tcPr>
          <w:p w14:paraId="12FE3A78" w14:textId="2C68C46E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E15DAC5" w14:textId="5B39AB34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9,5%</w:t>
            </w:r>
          </w:p>
        </w:tc>
        <w:tc>
          <w:tcPr>
            <w:tcW w:w="1276" w:type="dxa"/>
          </w:tcPr>
          <w:p w14:paraId="677694DA" w14:textId="6B5DAA23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4" w:type="dxa"/>
          </w:tcPr>
          <w:p w14:paraId="4B394E81" w14:textId="012FB232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5036" w:rsidRPr="00C5208B" w14:paraId="0E2CED96" w14:textId="77777777" w:rsidTr="00AC6FB5">
        <w:tc>
          <w:tcPr>
            <w:tcW w:w="2547" w:type="dxa"/>
          </w:tcPr>
          <w:p w14:paraId="4D85BBF5" w14:textId="77777777" w:rsidR="00C5208B" w:rsidRPr="00C5208B" w:rsidRDefault="00C5208B" w:rsidP="00AC6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992" w:type="dxa"/>
          </w:tcPr>
          <w:p w14:paraId="1E888FBB" w14:textId="4E69BE7C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7FEB7B8" w14:textId="592731AC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27,3%</w:t>
            </w:r>
          </w:p>
        </w:tc>
        <w:tc>
          <w:tcPr>
            <w:tcW w:w="993" w:type="dxa"/>
          </w:tcPr>
          <w:p w14:paraId="01DB164B" w14:textId="363AA821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4CF2E5E1" w14:textId="0789DA33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72,7%</w:t>
            </w:r>
          </w:p>
        </w:tc>
        <w:tc>
          <w:tcPr>
            <w:tcW w:w="1276" w:type="dxa"/>
          </w:tcPr>
          <w:p w14:paraId="1D69D025" w14:textId="61FD2700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4" w:type="dxa"/>
          </w:tcPr>
          <w:p w14:paraId="7F62D907" w14:textId="7E75B893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C5036" w:rsidRPr="00C5208B" w14:paraId="278A6687" w14:textId="77777777" w:rsidTr="00AC6FB5">
        <w:tc>
          <w:tcPr>
            <w:tcW w:w="2547" w:type="dxa"/>
          </w:tcPr>
          <w:p w14:paraId="6CA359B3" w14:textId="77777777" w:rsidR="00C5208B" w:rsidRPr="00C5208B" w:rsidRDefault="00C5208B" w:rsidP="00AC6FB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51B5096F" w14:textId="4D759C9F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14:paraId="2937C643" w14:textId="67CE2F1F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58,1%</w:t>
            </w:r>
          </w:p>
        </w:tc>
        <w:tc>
          <w:tcPr>
            <w:tcW w:w="993" w:type="dxa"/>
          </w:tcPr>
          <w:p w14:paraId="5BBDB122" w14:textId="5939C34C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14:paraId="1741596B" w14:textId="3D79369E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41,9%</w:t>
            </w:r>
          </w:p>
        </w:tc>
        <w:tc>
          <w:tcPr>
            <w:tcW w:w="1276" w:type="dxa"/>
          </w:tcPr>
          <w:p w14:paraId="41101F35" w14:textId="25388E8A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24" w:type="dxa"/>
          </w:tcPr>
          <w:p w14:paraId="228A1D15" w14:textId="7BF2AE7E" w:rsidR="00C5208B" w:rsidRPr="00C5208B" w:rsidRDefault="00C5208B" w:rsidP="00AC6F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0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254CB8E2" w14:textId="77777777" w:rsidR="00C5208B" w:rsidRPr="00C5208B" w:rsidRDefault="00C5208B" w:rsidP="00AC6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5208B" w:rsidRPr="00C52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9D"/>
    <w:rsid w:val="004779B2"/>
    <w:rsid w:val="004E53C8"/>
    <w:rsid w:val="006A1B27"/>
    <w:rsid w:val="006E29CB"/>
    <w:rsid w:val="007261D3"/>
    <w:rsid w:val="00772E09"/>
    <w:rsid w:val="00875A36"/>
    <w:rsid w:val="00935E9D"/>
    <w:rsid w:val="00990F28"/>
    <w:rsid w:val="00A27D75"/>
    <w:rsid w:val="00AC6FB5"/>
    <w:rsid w:val="00AF1871"/>
    <w:rsid w:val="00B32545"/>
    <w:rsid w:val="00B349BB"/>
    <w:rsid w:val="00B901D6"/>
    <w:rsid w:val="00C5208B"/>
    <w:rsid w:val="00C9402D"/>
    <w:rsid w:val="00C94F83"/>
    <w:rsid w:val="00CD1C6E"/>
    <w:rsid w:val="00D142EF"/>
    <w:rsid w:val="00E35DB6"/>
    <w:rsid w:val="00F928E5"/>
    <w:rsid w:val="00FC5036"/>
    <w:rsid w:val="00F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25B7"/>
  <w15:chartTrackingRefBased/>
  <w15:docId w15:val="{2DD8B680-E6E6-432A-B4E1-81428C83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2EF"/>
    <w:pPr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1</cp:revision>
  <dcterms:created xsi:type="dcterms:W3CDTF">2022-08-04T12:53:00Z</dcterms:created>
  <dcterms:modified xsi:type="dcterms:W3CDTF">2022-08-04T15:42:00Z</dcterms:modified>
</cp:coreProperties>
</file>