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1C3" w:rsidRPr="004352EC" w:rsidRDefault="000661C3" w:rsidP="000661C3">
      <w:pPr>
        <w:spacing w:after="0" w:line="360" w:lineRule="auto"/>
        <w:rPr>
          <w:rFonts w:ascii="Arial" w:hAnsi="Arial" w:cs="Arial"/>
          <w:b/>
          <w:lang w:val="en-US"/>
        </w:rPr>
      </w:pPr>
      <w:r w:rsidRPr="004352EC">
        <w:rPr>
          <w:rFonts w:ascii="Arial" w:eastAsia="Times New Roman" w:hAnsi="Arial" w:cs="Arial"/>
          <w:b/>
          <w:color w:val="222222"/>
        </w:rPr>
        <w:t>The Use of Corn in Trimester I Pregnant Women Against Complaints of Trimester I</w:t>
      </w:r>
    </w:p>
    <w:p w:rsidR="000661C3" w:rsidRPr="004352EC" w:rsidRDefault="000661C3" w:rsidP="000661C3">
      <w:pPr>
        <w:spacing w:after="0" w:line="360" w:lineRule="auto"/>
        <w:jc w:val="center"/>
        <w:rPr>
          <w:rFonts w:ascii="Arial" w:hAnsi="Arial" w:cs="Arial"/>
          <w:b/>
          <w:lang w:val="en-US"/>
        </w:rPr>
      </w:pPr>
      <w:r w:rsidRPr="004352EC">
        <w:rPr>
          <w:rFonts w:ascii="Arial" w:eastAsia="Times New Roman" w:hAnsi="Arial" w:cs="Arial"/>
          <w:b/>
          <w:color w:val="222222"/>
        </w:rPr>
        <w:t>Pregnant Women in Lohia District, Muna Regency, Southeast Sulawesi in 2020</w:t>
      </w:r>
    </w:p>
    <w:p w:rsidR="000661C3" w:rsidRPr="004352EC" w:rsidRDefault="000661C3" w:rsidP="000661C3">
      <w:pPr>
        <w:spacing w:after="0" w:line="360" w:lineRule="auto"/>
        <w:jc w:val="center"/>
        <w:rPr>
          <w:rFonts w:ascii="Arial" w:hAnsi="Arial" w:cs="Arial"/>
          <w:b/>
          <w:lang w:val="en-US"/>
        </w:rPr>
      </w:pPr>
    </w:p>
    <w:p w:rsidR="000661C3" w:rsidRPr="004352EC" w:rsidRDefault="000661C3" w:rsidP="000661C3">
      <w:pPr>
        <w:spacing w:after="0" w:line="360" w:lineRule="auto"/>
        <w:jc w:val="center"/>
        <w:rPr>
          <w:rFonts w:ascii="Arial" w:hAnsi="Arial" w:cs="Arial"/>
        </w:rPr>
      </w:pPr>
      <w:r w:rsidRPr="004352EC">
        <w:rPr>
          <w:rFonts w:ascii="Arial" w:hAnsi="Arial" w:cs="Arial"/>
        </w:rPr>
        <w:t>Hilda Sulistia Alam</w:t>
      </w:r>
    </w:p>
    <w:p w:rsidR="000661C3" w:rsidRPr="004352EC" w:rsidRDefault="000661C3" w:rsidP="000661C3">
      <w:pPr>
        <w:spacing w:after="0" w:line="360" w:lineRule="auto"/>
        <w:jc w:val="center"/>
        <w:rPr>
          <w:rFonts w:ascii="Arial" w:hAnsi="Arial" w:cs="Arial"/>
        </w:rPr>
      </w:pPr>
      <w:r w:rsidRPr="004352EC">
        <w:rPr>
          <w:rFonts w:ascii="Arial" w:hAnsi="Arial" w:cs="Arial"/>
        </w:rPr>
        <w:t>e-maiI: hildasulistialam@gmail.com</w:t>
      </w:r>
    </w:p>
    <w:p w:rsidR="000661C3" w:rsidRPr="004352EC" w:rsidRDefault="000661C3" w:rsidP="000661C3">
      <w:pPr>
        <w:spacing w:after="0" w:line="360" w:lineRule="auto"/>
        <w:jc w:val="center"/>
        <w:rPr>
          <w:rFonts w:ascii="Arial" w:hAnsi="Arial" w:cs="Arial"/>
          <w:lang w:val="en-US"/>
        </w:rPr>
      </w:pPr>
      <w:proofErr w:type="spellStart"/>
      <w:r w:rsidRPr="004352EC">
        <w:rPr>
          <w:rFonts w:ascii="Arial" w:hAnsi="Arial" w:cs="Arial"/>
          <w:lang w:val="en-US"/>
        </w:rPr>
        <w:t>Sutrisnaaltahira</w:t>
      </w:r>
      <w:proofErr w:type="spellEnd"/>
    </w:p>
    <w:p w:rsidR="000661C3" w:rsidRPr="004352EC" w:rsidRDefault="000661C3" w:rsidP="000661C3">
      <w:pPr>
        <w:spacing w:after="0" w:line="360" w:lineRule="auto"/>
        <w:jc w:val="center"/>
        <w:rPr>
          <w:rFonts w:ascii="Arial" w:hAnsi="Arial" w:cs="Arial"/>
          <w:lang w:val="en-US"/>
        </w:rPr>
      </w:pPr>
      <w:r w:rsidRPr="004352EC">
        <w:rPr>
          <w:rFonts w:ascii="Arial" w:hAnsi="Arial" w:cs="Arial"/>
          <w:lang w:val="en-US"/>
        </w:rPr>
        <w:t>e-</w:t>
      </w:r>
      <w:proofErr w:type="gramStart"/>
      <w:r w:rsidRPr="004352EC">
        <w:rPr>
          <w:rFonts w:ascii="Arial" w:hAnsi="Arial" w:cs="Arial"/>
          <w:lang w:val="en-US"/>
        </w:rPr>
        <w:t>mail :</w:t>
      </w:r>
      <w:proofErr w:type="gramEnd"/>
      <w:hyperlink r:id="rId4" w:history="1">
        <w:r w:rsidRPr="004352EC">
          <w:rPr>
            <w:rStyle w:val="Hyperlink"/>
            <w:rFonts w:ascii="Arial" w:hAnsi="Arial" w:cs="Arial"/>
            <w:lang w:val="en-US"/>
          </w:rPr>
          <w:t>sutrisnaaltahirah@gmail.com</w:t>
        </w:r>
      </w:hyperlink>
    </w:p>
    <w:p w:rsidR="000661C3" w:rsidRPr="004352EC" w:rsidRDefault="000661C3" w:rsidP="000661C3">
      <w:pPr>
        <w:spacing w:after="0" w:line="360" w:lineRule="auto"/>
        <w:jc w:val="center"/>
        <w:rPr>
          <w:rFonts w:ascii="Arial" w:hAnsi="Arial" w:cs="Arial"/>
          <w:lang w:val="en-US"/>
        </w:rPr>
      </w:pPr>
      <w:proofErr w:type="spellStart"/>
      <w:r w:rsidRPr="004352EC">
        <w:rPr>
          <w:rFonts w:ascii="Arial" w:hAnsi="Arial" w:cs="Arial"/>
          <w:lang w:val="en-US"/>
        </w:rPr>
        <w:t>Prodi</w:t>
      </w:r>
      <w:proofErr w:type="spellEnd"/>
      <w:r w:rsidRPr="004352EC">
        <w:rPr>
          <w:rFonts w:ascii="Arial" w:hAnsi="Arial" w:cs="Arial"/>
          <w:lang w:val="en-US"/>
        </w:rPr>
        <w:t xml:space="preserve"> D III </w:t>
      </w:r>
      <w:proofErr w:type="spellStart"/>
      <w:r w:rsidRPr="004352EC">
        <w:rPr>
          <w:rFonts w:ascii="Arial" w:hAnsi="Arial" w:cs="Arial"/>
          <w:lang w:val="en-US"/>
        </w:rPr>
        <w:t>KebidananPoliteknikBaubau</w:t>
      </w:r>
      <w:proofErr w:type="spellEnd"/>
    </w:p>
    <w:p w:rsidR="000661C3" w:rsidRPr="004352EC" w:rsidRDefault="000661C3" w:rsidP="000661C3">
      <w:pPr>
        <w:spacing w:after="0" w:line="360" w:lineRule="auto"/>
        <w:jc w:val="center"/>
        <w:rPr>
          <w:rFonts w:ascii="Arial" w:hAnsi="Arial" w:cs="Arial"/>
          <w:b/>
        </w:rPr>
      </w:pPr>
    </w:p>
    <w:p w:rsidR="000661C3" w:rsidRPr="004352EC" w:rsidRDefault="000661C3" w:rsidP="000661C3">
      <w:pPr>
        <w:spacing w:after="0" w:line="360" w:lineRule="auto"/>
        <w:jc w:val="center"/>
        <w:rPr>
          <w:rFonts w:ascii="Arial" w:hAnsi="Arial" w:cs="Arial"/>
          <w:b/>
        </w:rPr>
      </w:pPr>
      <w:r w:rsidRPr="004352EC">
        <w:rPr>
          <w:rFonts w:ascii="Arial" w:hAnsi="Arial" w:cs="Arial"/>
          <w:b/>
          <w:lang w:val="en-US"/>
        </w:rPr>
        <w:t>Abstract</w:t>
      </w:r>
    </w:p>
    <w:p w:rsidR="000661C3" w:rsidRPr="00611989" w:rsidRDefault="000661C3" w:rsidP="000661C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i/>
          <w:color w:val="222222"/>
        </w:rPr>
      </w:pPr>
      <w:r w:rsidRPr="00611989">
        <w:rPr>
          <w:rFonts w:ascii="Arial" w:eastAsia="Times New Roman" w:hAnsi="Arial" w:cs="Arial"/>
          <w:i/>
          <w:color w:val="222222"/>
        </w:rPr>
        <w:t>Hemoglobin (Hb) is a protein molecule containing iron from red blood cells and myoglobin in the muscles which functions to carry oxygen from the lungs to all body tissues and brings back carbon dioxide from all body tissues to the lungs to be excreted from the body. Hb level during pregnancy is very important because it affects the condition of the mother and the fetus. If the Hb level of pregnant women is low it can cause anemia. Symptoms of anemia are dizziness, pallor, nausea, vomiting, fatigue, and decreased appetite. One of the foods that are good for pregnant women to consume is corn. Corn contains vitamins B1, B6, B9, B12, Biotin and pantothenic acid to metabolize carbohydrates, coenzymes, increase endurance, overcome nausea and vomiting, Hb formation and prevent anemia. This study aims to determine the benefits of maize in trimester I pregnant women against complaints of pregnant women in trimester I. Quasi-experimental research using the pretest-postest two group design approach in Lohia Subdistrict, Muna Regency, Southeast Sulawesi in 2020 with simple random sampling and the subjects in this study respectively 20 interventions and 20 controls. The data collection technique is done by using an observation sheet to record the Hb measurement results. Sample analysis test T-test was used to determine the benefits of corn. The results showed that in the first trimester of pregnant women, there was a significant increase in Hb levels after being given corn (Zea Mays). P value = 0.000 &lt;α = 0.05. The conclusion is that there are benefits of giving corn to trimester I pregnant women against complaints of trimester I pregnant women.</w:t>
      </w:r>
    </w:p>
    <w:p w:rsidR="000661C3" w:rsidRPr="00611989" w:rsidRDefault="000661C3" w:rsidP="000661C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i/>
          <w:color w:val="222222"/>
        </w:rPr>
      </w:pPr>
    </w:p>
    <w:p w:rsidR="000661C3" w:rsidRPr="00611989" w:rsidRDefault="000661C3" w:rsidP="000661C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i/>
          <w:color w:val="222222"/>
        </w:rPr>
      </w:pPr>
      <w:r w:rsidRPr="00611989">
        <w:rPr>
          <w:rFonts w:ascii="Arial" w:eastAsia="Times New Roman" w:hAnsi="Arial" w:cs="Arial"/>
          <w:i/>
          <w:color w:val="222222"/>
        </w:rPr>
        <w:t xml:space="preserve"> Keywords: key1; Corn (zea mays); password_key2; first trimester of pregnancy; password_key3; Hemoglobin (Hb)</w:t>
      </w:r>
    </w:p>
    <w:p w:rsidR="000D63A7" w:rsidRPr="00611989" w:rsidRDefault="000D63A7">
      <w:pPr>
        <w:rPr>
          <w:i/>
        </w:rPr>
      </w:pPr>
    </w:p>
    <w:p w:rsidR="000661C3" w:rsidRPr="00611989" w:rsidRDefault="000661C3">
      <w:pPr>
        <w:rPr>
          <w:i/>
        </w:rPr>
      </w:pPr>
    </w:p>
    <w:p w:rsidR="000661C3" w:rsidRDefault="000661C3"/>
    <w:p w:rsidR="000661C3" w:rsidRDefault="000661C3"/>
    <w:p w:rsidR="000661C3" w:rsidRDefault="000661C3" w:rsidP="000661C3">
      <w:pPr>
        <w:rPr>
          <w:rFonts w:ascii="Arial" w:hAnsi="Arial" w:cs="Arial"/>
          <w:b/>
          <w:lang w:val="en-US"/>
        </w:rPr>
      </w:pPr>
      <w:r w:rsidRPr="007803BC">
        <w:rPr>
          <w:rFonts w:ascii="Arial" w:hAnsi="Arial" w:cs="Arial"/>
          <w:b/>
          <w:lang w:val="en-US"/>
        </w:rPr>
        <w:lastRenderedPageBreak/>
        <w:t>INTRODUCTION</w:t>
      </w:r>
    </w:p>
    <w:p w:rsidR="000661C3" w:rsidRPr="000661C3" w:rsidRDefault="000661C3" w:rsidP="000661C3">
      <w:pPr>
        <w:pStyle w:val="HTMLPreformatted"/>
        <w:shd w:val="clear" w:color="auto" w:fill="F8F9FA"/>
        <w:spacing w:line="360" w:lineRule="auto"/>
        <w:jc w:val="both"/>
        <w:rPr>
          <w:rFonts w:ascii="Arial" w:hAnsi="Arial" w:cs="Arial"/>
          <w:color w:val="222222"/>
          <w:sz w:val="24"/>
          <w:szCs w:val="24"/>
        </w:rPr>
      </w:pPr>
      <w:r>
        <w:rPr>
          <w:rFonts w:ascii="Arial" w:hAnsi="Arial" w:cs="Arial"/>
          <w:color w:val="222222"/>
          <w:sz w:val="24"/>
          <w:szCs w:val="24"/>
        </w:rPr>
        <w:tab/>
      </w:r>
      <w:r w:rsidRPr="000661C3">
        <w:rPr>
          <w:rFonts w:ascii="Arial" w:hAnsi="Arial" w:cs="Arial"/>
          <w:color w:val="222222"/>
          <w:sz w:val="24"/>
          <w:szCs w:val="24"/>
        </w:rPr>
        <w:t>Pregnancy is a union of spermatozoa and ovum. Intra-uterine fetal growth and development begins from conception and ends until the onset of labor. Pregnancy occurs for approximately 9 months (1). The trimester of pregnancy is divided into three, namely: the first trimester (between 0 and 12 weeks), the second trimester (between 13 and 27 weeks), and the third trimester (between 28 and 40 weeks (2).</w:t>
      </w:r>
    </w:p>
    <w:p w:rsidR="000661C3" w:rsidRDefault="000661C3" w:rsidP="000661C3">
      <w:pPr>
        <w:pStyle w:val="HTMLPreformatted"/>
        <w:shd w:val="clear" w:color="auto" w:fill="F8F9FA"/>
        <w:spacing w:line="360" w:lineRule="auto"/>
        <w:jc w:val="both"/>
        <w:rPr>
          <w:rFonts w:ascii="Arial" w:hAnsi="Arial" w:cs="Arial"/>
          <w:color w:val="222222"/>
          <w:sz w:val="24"/>
          <w:szCs w:val="24"/>
        </w:rPr>
      </w:pPr>
      <w:r>
        <w:rPr>
          <w:rFonts w:ascii="Arial" w:hAnsi="Arial" w:cs="Arial"/>
          <w:color w:val="222222"/>
          <w:sz w:val="24"/>
          <w:szCs w:val="24"/>
        </w:rPr>
        <w:tab/>
      </w:r>
      <w:r w:rsidRPr="000661C3">
        <w:rPr>
          <w:rFonts w:ascii="Arial" w:hAnsi="Arial" w:cs="Arial"/>
          <w:color w:val="222222"/>
          <w:sz w:val="24"/>
          <w:szCs w:val="24"/>
        </w:rPr>
        <w:t>In the first trimester all fetal organs develop by the end of the third month. During this time it is very important to maintain a healthy diet, including adding sufficient amounts of folic acid to help prevent neural tube defects in the fetus. During the first trimester, the risk of miscarriage is quite high. Therefore, pregnant women must maintain good body condition and vitality. Based on the standard of midwifery service during Antenatal Care (ANC), a pregnant woman is recommended to do ANC examination 3 times (1 doctor's examination to screen the complete maternal health).</w:t>
      </w:r>
    </w:p>
    <w:p w:rsidR="000661C3" w:rsidRPr="000661C3" w:rsidRDefault="000661C3" w:rsidP="000661C3">
      <w:pPr>
        <w:pStyle w:val="HTMLPreformatted"/>
        <w:shd w:val="clear" w:color="auto" w:fill="F8F9FA"/>
        <w:spacing w:line="360" w:lineRule="auto"/>
        <w:jc w:val="both"/>
        <w:rPr>
          <w:rFonts w:ascii="Arial" w:hAnsi="Arial" w:cs="Arial"/>
          <w:color w:val="222222"/>
          <w:sz w:val="24"/>
          <w:szCs w:val="24"/>
        </w:rPr>
      </w:pPr>
      <w:r>
        <w:rPr>
          <w:rFonts w:ascii="Arial" w:hAnsi="Arial" w:cs="Arial"/>
          <w:color w:val="222222"/>
          <w:sz w:val="24"/>
          <w:szCs w:val="24"/>
        </w:rPr>
        <w:tab/>
      </w:r>
      <w:r w:rsidRPr="000661C3">
        <w:rPr>
          <w:rFonts w:ascii="Arial" w:hAnsi="Arial" w:cs="Arial"/>
          <w:color w:val="222222"/>
          <w:sz w:val="24"/>
          <w:szCs w:val="24"/>
        </w:rPr>
        <w:t>during pregnancy a woman has an increase in blood plasma up to 30%, blood cells 18% but Hb only increases by 19% as a result, the frequency of anemia in pregnancy is quite high (3). Anemia in pregnancy is a condition of mothers with hemoglobin levels below 11 g% in the trimester I and III or Hb levels &lt;10.5 g% in the second trimester (4).</w:t>
      </w:r>
    </w:p>
    <w:p w:rsidR="000661C3" w:rsidRPr="000661C3" w:rsidRDefault="000661C3" w:rsidP="000661C3">
      <w:pPr>
        <w:pStyle w:val="HTMLPreformatted"/>
        <w:shd w:val="clear" w:color="auto" w:fill="F8F9FA"/>
        <w:spacing w:line="360" w:lineRule="auto"/>
        <w:jc w:val="both"/>
        <w:rPr>
          <w:rFonts w:ascii="Arial" w:hAnsi="Arial" w:cs="Arial"/>
          <w:color w:val="222222"/>
          <w:sz w:val="24"/>
          <w:szCs w:val="24"/>
        </w:rPr>
      </w:pPr>
      <w:r>
        <w:rPr>
          <w:rFonts w:ascii="Arial" w:hAnsi="Arial" w:cs="Arial"/>
          <w:color w:val="222222"/>
          <w:sz w:val="24"/>
          <w:szCs w:val="24"/>
        </w:rPr>
        <w:tab/>
      </w:r>
      <w:r w:rsidRPr="000661C3">
        <w:rPr>
          <w:rFonts w:ascii="Arial" w:hAnsi="Arial" w:cs="Arial"/>
          <w:color w:val="222222"/>
          <w:sz w:val="24"/>
          <w:szCs w:val="24"/>
        </w:rPr>
        <w:t>Anemia during pregnancy consists of three, namely iron deficiency anemia which arises due to iron deficiency so that the formation of red blood cells and other functions in the body is disrupted (5). Folic acid deficiency anemia (megaloblastic) is anemia caused by a lack of folic acid which functions in the maturation of red blood cells. B12 deficiency anemia is B12 in the blood that functions as the formation of red blood cells (6).</w:t>
      </w:r>
    </w:p>
    <w:p w:rsidR="000661C3" w:rsidRPr="000661C3" w:rsidRDefault="000661C3" w:rsidP="000661C3">
      <w:pPr>
        <w:pStyle w:val="HTMLPreformatted"/>
        <w:shd w:val="clear" w:color="auto" w:fill="F8F9FA"/>
        <w:spacing w:line="360" w:lineRule="auto"/>
        <w:jc w:val="both"/>
        <w:rPr>
          <w:rFonts w:ascii="Arial" w:hAnsi="Arial" w:cs="Arial"/>
          <w:color w:val="222222"/>
          <w:sz w:val="24"/>
          <w:szCs w:val="24"/>
        </w:rPr>
      </w:pPr>
      <w:r>
        <w:rPr>
          <w:rFonts w:ascii="Arial" w:hAnsi="Arial" w:cs="Arial"/>
          <w:color w:val="222222"/>
          <w:sz w:val="24"/>
          <w:szCs w:val="24"/>
        </w:rPr>
        <w:tab/>
      </w:r>
      <w:r w:rsidRPr="000661C3">
        <w:rPr>
          <w:rFonts w:ascii="Arial" w:hAnsi="Arial" w:cs="Arial"/>
          <w:color w:val="222222"/>
          <w:sz w:val="24"/>
          <w:szCs w:val="24"/>
        </w:rPr>
        <w:t>The most common cause of anemia is lack of nutrients needed for the synthesis of erythrosis, especially iron, folic acid and vitamin B12. Anemia is caused by the lack of nutrients in the body that play a role in the formation of red blood cells. Substances that play a role in hemopoesis, namely protein, vitamins (folic acid, B12, C AND E) and minerals (Fe and Cu). Of the various causes the most prominent that cause hemopoesis are Fe, Folic Acid and B12. . Common symptoms of anemia are pale, lethargic, tired quickly, and dizzy eyes (7).</w:t>
      </w:r>
    </w:p>
    <w:p w:rsidR="000661C3" w:rsidRPr="000661C3" w:rsidRDefault="000661C3" w:rsidP="000661C3">
      <w:pPr>
        <w:pStyle w:val="HTMLPreformatted"/>
        <w:shd w:val="clear" w:color="auto" w:fill="F8F9FA"/>
        <w:spacing w:line="360" w:lineRule="auto"/>
        <w:jc w:val="both"/>
        <w:rPr>
          <w:rFonts w:ascii="Arial" w:hAnsi="Arial" w:cs="Arial"/>
          <w:color w:val="222222"/>
          <w:sz w:val="24"/>
          <w:szCs w:val="24"/>
        </w:rPr>
      </w:pPr>
      <w:r>
        <w:rPr>
          <w:rFonts w:ascii="Arial" w:hAnsi="Arial" w:cs="Arial"/>
          <w:color w:val="222222"/>
          <w:sz w:val="24"/>
          <w:szCs w:val="24"/>
        </w:rPr>
        <w:lastRenderedPageBreak/>
        <w:tab/>
      </w:r>
      <w:r w:rsidRPr="000661C3">
        <w:rPr>
          <w:rFonts w:ascii="Arial" w:hAnsi="Arial" w:cs="Arial"/>
          <w:color w:val="222222"/>
          <w:sz w:val="24"/>
          <w:szCs w:val="24"/>
        </w:rPr>
        <w:t>Hemoglobin (Hb) is a protein molecule containing iron from red blood cells and myoglobin in muscles. Hb in red blood cells functions to carry oxygen from the lungs to all body tissues and bring back carbon dioxide from all body tissues to the lungs to be excreted from the body (8). Micro impacts that arise</w:t>
      </w:r>
      <w:r w:rsidRPr="000661C3">
        <w:rPr>
          <w:rFonts w:ascii="inherit" w:hAnsi="inherit"/>
          <w:color w:val="222222"/>
          <w:sz w:val="42"/>
          <w:szCs w:val="42"/>
        </w:rPr>
        <w:t xml:space="preserve"> </w:t>
      </w:r>
      <w:r w:rsidRPr="000661C3">
        <w:rPr>
          <w:rFonts w:ascii="Arial" w:hAnsi="Arial" w:cs="Arial"/>
          <w:color w:val="222222"/>
          <w:sz w:val="24"/>
          <w:szCs w:val="24"/>
        </w:rPr>
        <w:t>due to lack of hemoglobin levels: fatigue, laziness and weakness, shortness of breath, palpitations, nausea, pale face, decreased immune system power, pale eyes, headaches and fainting (9)</w:t>
      </w:r>
    </w:p>
    <w:p w:rsidR="000661C3" w:rsidRPr="000661C3" w:rsidRDefault="000661C3" w:rsidP="000661C3">
      <w:pPr>
        <w:pStyle w:val="HTMLPreformatted"/>
        <w:shd w:val="clear" w:color="auto" w:fill="F8F9FA"/>
        <w:spacing w:line="360" w:lineRule="auto"/>
        <w:jc w:val="both"/>
        <w:rPr>
          <w:rFonts w:ascii="Arial" w:hAnsi="Arial" w:cs="Arial"/>
          <w:color w:val="222222"/>
          <w:sz w:val="24"/>
          <w:szCs w:val="24"/>
        </w:rPr>
      </w:pPr>
      <w:r>
        <w:rPr>
          <w:rFonts w:ascii="Arial" w:hAnsi="Arial" w:cs="Arial"/>
          <w:color w:val="222222"/>
          <w:sz w:val="24"/>
          <w:szCs w:val="24"/>
        </w:rPr>
        <w:tab/>
      </w:r>
      <w:r w:rsidRPr="000661C3">
        <w:rPr>
          <w:rFonts w:ascii="Arial" w:hAnsi="Arial" w:cs="Arial"/>
          <w:color w:val="222222"/>
          <w:sz w:val="24"/>
          <w:szCs w:val="24"/>
        </w:rPr>
        <w:t>Eating healthy foods is very important during pregnancy, both for the health of the mother itself and for the fetus. One of the foods that are good for pregnant women to eat is corn. Corn is the 3rd largest food produced in Indonesia. Adequacy of food nutrition is one of the most important factors in developing the quality of human resources. This is a key factor in the successful development of a nation. Nutrition greatly affects one's intelligence and productivity. In general, the majority of Indonesian farmers still rely on staple food for the most part. The staple foods produced are rice, tubers (especially cassava and sweet potato), sago and corn. The use is based on availability in the area which is the result of family farming and develops into eating habits in an area. (8)</w:t>
      </w:r>
    </w:p>
    <w:p w:rsidR="000661C3" w:rsidRDefault="000661C3" w:rsidP="000661C3">
      <w:pPr>
        <w:pStyle w:val="HTMLPreformatted"/>
        <w:shd w:val="clear" w:color="auto" w:fill="F8F9FA"/>
        <w:spacing w:line="360" w:lineRule="auto"/>
        <w:jc w:val="both"/>
        <w:rPr>
          <w:rFonts w:ascii="Arial" w:hAnsi="Arial" w:cs="Arial"/>
          <w:color w:val="222222"/>
          <w:sz w:val="24"/>
          <w:szCs w:val="24"/>
        </w:rPr>
      </w:pPr>
      <w:r>
        <w:rPr>
          <w:rFonts w:ascii="Arial" w:hAnsi="Arial" w:cs="Arial"/>
          <w:color w:val="222222"/>
          <w:sz w:val="24"/>
          <w:szCs w:val="24"/>
        </w:rPr>
        <w:tab/>
      </w:r>
      <w:r w:rsidRPr="000661C3">
        <w:rPr>
          <w:rFonts w:ascii="Arial" w:hAnsi="Arial" w:cs="Arial"/>
          <w:color w:val="222222"/>
          <w:sz w:val="24"/>
          <w:szCs w:val="24"/>
        </w:rPr>
        <w:t xml:space="preserve">Apart from being a source of carbohydrates, corn is also an important source of protein in the menu of Indonesian society. Corn contains calories, water, protein, carbohydrates, sugar, fiber, fat, omega-3, omega-6, folate, vitamins and minerals such as zinc and magnesium. The content of corn which plays an important role during pregnancy, namely vitamin B1 (thiamine) main function as carbohydrate metabolism, early symptoms of thiamine deficiency, namely decreased appetite, constipation and fatigue. Biotin functions as a coenzyme, a symptom of biotin deficiency, namely feeling tired, lack of appetite and vomiting. Pantothenic acid functions as coenzyme A, an early symptom of pantothenic acid deficiency, namely vomiting and feeling tired. Vitamin B6 functions to increase endurance, overcome nausea and vomiting, symptoms of vitamin B6 deficiency, namely weakness and insomnia. </w:t>
      </w:r>
    </w:p>
    <w:p w:rsidR="000661C3" w:rsidRPr="000661C3" w:rsidRDefault="000661C3" w:rsidP="000661C3">
      <w:pPr>
        <w:pStyle w:val="HTMLPreformatted"/>
        <w:shd w:val="clear" w:color="auto" w:fill="F8F9FA"/>
        <w:spacing w:line="360" w:lineRule="auto"/>
        <w:jc w:val="both"/>
        <w:rPr>
          <w:rFonts w:ascii="Arial" w:hAnsi="Arial" w:cs="Arial"/>
          <w:color w:val="222222"/>
          <w:sz w:val="24"/>
          <w:szCs w:val="24"/>
        </w:rPr>
      </w:pPr>
      <w:r>
        <w:rPr>
          <w:rFonts w:ascii="Arial" w:hAnsi="Arial" w:cs="Arial"/>
          <w:color w:val="222222"/>
          <w:sz w:val="24"/>
          <w:szCs w:val="24"/>
        </w:rPr>
        <w:tab/>
      </w:r>
      <w:r w:rsidRPr="000661C3">
        <w:rPr>
          <w:rFonts w:ascii="Arial" w:hAnsi="Arial" w:cs="Arial"/>
          <w:color w:val="222222"/>
          <w:sz w:val="24"/>
          <w:szCs w:val="24"/>
        </w:rPr>
        <w:t xml:space="preserve">One of the further effects of vitamin B6 deficiency, namely anemia. Vitamin B12 functions as a builder of red blood cells, one of the symptoms of vitamin B6 deficiency, namely anemia due to folate deficiency. Iron functions as the formation of blood cells. Iron deficiency generally causes pallor, weakness, fatigue, dizziness, lack of appetite, decreased fitness and impaired wound healing. If a deficiency of </w:t>
      </w:r>
      <w:r w:rsidRPr="000661C3">
        <w:rPr>
          <w:rFonts w:ascii="Arial" w:hAnsi="Arial" w:cs="Arial"/>
          <w:color w:val="222222"/>
          <w:sz w:val="24"/>
          <w:szCs w:val="24"/>
        </w:rPr>
        <w:lastRenderedPageBreak/>
        <w:t>vitamins B1, B6, B9, B12, Biotin and pantothenic acid can cause complaints in the first trimester of pregnancy.</w:t>
      </w:r>
    </w:p>
    <w:p w:rsidR="000661C3" w:rsidRPr="000661C3" w:rsidRDefault="000661C3" w:rsidP="000661C3">
      <w:pPr>
        <w:pStyle w:val="HTMLPreformatted"/>
        <w:shd w:val="clear" w:color="auto" w:fill="F8F9FA"/>
        <w:spacing w:line="360" w:lineRule="auto"/>
        <w:jc w:val="both"/>
        <w:rPr>
          <w:rFonts w:ascii="Arial" w:hAnsi="Arial" w:cs="Arial"/>
          <w:color w:val="222222"/>
          <w:sz w:val="24"/>
          <w:szCs w:val="24"/>
        </w:rPr>
      </w:pPr>
      <w:r>
        <w:rPr>
          <w:rFonts w:ascii="Arial" w:hAnsi="Arial" w:cs="Arial"/>
          <w:color w:val="222222"/>
          <w:sz w:val="24"/>
          <w:szCs w:val="24"/>
        </w:rPr>
        <w:tab/>
      </w:r>
      <w:r w:rsidRPr="000661C3">
        <w:rPr>
          <w:rFonts w:ascii="Arial" w:hAnsi="Arial" w:cs="Arial"/>
          <w:color w:val="222222"/>
          <w:sz w:val="24"/>
          <w:szCs w:val="24"/>
        </w:rPr>
        <w:t>The prevalence of anemia in pregnant women in Southeast Sulawesi in 2018 was 10.5%, where the largest prevalence was in Muna district at 40.69%. Based on a preliminary study conducted in the working area of ​​Puskemas Waara, Lohia District, Muna Regency, 12 pregnant women consume corn once a month while the number of</w:t>
      </w:r>
      <w:r>
        <w:rPr>
          <w:rFonts w:ascii="Arial" w:hAnsi="Arial" w:cs="Arial"/>
          <w:color w:val="222222"/>
          <w:sz w:val="24"/>
          <w:szCs w:val="24"/>
        </w:rPr>
        <w:t xml:space="preserve"> </w:t>
      </w:r>
      <w:r w:rsidRPr="000661C3">
        <w:rPr>
          <w:rFonts w:ascii="Arial" w:hAnsi="Arial" w:cs="Arial"/>
          <w:color w:val="222222"/>
          <w:sz w:val="24"/>
          <w:szCs w:val="24"/>
        </w:rPr>
        <w:t>maize in Lohia Subdistrict is abundant but chooses to sell to the nearest traditional market on the grounds that it is more economically profitable.</w:t>
      </w:r>
    </w:p>
    <w:p w:rsidR="000661C3" w:rsidRPr="000661C3" w:rsidRDefault="000661C3" w:rsidP="000661C3">
      <w:pPr>
        <w:pStyle w:val="HTMLPreformatted"/>
        <w:shd w:val="clear" w:color="auto" w:fill="F8F9FA"/>
        <w:spacing w:line="360" w:lineRule="auto"/>
        <w:jc w:val="both"/>
        <w:rPr>
          <w:rFonts w:ascii="Arial" w:hAnsi="Arial" w:cs="Arial"/>
          <w:color w:val="222222"/>
          <w:sz w:val="24"/>
          <w:szCs w:val="24"/>
        </w:rPr>
      </w:pPr>
      <w:r>
        <w:rPr>
          <w:rFonts w:ascii="Arial" w:hAnsi="Arial" w:cs="Arial"/>
          <w:color w:val="222222"/>
          <w:sz w:val="24"/>
          <w:szCs w:val="24"/>
        </w:rPr>
        <w:tab/>
      </w:r>
      <w:r w:rsidRPr="000661C3">
        <w:rPr>
          <w:rFonts w:ascii="Arial" w:hAnsi="Arial" w:cs="Arial"/>
          <w:color w:val="222222"/>
          <w:sz w:val="24"/>
          <w:szCs w:val="24"/>
        </w:rPr>
        <w:t>From the above background, the researcher is interested in knowing the benefits of giving corn in the first trimester of pregnancy to Complaints of I Trimester Pregnant Women. The problems in this study are; consumption of maize in pregnancy in trimester The quantity of Complaints for trimester I pregnant women, in this case the levels (HB) of pregnant women in trimester I in Lohia District, Muna Regency, Southeast Sulawesi in 2020.</w:t>
      </w:r>
    </w:p>
    <w:p w:rsidR="000661C3" w:rsidRDefault="000661C3" w:rsidP="000661C3">
      <w:pPr>
        <w:pStyle w:val="HTMLPreformatted"/>
        <w:shd w:val="clear" w:color="auto" w:fill="F8F9FA"/>
        <w:spacing w:line="360" w:lineRule="auto"/>
        <w:jc w:val="both"/>
        <w:rPr>
          <w:rFonts w:ascii="Arial" w:hAnsi="Arial" w:cs="Arial"/>
          <w:b/>
          <w:color w:val="222222"/>
          <w:sz w:val="24"/>
          <w:szCs w:val="24"/>
          <w:shd w:val="clear" w:color="auto" w:fill="F8F9FA"/>
        </w:rPr>
      </w:pPr>
      <w:r>
        <w:br/>
      </w:r>
      <w:r w:rsidRPr="000661C3">
        <w:rPr>
          <w:rFonts w:ascii="Arial" w:hAnsi="Arial" w:cs="Arial"/>
          <w:b/>
          <w:color w:val="222222"/>
          <w:sz w:val="24"/>
          <w:szCs w:val="24"/>
          <w:shd w:val="clear" w:color="auto" w:fill="F8F9FA"/>
        </w:rPr>
        <w:t>MATERIALS AND METHODS</w:t>
      </w:r>
    </w:p>
    <w:p w:rsidR="00F17565" w:rsidRDefault="00F17565" w:rsidP="00F17565">
      <w:pPr>
        <w:pStyle w:val="HTMLPreformatted"/>
        <w:shd w:val="clear" w:color="auto" w:fill="F8F9FA"/>
        <w:spacing w:line="360" w:lineRule="auto"/>
        <w:jc w:val="both"/>
        <w:rPr>
          <w:rFonts w:ascii="Arial" w:hAnsi="Arial" w:cs="Arial"/>
          <w:color w:val="222222"/>
          <w:sz w:val="24"/>
          <w:szCs w:val="24"/>
        </w:rPr>
      </w:pPr>
      <w:r w:rsidRPr="00F17565">
        <w:rPr>
          <w:rFonts w:ascii="Arial" w:hAnsi="Arial" w:cs="Arial"/>
          <w:color w:val="222222"/>
          <w:sz w:val="24"/>
          <w:szCs w:val="24"/>
        </w:rPr>
        <w:t>This research is a type of quantitative research. This research method is quasi-experimental research with a pretest-postest two group design approach for the period of February 24 2020-June 2020 in Lohia Subdistrict, Muna Regency, Southeast Sulawesi, 2020. The purpose of this study was to determine the use of maize in trimester pregnant women. I to complaints of trimester pregnant women. The population in this study were all trimester I pregnant women in the working area of ​​Puskesmas Waara, Lohia District, Muna Regency. The sampling technique was simple random sampling, totaling 40 pregnant women, divided into the intervention group of 20 pregnant women and a control group of 20 pregnant women. The data collection technique is done by using an observation sheet to record the Hb measurement results. Data analysis used the Independent T-Test with 95% confidence using the SPSS program.</w:t>
      </w:r>
    </w:p>
    <w:p w:rsidR="00F17565" w:rsidRDefault="00F17565" w:rsidP="00F17565">
      <w:pPr>
        <w:pStyle w:val="HTMLPreformatted"/>
        <w:shd w:val="clear" w:color="auto" w:fill="F8F9FA"/>
        <w:spacing w:line="360" w:lineRule="auto"/>
        <w:jc w:val="both"/>
      </w:pPr>
    </w:p>
    <w:p w:rsidR="00F17565" w:rsidRDefault="00F17565" w:rsidP="00F17565">
      <w:pPr>
        <w:pStyle w:val="HTMLPreformatted"/>
        <w:shd w:val="clear" w:color="auto" w:fill="F8F9FA"/>
        <w:spacing w:line="360" w:lineRule="auto"/>
        <w:jc w:val="both"/>
      </w:pPr>
    </w:p>
    <w:p w:rsidR="00F17565" w:rsidRDefault="00F17565" w:rsidP="00F17565">
      <w:pPr>
        <w:pStyle w:val="HTMLPreformatted"/>
        <w:shd w:val="clear" w:color="auto" w:fill="F8F9FA"/>
        <w:spacing w:line="360" w:lineRule="auto"/>
        <w:jc w:val="both"/>
      </w:pPr>
    </w:p>
    <w:p w:rsidR="00F17565" w:rsidRDefault="00F17565" w:rsidP="00F17565">
      <w:pPr>
        <w:pStyle w:val="HTMLPreformatted"/>
        <w:shd w:val="clear" w:color="auto" w:fill="F8F9FA"/>
        <w:spacing w:line="360" w:lineRule="auto"/>
        <w:jc w:val="both"/>
      </w:pPr>
    </w:p>
    <w:p w:rsidR="00F17565" w:rsidRDefault="00F17565" w:rsidP="00F17565">
      <w:pPr>
        <w:pStyle w:val="HTMLPreformatted"/>
        <w:shd w:val="clear" w:color="auto" w:fill="F8F9FA"/>
        <w:spacing w:line="360" w:lineRule="auto"/>
        <w:jc w:val="both"/>
      </w:pPr>
    </w:p>
    <w:p w:rsidR="00F17565" w:rsidRDefault="00F17565" w:rsidP="00F17565">
      <w:pPr>
        <w:pStyle w:val="HTMLPreformatted"/>
        <w:shd w:val="clear" w:color="auto" w:fill="F8F9FA"/>
        <w:spacing w:line="360" w:lineRule="auto"/>
        <w:jc w:val="both"/>
      </w:pPr>
    </w:p>
    <w:p w:rsidR="00F17565" w:rsidRDefault="00F17565" w:rsidP="00F17565">
      <w:pPr>
        <w:pStyle w:val="HTMLPreformatted"/>
        <w:shd w:val="clear" w:color="auto" w:fill="F8F9FA"/>
        <w:spacing w:line="360" w:lineRule="auto"/>
        <w:jc w:val="both"/>
        <w:rPr>
          <w:rFonts w:ascii="Arial" w:hAnsi="Arial" w:cs="Arial"/>
          <w:b/>
          <w:color w:val="222222"/>
          <w:sz w:val="24"/>
          <w:szCs w:val="24"/>
          <w:shd w:val="clear" w:color="auto" w:fill="F8F9FA"/>
        </w:rPr>
      </w:pPr>
    </w:p>
    <w:p w:rsidR="00F17565" w:rsidRPr="00F17565" w:rsidRDefault="00F17565" w:rsidP="00F17565">
      <w:pPr>
        <w:pStyle w:val="HTMLPreformatted"/>
        <w:shd w:val="clear" w:color="auto" w:fill="F8F9FA"/>
        <w:spacing w:line="360" w:lineRule="auto"/>
        <w:jc w:val="both"/>
        <w:rPr>
          <w:rFonts w:ascii="Arial" w:hAnsi="Arial" w:cs="Arial"/>
          <w:b/>
          <w:color w:val="222222"/>
          <w:sz w:val="24"/>
          <w:szCs w:val="24"/>
        </w:rPr>
      </w:pPr>
      <w:r w:rsidRPr="00F17565">
        <w:rPr>
          <w:rFonts w:ascii="Arial" w:hAnsi="Arial" w:cs="Arial"/>
          <w:b/>
          <w:color w:val="222222"/>
          <w:sz w:val="24"/>
          <w:szCs w:val="24"/>
          <w:shd w:val="clear" w:color="auto" w:fill="F8F9FA"/>
        </w:rPr>
        <w:lastRenderedPageBreak/>
        <w:t>RESULTS AND DISCUSSION</w:t>
      </w:r>
    </w:p>
    <w:p w:rsidR="00F17565" w:rsidRDefault="00F17565" w:rsidP="00F17565">
      <w:pPr>
        <w:pStyle w:val="HTMLPreformatted"/>
        <w:shd w:val="clear" w:color="auto" w:fill="F8F9FA"/>
        <w:spacing w:line="360" w:lineRule="auto"/>
        <w:jc w:val="both"/>
        <w:rPr>
          <w:rFonts w:ascii="Arial" w:hAnsi="Arial" w:cs="Arial"/>
          <w:color w:val="222222"/>
          <w:sz w:val="24"/>
          <w:szCs w:val="24"/>
        </w:rPr>
      </w:pPr>
      <w:r w:rsidRPr="00F17565">
        <w:rPr>
          <w:rFonts w:ascii="Arial" w:hAnsi="Arial" w:cs="Arial"/>
          <w:color w:val="222222"/>
          <w:sz w:val="24"/>
          <w:szCs w:val="24"/>
        </w:rPr>
        <w:t>From the results of data analysis performed using the Sample T-test statistical test, obtained the value of P value = 0.000 Sig (2-tailed), which means that Ho is rejected and Ha is accepted, which means that there is a benefit of giving corn for pregnant women in trimester 1 to complaints of pregnant women in trimester 1 in Lohia District, Muna Regency.</w:t>
      </w:r>
    </w:p>
    <w:p w:rsidR="00F17565" w:rsidRDefault="00F17565" w:rsidP="00F17565">
      <w:pPr>
        <w:pStyle w:val="HTMLPreformatted"/>
        <w:shd w:val="clear" w:color="auto" w:fill="F8F9FA"/>
        <w:spacing w:line="360" w:lineRule="auto"/>
        <w:jc w:val="both"/>
        <w:rPr>
          <w:rFonts w:ascii="Arial" w:hAnsi="Arial" w:cs="Arial"/>
          <w:color w:val="222222"/>
          <w:sz w:val="24"/>
          <w:szCs w:val="24"/>
        </w:rPr>
      </w:pPr>
    </w:p>
    <w:p w:rsidR="00F17565" w:rsidRPr="00F17565" w:rsidRDefault="00F17565" w:rsidP="00F17565">
      <w:pPr>
        <w:pStyle w:val="HTMLPreformatted"/>
        <w:shd w:val="clear" w:color="auto" w:fill="F8F9FA"/>
        <w:jc w:val="both"/>
        <w:rPr>
          <w:rFonts w:ascii="Arial" w:hAnsi="Arial" w:cs="Arial"/>
          <w:b/>
          <w:color w:val="222222"/>
          <w:sz w:val="24"/>
          <w:szCs w:val="24"/>
        </w:rPr>
      </w:pPr>
      <w:r w:rsidRPr="00F17565">
        <w:rPr>
          <w:rFonts w:ascii="Arial" w:hAnsi="Arial" w:cs="Arial"/>
          <w:b/>
          <w:color w:val="222222"/>
          <w:sz w:val="24"/>
          <w:szCs w:val="24"/>
        </w:rPr>
        <w:t>Respondent Characteristics</w:t>
      </w:r>
    </w:p>
    <w:p w:rsidR="00F17565" w:rsidRDefault="00F17565" w:rsidP="00F17565">
      <w:pPr>
        <w:pStyle w:val="HTMLPreformatted"/>
        <w:shd w:val="clear" w:color="auto" w:fill="F8F9FA"/>
        <w:jc w:val="both"/>
        <w:rPr>
          <w:rFonts w:ascii="Arial" w:hAnsi="Arial" w:cs="Arial"/>
          <w:b/>
          <w:color w:val="222222"/>
          <w:sz w:val="24"/>
          <w:szCs w:val="24"/>
        </w:rPr>
      </w:pPr>
      <w:r w:rsidRPr="00F17565">
        <w:rPr>
          <w:rFonts w:ascii="Arial" w:hAnsi="Arial" w:cs="Arial"/>
          <w:b/>
          <w:color w:val="222222"/>
          <w:sz w:val="24"/>
          <w:szCs w:val="24"/>
        </w:rPr>
        <w:t>Table 1. Distribution of First Trimester Pregnant Women by Age</w:t>
      </w:r>
    </w:p>
    <w:p w:rsidR="00F17565" w:rsidRDefault="00F17565" w:rsidP="00F17565">
      <w:pPr>
        <w:pStyle w:val="HTMLPreformatted"/>
        <w:shd w:val="clear" w:color="auto" w:fill="F8F9FA"/>
        <w:jc w:val="both"/>
        <w:rPr>
          <w:rFonts w:ascii="Arial" w:hAnsi="Arial" w:cs="Arial"/>
          <w:b/>
          <w:color w:val="222222"/>
          <w:sz w:val="24"/>
          <w:szCs w:val="24"/>
        </w:rPr>
      </w:pPr>
    </w:p>
    <w:tbl>
      <w:tblPr>
        <w:tblStyle w:val="TableGrid"/>
        <w:tblW w:w="0" w:type="auto"/>
        <w:jc w:val="center"/>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92"/>
        <w:gridCol w:w="1221"/>
        <w:gridCol w:w="1098"/>
      </w:tblGrid>
      <w:tr w:rsidR="00F17565" w:rsidRPr="004352EC" w:rsidTr="00817820">
        <w:trPr>
          <w:jc w:val="center"/>
        </w:trPr>
        <w:tc>
          <w:tcPr>
            <w:tcW w:w="1592" w:type="dxa"/>
            <w:tcBorders>
              <w:top w:val="single" w:sz="4" w:space="0" w:color="auto"/>
              <w:bottom w:val="single" w:sz="4" w:space="0" w:color="auto"/>
            </w:tcBorders>
            <w:shd w:val="clear" w:color="auto" w:fill="auto"/>
          </w:tcPr>
          <w:p w:rsidR="00F17565" w:rsidRPr="004352EC" w:rsidRDefault="00F17565" w:rsidP="00817820">
            <w:pPr>
              <w:spacing w:line="360" w:lineRule="auto"/>
              <w:jc w:val="center"/>
              <w:rPr>
                <w:rFonts w:ascii="Arial" w:hAnsi="Arial" w:cs="Arial"/>
                <w:b/>
                <w:sz w:val="22"/>
                <w:szCs w:val="22"/>
              </w:rPr>
            </w:pPr>
            <w:r w:rsidRPr="004352EC">
              <w:rPr>
                <w:rFonts w:ascii="Arial" w:hAnsi="Arial" w:cs="Arial"/>
                <w:b/>
                <w:sz w:val="22"/>
                <w:szCs w:val="22"/>
              </w:rPr>
              <w:t>USIA</w:t>
            </w:r>
          </w:p>
        </w:tc>
        <w:tc>
          <w:tcPr>
            <w:tcW w:w="1221" w:type="dxa"/>
            <w:tcBorders>
              <w:top w:val="single" w:sz="4" w:space="0" w:color="auto"/>
              <w:bottom w:val="single" w:sz="4" w:space="0" w:color="auto"/>
            </w:tcBorders>
            <w:shd w:val="clear" w:color="auto" w:fill="auto"/>
          </w:tcPr>
          <w:p w:rsidR="00F17565" w:rsidRPr="004352EC" w:rsidRDefault="00F17565" w:rsidP="00817820">
            <w:pPr>
              <w:spacing w:line="360" w:lineRule="auto"/>
              <w:jc w:val="center"/>
              <w:rPr>
                <w:rFonts w:ascii="Arial" w:hAnsi="Arial" w:cs="Arial"/>
                <w:b/>
                <w:sz w:val="22"/>
                <w:szCs w:val="22"/>
              </w:rPr>
            </w:pPr>
            <w:r>
              <w:rPr>
                <w:rFonts w:ascii="Arial" w:hAnsi="Arial" w:cs="Arial"/>
                <w:b/>
                <w:sz w:val="22"/>
                <w:szCs w:val="22"/>
              </w:rPr>
              <w:t>F</w:t>
            </w:r>
          </w:p>
        </w:tc>
        <w:tc>
          <w:tcPr>
            <w:tcW w:w="1098" w:type="dxa"/>
            <w:tcBorders>
              <w:top w:val="single" w:sz="4" w:space="0" w:color="auto"/>
              <w:bottom w:val="single" w:sz="4" w:space="0" w:color="auto"/>
            </w:tcBorders>
            <w:shd w:val="clear" w:color="auto" w:fill="auto"/>
          </w:tcPr>
          <w:p w:rsidR="00F17565" w:rsidRPr="004352EC" w:rsidRDefault="00F17565" w:rsidP="00817820">
            <w:pPr>
              <w:spacing w:line="360" w:lineRule="auto"/>
              <w:jc w:val="center"/>
              <w:rPr>
                <w:rFonts w:ascii="Arial" w:hAnsi="Arial" w:cs="Arial"/>
                <w:b/>
                <w:sz w:val="22"/>
                <w:szCs w:val="22"/>
              </w:rPr>
            </w:pPr>
            <w:r w:rsidRPr="004352EC">
              <w:rPr>
                <w:rFonts w:ascii="Arial" w:hAnsi="Arial" w:cs="Arial"/>
                <w:b/>
                <w:sz w:val="22"/>
                <w:szCs w:val="22"/>
              </w:rPr>
              <w:t>(%)</w:t>
            </w:r>
          </w:p>
        </w:tc>
      </w:tr>
      <w:tr w:rsidR="00F17565" w:rsidRPr="004352EC" w:rsidTr="00817820">
        <w:trPr>
          <w:jc w:val="center"/>
        </w:trPr>
        <w:tc>
          <w:tcPr>
            <w:tcW w:w="1592" w:type="dxa"/>
            <w:tcBorders>
              <w:top w:val="single" w:sz="4" w:space="0" w:color="auto"/>
            </w:tcBorders>
          </w:tcPr>
          <w:p w:rsidR="00F17565" w:rsidRPr="004352EC" w:rsidRDefault="00F17565" w:rsidP="00817820">
            <w:pPr>
              <w:spacing w:line="360" w:lineRule="auto"/>
              <w:jc w:val="center"/>
              <w:rPr>
                <w:rFonts w:ascii="Arial" w:hAnsi="Arial" w:cs="Arial"/>
                <w:sz w:val="22"/>
                <w:szCs w:val="22"/>
              </w:rPr>
            </w:pPr>
            <w:r w:rsidRPr="004352EC">
              <w:rPr>
                <w:rFonts w:ascii="Arial" w:hAnsi="Arial" w:cs="Arial"/>
                <w:sz w:val="22"/>
                <w:szCs w:val="22"/>
              </w:rPr>
              <w:t>≤ 20 Tahun</w:t>
            </w:r>
          </w:p>
        </w:tc>
        <w:tc>
          <w:tcPr>
            <w:tcW w:w="1221" w:type="dxa"/>
            <w:tcBorders>
              <w:top w:val="single" w:sz="4" w:space="0" w:color="auto"/>
            </w:tcBorders>
          </w:tcPr>
          <w:p w:rsidR="00F17565" w:rsidRPr="004352EC" w:rsidRDefault="00F17565" w:rsidP="00817820">
            <w:pPr>
              <w:spacing w:line="360" w:lineRule="auto"/>
              <w:jc w:val="center"/>
              <w:rPr>
                <w:rFonts w:ascii="Arial" w:hAnsi="Arial" w:cs="Arial"/>
                <w:sz w:val="22"/>
                <w:szCs w:val="22"/>
              </w:rPr>
            </w:pPr>
            <w:r w:rsidRPr="004352EC">
              <w:rPr>
                <w:rFonts w:ascii="Arial" w:hAnsi="Arial" w:cs="Arial"/>
                <w:sz w:val="22"/>
                <w:szCs w:val="22"/>
              </w:rPr>
              <w:t>3</w:t>
            </w:r>
          </w:p>
        </w:tc>
        <w:tc>
          <w:tcPr>
            <w:tcW w:w="1098" w:type="dxa"/>
            <w:tcBorders>
              <w:top w:val="single" w:sz="4" w:space="0" w:color="auto"/>
            </w:tcBorders>
          </w:tcPr>
          <w:p w:rsidR="00F17565" w:rsidRPr="004352EC" w:rsidRDefault="00F17565" w:rsidP="00817820">
            <w:pPr>
              <w:spacing w:line="360" w:lineRule="auto"/>
              <w:jc w:val="center"/>
              <w:rPr>
                <w:rFonts w:ascii="Arial" w:hAnsi="Arial" w:cs="Arial"/>
                <w:sz w:val="22"/>
                <w:szCs w:val="22"/>
              </w:rPr>
            </w:pPr>
            <w:r>
              <w:rPr>
                <w:rFonts w:ascii="Arial" w:hAnsi="Arial" w:cs="Arial"/>
                <w:sz w:val="22"/>
                <w:szCs w:val="22"/>
              </w:rPr>
              <w:t>7,5</w:t>
            </w:r>
          </w:p>
        </w:tc>
      </w:tr>
      <w:tr w:rsidR="00F17565" w:rsidRPr="004352EC" w:rsidTr="00817820">
        <w:trPr>
          <w:jc w:val="center"/>
        </w:trPr>
        <w:tc>
          <w:tcPr>
            <w:tcW w:w="1592" w:type="dxa"/>
            <w:tcBorders>
              <w:bottom w:val="single" w:sz="4" w:space="0" w:color="auto"/>
            </w:tcBorders>
          </w:tcPr>
          <w:p w:rsidR="00F17565" w:rsidRPr="004352EC" w:rsidRDefault="00F17565" w:rsidP="00817820">
            <w:pPr>
              <w:spacing w:line="360" w:lineRule="auto"/>
              <w:jc w:val="center"/>
              <w:rPr>
                <w:rFonts w:ascii="Arial" w:hAnsi="Arial" w:cs="Arial"/>
                <w:sz w:val="22"/>
                <w:szCs w:val="22"/>
              </w:rPr>
            </w:pPr>
            <w:r w:rsidRPr="004352EC">
              <w:rPr>
                <w:rFonts w:ascii="Arial" w:hAnsi="Arial" w:cs="Arial"/>
                <w:sz w:val="22"/>
                <w:szCs w:val="22"/>
              </w:rPr>
              <w:t>&gt;20 tahun</w:t>
            </w:r>
          </w:p>
        </w:tc>
        <w:tc>
          <w:tcPr>
            <w:tcW w:w="1221" w:type="dxa"/>
            <w:tcBorders>
              <w:bottom w:val="single" w:sz="4" w:space="0" w:color="auto"/>
            </w:tcBorders>
          </w:tcPr>
          <w:p w:rsidR="00F17565" w:rsidRPr="004352EC" w:rsidRDefault="00F17565" w:rsidP="00817820">
            <w:pPr>
              <w:spacing w:line="360" w:lineRule="auto"/>
              <w:jc w:val="center"/>
              <w:rPr>
                <w:rFonts w:ascii="Arial" w:hAnsi="Arial" w:cs="Arial"/>
                <w:sz w:val="22"/>
                <w:szCs w:val="22"/>
              </w:rPr>
            </w:pPr>
            <w:r w:rsidRPr="004352EC">
              <w:rPr>
                <w:rFonts w:ascii="Arial" w:hAnsi="Arial" w:cs="Arial"/>
                <w:sz w:val="22"/>
                <w:szCs w:val="22"/>
              </w:rPr>
              <w:t>37</w:t>
            </w:r>
          </w:p>
        </w:tc>
        <w:tc>
          <w:tcPr>
            <w:tcW w:w="1098" w:type="dxa"/>
            <w:tcBorders>
              <w:bottom w:val="single" w:sz="4" w:space="0" w:color="auto"/>
            </w:tcBorders>
          </w:tcPr>
          <w:p w:rsidR="00F17565" w:rsidRPr="004352EC" w:rsidRDefault="00F17565" w:rsidP="00817820">
            <w:pPr>
              <w:spacing w:line="360" w:lineRule="auto"/>
              <w:jc w:val="center"/>
              <w:rPr>
                <w:rFonts w:ascii="Arial" w:hAnsi="Arial" w:cs="Arial"/>
                <w:sz w:val="22"/>
                <w:szCs w:val="22"/>
              </w:rPr>
            </w:pPr>
            <w:r>
              <w:rPr>
                <w:rFonts w:ascii="Arial" w:hAnsi="Arial" w:cs="Arial"/>
                <w:sz w:val="22"/>
                <w:szCs w:val="22"/>
              </w:rPr>
              <w:t>92,5</w:t>
            </w:r>
          </w:p>
        </w:tc>
      </w:tr>
      <w:tr w:rsidR="00F17565" w:rsidRPr="004352EC" w:rsidTr="00817820">
        <w:trPr>
          <w:trHeight w:val="561"/>
          <w:jc w:val="center"/>
        </w:trPr>
        <w:tc>
          <w:tcPr>
            <w:tcW w:w="1592" w:type="dxa"/>
            <w:tcBorders>
              <w:top w:val="single" w:sz="4" w:space="0" w:color="auto"/>
              <w:bottom w:val="single" w:sz="4" w:space="0" w:color="auto"/>
            </w:tcBorders>
            <w:vAlign w:val="center"/>
          </w:tcPr>
          <w:p w:rsidR="00F17565" w:rsidRPr="004352EC" w:rsidRDefault="00F17565" w:rsidP="00817820">
            <w:pPr>
              <w:spacing w:line="360" w:lineRule="auto"/>
              <w:jc w:val="center"/>
              <w:rPr>
                <w:rFonts w:ascii="Arial" w:hAnsi="Arial" w:cs="Arial"/>
                <w:b/>
                <w:sz w:val="22"/>
                <w:szCs w:val="22"/>
              </w:rPr>
            </w:pPr>
            <w:r w:rsidRPr="004352EC">
              <w:rPr>
                <w:rFonts w:ascii="Arial" w:hAnsi="Arial" w:cs="Arial"/>
                <w:b/>
                <w:sz w:val="22"/>
                <w:szCs w:val="22"/>
              </w:rPr>
              <w:t>TOTAL</w:t>
            </w:r>
          </w:p>
        </w:tc>
        <w:tc>
          <w:tcPr>
            <w:tcW w:w="1221" w:type="dxa"/>
            <w:tcBorders>
              <w:top w:val="single" w:sz="4" w:space="0" w:color="auto"/>
              <w:bottom w:val="single" w:sz="4" w:space="0" w:color="auto"/>
            </w:tcBorders>
            <w:vAlign w:val="center"/>
          </w:tcPr>
          <w:p w:rsidR="00F17565" w:rsidRPr="004352EC" w:rsidRDefault="00F17565" w:rsidP="00817820">
            <w:pPr>
              <w:spacing w:line="360" w:lineRule="auto"/>
              <w:jc w:val="center"/>
              <w:rPr>
                <w:rFonts w:ascii="Arial" w:hAnsi="Arial" w:cs="Arial"/>
                <w:sz w:val="22"/>
                <w:szCs w:val="22"/>
              </w:rPr>
            </w:pPr>
            <w:r w:rsidRPr="004352EC">
              <w:rPr>
                <w:rFonts w:ascii="Arial" w:hAnsi="Arial" w:cs="Arial"/>
                <w:sz w:val="22"/>
                <w:szCs w:val="22"/>
              </w:rPr>
              <w:t>40</w:t>
            </w:r>
          </w:p>
        </w:tc>
        <w:tc>
          <w:tcPr>
            <w:tcW w:w="1098" w:type="dxa"/>
            <w:tcBorders>
              <w:top w:val="single" w:sz="4" w:space="0" w:color="auto"/>
              <w:bottom w:val="single" w:sz="4" w:space="0" w:color="auto"/>
            </w:tcBorders>
            <w:vAlign w:val="center"/>
          </w:tcPr>
          <w:p w:rsidR="00F17565" w:rsidRPr="004352EC" w:rsidRDefault="00F17565" w:rsidP="00817820">
            <w:pPr>
              <w:spacing w:line="360" w:lineRule="auto"/>
              <w:jc w:val="center"/>
              <w:rPr>
                <w:rFonts w:ascii="Arial" w:hAnsi="Arial" w:cs="Arial"/>
                <w:sz w:val="22"/>
                <w:szCs w:val="22"/>
              </w:rPr>
            </w:pPr>
            <w:r>
              <w:rPr>
                <w:rFonts w:ascii="Arial" w:hAnsi="Arial" w:cs="Arial"/>
                <w:sz w:val="22"/>
                <w:szCs w:val="22"/>
              </w:rPr>
              <w:t>100</w:t>
            </w:r>
          </w:p>
        </w:tc>
      </w:tr>
    </w:tbl>
    <w:p w:rsidR="00F17565" w:rsidRPr="00F17565" w:rsidRDefault="00F17565" w:rsidP="00F17565">
      <w:pPr>
        <w:pStyle w:val="HTMLPreformatted"/>
        <w:shd w:val="clear" w:color="auto" w:fill="F8F9FA"/>
        <w:jc w:val="both"/>
        <w:rPr>
          <w:rFonts w:ascii="Arial" w:hAnsi="Arial" w:cs="Arial"/>
          <w:b/>
          <w:color w:val="222222"/>
        </w:rPr>
      </w:pPr>
      <w:r>
        <w:rPr>
          <w:rFonts w:ascii="Arial" w:hAnsi="Arial" w:cs="Arial"/>
          <w:color w:val="222222"/>
          <w:sz w:val="24"/>
          <w:szCs w:val="24"/>
        </w:rPr>
        <w:tab/>
      </w:r>
      <w:r>
        <w:rPr>
          <w:rFonts w:ascii="Arial" w:hAnsi="Arial" w:cs="Arial"/>
          <w:color w:val="222222"/>
          <w:sz w:val="24"/>
          <w:szCs w:val="24"/>
        </w:rPr>
        <w:tab/>
      </w:r>
      <w:r>
        <w:rPr>
          <w:rFonts w:ascii="Arial" w:hAnsi="Arial" w:cs="Arial"/>
          <w:color w:val="222222"/>
          <w:sz w:val="24"/>
          <w:szCs w:val="24"/>
        </w:rPr>
        <w:tab/>
      </w:r>
      <w:r w:rsidRPr="00F17565">
        <w:rPr>
          <w:rFonts w:ascii="Arial" w:hAnsi="Arial" w:cs="Arial"/>
          <w:color w:val="222222"/>
        </w:rPr>
        <w:t>Source: Primary Data 2020</w:t>
      </w:r>
    </w:p>
    <w:p w:rsidR="00F17565" w:rsidRPr="00F17565" w:rsidRDefault="00F17565" w:rsidP="00F17565">
      <w:pPr>
        <w:pStyle w:val="HTMLPreformatted"/>
        <w:shd w:val="clear" w:color="auto" w:fill="F8F9FA"/>
        <w:spacing w:line="360" w:lineRule="auto"/>
        <w:jc w:val="both"/>
        <w:rPr>
          <w:rFonts w:ascii="Arial" w:hAnsi="Arial" w:cs="Arial"/>
          <w:color w:val="222222"/>
          <w:sz w:val="24"/>
          <w:szCs w:val="24"/>
        </w:rPr>
      </w:pPr>
    </w:p>
    <w:p w:rsidR="00F17565" w:rsidRDefault="00F17565" w:rsidP="00F17565">
      <w:pPr>
        <w:pStyle w:val="HTMLPreformatted"/>
        <w:shd w:val="clear" w:color="auto" w:fill="F8F9FA"/>
        <w:spacing w:line="360" w:lineRule="auto"/>
        <w:jc w:val="both"/>
        <w:rPr>
          <w:rFonts w:ascii="Arial" w:hAnsi="Arial" w:cs="Arial"/>
          <w:color w:val="222222"/>
          <w:sz w:val="24"/>
          <w:szCs w:val="24"/>
        </w:rPr>
      </w:pPr>
      <w:r w:rsidRPr="00F17565">
        <w:rPr>
          <w:rFonts w:ascii="Arial" w:hAnsi="Arial" w:cs="Arial"/>
          <w:color w:val="222222"/>
          <w:sz w:val="24"/>
          <w:szCs w:val="24"/>
        </w:rPr>
        <w:t>Based on table 1 shows that pregnant women in the first trimester based on age ≤ 20 years are 3 respondents (7.5%) and&gt; 20 years as many as 37 respondents (92.5%)</w:t>
      </w:r>
      <w:r>
        <w:rPr>
          <w:rFonts w:ascii="Arial" w:hAnsi="Arial" w:cs="Arial"/>
          <w:color w:val="222222"/>
          <w:sz w:val="24"/>
          <w:szCs w:val="24"/>
        </w:rPr>
        <w:t>.</w:t>
      </w:r>
    </w:p>
    <w:p w:rsidR="00F17565" w:rsidRPr="00F17565" w:rsidRDefault="00F17565" w:rsidP="00F17565">
      <w:pPr>
        <w:pStyle w:val="HTMLPreformatted"/>
        <w:shd w:val="clear" w:color="auto" w:fill="F8F9FA"/>
        <w:spacing w:line="360" w:lineRule="auto"/>
        <w:jc w:val="both"/>
        <w:rPr>
          <w:rFonts w:ascii="Arial" w:hAnsi="Arial" w:cs="Arial"/>
          <w:b/>
          <w:color w:val="222222"/>
          <w:sz w:val="24"/>
          <w:szCs w:val="24"/>
        </w:rPr>
      </w:pPr>
      <w:r>
        <w:br/>
      </w:r>
      <w:r w:rsidRPr="00F17565">
        <w:rPr>
          <w:rFonts w:ascii="Arial" w:hAnsi="Arial" w:cs="Arial"/>
          <w:b/>
          <w:color w:val="222222"/>
          <w:sz w:val="24"/>
          <w:szCs w:val="24"/>
          <w:shd w:val="clear" w:color="auto" w:fill="F8F9FA"/>
        </w:rPr>
        <w:t>Table 2. Distribution of First Trimester Pregnant Women by Gravida</w:t>
      </w:r>
    </w:p>
    <w:tbl>
      <w:tblPr>
        <w:tblStyle w:val="TableGrid"/>
        <w:tblW w:w="3879" w:type="dxa"/>
        <w:jc w:val="center"/>
        <w:tblInd w:w="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9"/>
        <w:gridCol w:w="1066"/>
        <w:gridCol w:w="1254"/>
      </w:tblGrid>
      <w:tr w:rsidR="00F17565" w:rsidRPr="004352EC" w:rsidTr="00817820">
        <w:trPr>
          <w:jc w:val="center"/>
        </w:trPr>
        <w:tc>
          <w:tcPr>
            <w:tcW w:w="1559" w:type="dxa"/>
            <w:tcBorders>
              <w:top w:val="single" w:sz="4" w:space="0" w:color="auto"/>
              <w:bottom w:val="single" w:sz="4" w:space="0" w:color="auto"/>
            </w:tcBorders>
            <w:shd w:val="clear" w:color="auto" w:fill="auto"/>
          </w:tcPr>
          <w:p w:rsidR="00F17565" w:rsidRPr="004352EC" w:rsidRDefault="00F17565" w:rsidP="00817820">
            <w:pPr>
              <w:spacing w:line="360" w:lineRule="auto"/>
              <w:jc w:val="center"/>
              <w:rPr>
                <w:rFonts w:ascii="Arial" w:hAnsi="Arial" w:cs="Arial"/>
                <w:b/>
                <w:sz w:val="22"/>
                <w:szCs w:val="22"/>
              </w:rPr>
            </w:pPr>
            <w:r>
              <w:rPr>
                <w:rFonts w:ascii="Arial" w:hAnsi="Arial" w:cs="Arial"/>
                <w:b/>
                <w:sz w:val="22"/>
                <w:szCs w:val="22"/>
              </w:rPr>
              <w:t>Gravida</w:t>
            </w:r>
          </w:p>
        </w:tc>
        <w:tc>
          <w:tcPr>
            <w:tcW w:w="1066" w:type="dxa"/>
            <w:tcBorders>
              <w:top w:val="single" w:sz="4" w:space="0" w:color="auto"/>
              <w:bottom w:val="single" w:sz="4" w:space="0" w:color="auto"/>
            </w:tcBorders>
            <w:shd w:val="clear" w:color="auto" w:fill="auto"/>
          </w:tcPr>
          <w:p w:rsidR="00F17565" w:rsidRPr="004352EC" w:rsidRDefault="00F17565" w:rsidP="00817820">
            <w:pPr>
              <w:spacing w:line="360" w:lineRule="auto"/>
              <w:jc w:val="center"/>
              <w:rPr>
                <w:rFonts w:ascii="Arial" w:hAnsi="Arial" w:cs="Arial"/>
                <w:b/>
                <w:sz w:val="22"/>
                <w:szCs w:val="22"/>
              </w:rPr>
            </w:pPr>
            <w:r>
              <w:rPr>
                <w:rFonts w:ascii="Arial" w:hAnsi="Arial" w:cs="Arial"/>
                <w:b/>
                <w:sz w:val="22"/>
                <w:szCs w:val="22"/>
              </w:rPr>
              <w:t>F</w:t>
            </w:r>
          </w:p>
        </w:tc>
        <w:tc>
          <w:tcPr>
            <w:tcW w:w="1254" w:type="dxa"/>
            <w:tcBorders>
              <w:top w:val="single" w:sz="4" w:space="0" w:color="auto"/>
              <w:bottom w:val="single" w:sz="4" w:space="0" w:color="auto"/>
            </w:tcBorders>
            <w:shd w:val="clear" w:color="auto" w:fill="auto"/>
          </w:tcPr>
          <w:p w:rsidR="00F17565" w:rsidRPr="004352EC" w:rsidRDefault="00F17565" w:rsidP="00817820">
            <w:pPr>
              <w:spacing w:line="360" w:lineRule="auto"/>
              <w:jc w:val="center"/>
              <w:rPr>
                <w:rFonts w:ascii="Arial" w:hAnsi="Arial" w:cs="Arial"/>
                <w:b/>
                <w:sz w:val="22"/>
                <w:szCs w:val="22"/>
              </w:rPr>
            </w:pPr>
            <w:r w:rsidRPr="004352EC">
              <w:rPr>
                <w:rFonts w:ascii="Arial" w:hAnsi="Arial" w:cs="Arial"/>
                <w:b/>
                <w:sz w:val="22"/>
                <w:szCs w:val="22"/>
              </w:rPr>
              <w:t>(%)</w:t>
            </w:r>
          </w:p>
        </w:tc>
      </w:tr>
      <w:tr w:rsidR="00F17565" w:rsidRPr="004352EC" w:rsidTr="00817820">
        <w:trPr>
          <w:jc w:val="center"/>
        </w:trPr>
        <w:tc>
          <w:tcPr>
            <w:tcW w:w="1559" w:type="dxa"/>
            <w:tcBorders>
              <w:top w:val="single" w:sz="4" w:space="0" w:color="auto"/>
            </w:tcBorders>
          </w:tcPr>
          <w:p w:rsidR="00F17565" w:rsidRPr="004352EC" w:rsidRDefault="00F17565" w:rsidP="00817820">
            <w:pPr>
              <w:spacing w:line="360" w:lineRule="auto"/>
              <w:jc w:val="center"/>
              <w:rPr>
                <w:rFonts w:ascii="Arial" w:hAnsi="Arial" w:cs="Arial"/>
                <w:sz w:val="22"/>
                <w:szCs w:val="22"/>
              </w:rPr>
            </w:pPr>
            <w:r w:rsidRPr="004352EC">
              <w:rPr>
                <w:rFonts w:ascii="Arial" w:hAnsi="Arial" w:cs="Arial"/>
                <w:sz w:val="22"/>
                <w:szCs w:val="22"/>
              </w:rPr>
              <w:t>Primipara</w:t>
            </w:r>
          </w:p>
        </w:tc>
        <w:tc>
          <w:tcPr>
            <w:tcW w:w="1066" w:type="dxa"/>
            <w:tcBorders>
              <w:top w:val="single" w:sz="4" w:space="0" w:color="auto"/>
            </w:tcBorders>
          </w:tcPr>
          <w:p w:rsidR="00F17565" w:rsidRPr="004352EC" w:rsidRDefault="00F17565" w:rsidP="00817820">
            <w:pPr>
              <w:spacing w:line="360" w:lineRule="auto"/>
              <w:jc w:val="center"/>
              <w:rPr>
                <w:rFonts w:ascii="Arial" w:hAnsi="Arial" w:cs="Arial"/>
                <w:sz w:val="22"/>
                <w:szCs w:val="22"/>
              </w:rPr>
            </w:pPr>
            <w:r w:rsidRPr="004352EC">
              <w:rPr>
                <w:rFonts w:ascii="Arial" w:hAnsi="Arial" w:cs="Arial"/>
                <w:sz w:val="22"/>
                <w:szCs w:val="22"/>
              </w:rPr>
              <w:t>17</w:t>
            </w:r>
          </w:p>
        </w:tc>
        <w:tc>
          <w:tcPr>
            <w:tcW w:w="1254" w:type="dxa"/>
            <w:tcBorders>
              <w:top w:val="single" w:sz="4" w:space="0" w:color="auto"/>
            </w:tcBorders>
          </w:tcPr>
          <w:p w:rsidR="00F17565" w:rsidRPr="004352EC" w:rsidRDefault="00F17565" w:rsidP="00817820">
            <w:pPr>
              <w:spacing w:line="360" w:lineRule="auto"/>
              <w:jc w:val="center"/>
              <w:rPr>
                <w:rFonts w:ascii="Arial" w:hAnsi="Arial" w:cs="Arial"/>
                <w:sz w:val="22"/>
                <w:szCs w:val="22"/>
              </w:rPr>
            </w:pPr>
            <w:r>
              <w:rPr>
                <w:rFonts w:ascii="Arial" w:hAnsi="Arial" w:cs="Arial"/>
                <w:sz w:val="22"/>
                <w:szCs w:val="22"/>
              </w:rPr>
              <w:t>42,5</w:t>
            </w:r>
          </w:p>
        </w:tc>
      </w:tr>
      <w:tr w:rsidR="00F17565" w:rsidRPr="004352EC" w:rsidTr="00817820">
        <w:trPr>
          <w:jc w:val="center"/>
        </w:trPr>
        <w:tc>
          <w:tcPr>
            <w:tcW w:w="1559" w:type="dxa"/>
            <w:tcBorders>
              <w:bottom w:val="single" w:sz="4" w:space="0" w:color="auto"/>
            </w:tcBorders>
          </w:tcPr>
          <w:p w:rsidR="00F17565" w:rsidRPr="004352EC" w:rsidRDefault="00F17565" w:rsidP="00817820">
            <w:pPr>
              <w:spacing w:line="360" w:lineRule="auto"/>
              <w:jc w:val="center"/>
              <w:rPr>
                <w:rFonts w:ascii="Arial" w:hAnsi="Arial" w:cs="Arial"/>
                <w:sz w:val="22"/>
                <w:szCs w:val="22"/>
              </w:rPr>
            </w:pPr>
            <w:r w:rsidRPr="004352EC">
              <w:rPr>
                <w:rFonts w:ascii="Arial" w:hAnsi="Arial" w:cs="Arial"/>
                <w:sz w:val="22"/>
                <w:szCs w:val="22"/>
              </w:rPr>
              <w:t>Multipara</w:t>
            </w:r>
          </w:p>
        </w:tc>
        <w:tc>
          <w:tcPr>
            <w:tcW w:w="1066" w:type="dxa"/>
            <w:tcBorders>
              <w:bottom w:val="single" w:sz="4" w:space="0" w:color="auto"/>
            </w:tcBorders>
          </w:tcPr>
          <w:p w:rsidR="00F17565" w:rsidRPr="004352EC" w:rsidRDefault="00F17565" w:rsidP="00817820">
            <w:pPr>
              <w:spacing w:line="360" w:lineRule="auto"/>
              <w:jc w:val="center"/>
              <w:rPr>
                <w:rFonts w:ascii="Arial" w:hAnsi="Arial" w:cs="Arial"/>
                <w:sz w:val="22"/>
                <w:szCs w:val="22"/>
              </w:rPr>
            </w:pPr>
            <w:r w:rsidRPr="004352EC">
              <w:rPr>
                <w:rFonts w:ascii="Arial" w:hAnsi="Arial" w:cs="Arial"/>
                <w:sz w:val="22"/>
                <w:szCs w:val="22"/>
              </w:rPr>
              <w:t>23</w:t>
            </w:r>
          </w:p>
        </w:tc>
        <w:tc>
          <w:tcPr>
            <w:tcW w:w="1254" w:type="dxa"/>
            <w:tcBorders>
              <w:bottom w:val="single" w:sz="4" w:space="0" w:color="auto"/>
            </w:tcBorders>
          </w:tcPr>
          <w:p w:rsidR="00F17565" w:rsidRPr="004352EC" w:rsidRDefault="00F17565" w:rsidP="00817820">
            <w:pPr>
              <w:spacing w:line="360" w:lineRule="auto"/>
              <w:jc w:val="center"/>
              <w:rPr>
                <w:rFonts w:ascii="Arial" w:hAnsi="Arial" w:cs="Arial"/>
                <w:sz w:val="22"/>
                <w:szCs w:val="22"/>
              </w:rPr>
            </w:pPr>
            <w:r>
              <w:rPr>
                <w:rFonts w:ascii="Arial" w:hAnsi="Arial" w:cs="Arial"/>
                <w:sz w:val="22"/>
                <w:szCs w:val="22"/>
              </w:rPr>
              <w:t>57,5</w:t>
            </w:r>
          </w:p>
        </w:tc>
      </w:tr>
      <w:tr w:rsidR="00F17565" w:rsidRPr="004352EC" w:rsidTr="00817820">
        <w:trPr>
          <w:trHeight w:val="561"/>
          <w:jc w:val="center"/>
        </w:trPr>
        <w:tc>
          <w:tcPr>
            <w:tcW w:w="1559" w:type="dxa"/>
            <w:tcBorders>
              <w:top w:val="single" w:sz="4" w:space="0" w:color="auto"/>
              <w:bottom w:val="single" w:sz="4" w:space="0" w:color="auto"/>
            </w:tcBorders>
            <w:vAlign w:val="center"/>
          </w:tcPr>
          <w:p w:rsidR="00F17565" w:rsidRPr="004352EC" w:rsidRDefault="00F17565" w:rsidP="00817820">
            <w:pPr>
              <w:spacing w:line="360" w:lineRule="auto"/>
              <w:jc w:val="center"/>
              <w:rPr>
                <w:rFonts w:ascii="Arial" w:hAnsi="Arial" w:cs="Arial"/>
                <w:b/>
                <w:sz w:val="22"/>
                <w:szCs w:val="22"/>
              </w:rPr>
            </w:pPr>
            <w:r w:rsidRPr="004352EC">
              <w:rPr>
                <w:rFonts w:ascii="Arial" w:hAnsi="Arial" w:cs="Arial"/>
                <w:b/>
                <w:sz w:val="22"/>
                <w:szCs w:val="22"/>
              </w:rPr>
              <w:t>TOTAL</w:t>
            </w:r>
          </w:p>
        </w:tc>
        <w:tc>
          <w:tcPr>
            <w:tcW w:w="1066" w:type="dxa"/>
            <w:tcBorders>
              <w:top w:val="single" w:sz="4" w:space="0" w:color="auto"/>
              <w:bottom w:val="single" w:sz="4" w:space="0" w:color="auto"/>
            </w:tcBorders>
            <w:vAlign w:val="center"/>
          </w:tcPr>
          <w:p w:rsidR="00F17565" w:rsidRPr="004352EC" w:rsidRDefault="00F17565" w:rsidP="00817820">
            <w:pPr>
              <w:spacing w:line="360" w:lineRule="auto"/>
              <w:jc w:val="center"/>
              <w:rPr>
                <w:rFonts w:ascii="Arial" w:hAnsi="Arial" w:cs="Arial"/>
                <w:sz w:val="22"/>
                <w:szCs w:val="22"/>
              </w:rPr>
            </w:pPr>
            <w:r w:rsidRPr="004352EC">
              <w:rPr>
                <w:rFonts w:ascii="Arial" w:hAnsi="Arial" w:cs="Arial"/>
                <w:sz w:val="22"/>
                <w:szCs w:val="22"/>
              </w:rPr>
              <w:t>40</w:t>
            </w:r>
          </w:p>
        </w:tc>
        <w:tc>
          <w:tcPr>
            <w:tcW w:w="1254" w:type="dxa"/>
            <w:tcBorders>
              <w:top w:val="single" w:sz="4" w:space="0" w:color="auto"/>
              <w:bottom w:val="single" w:sz="4" w:space="0" w:color="auto"/>
            </w:tcBorders>
            <w:vAlign w:val="center"/>
          </w:tcPr>
          <w:p w:rsidR="00F17565" w:rsidRPr="004352EC" w:rsidRDefault="00F17565" w:rsidP="00817820">
            <w:pPr>
              <w:spacing w:line="360" w:lineRule="auto"/>
              <w:jc w:val="center"/>
              <w:rPr>
                <w:rFonts w:ascii="Arial" w:hAnsi="Arial" w:cs="Arial"/>
                <w:sz w:val="22"/>
                <w:szCs w:val="22"/>
              </w:rPr>
            </w:pPr>
            <w:r>
              <w:rPr>
                <w:rFonts w:ascii="Arial" w:hAnsi="Arial" w:cs="Arial"/>
                <w:sz w:val="22"/>
                <w:szCs w:val="22"/>
              </w:rPr>
              <w:t xml:space="preserve">100 </w:t>
            </w:r>
          </w:p>
        </w:tc>
      </w:tr>
    </w:tbl>
    <w:p w:rsidR="00F17565" w:rsidRPr="000661C3" w:rsidRDefault="005D4337" w:rsidP="000661C3">
      <w:pPr>
        <w:pStyle w:val="HTMLPreformatted"/>
        <w:shd w:val="clear" w:color="auto" w:fill="F8F9FA"/>
        <w:spacing w:line="360" w:lineRule="auto"/>
        <w:jc w:val="both"/>
        <w:rPr>
          <w:rFonts w:ascii="Arial" w:hAnsi="Arial" w:cs="Arial"/>
          <w:b/>
          <w:color w:val="222222"/>
          <w:sz w:val="24"/>
          <w:szCs w:val="24"/>
        </w:rPr>
      </w:pPr>
      <w:r>
        <w:rPr>
          <w:rFonts w:ascii="Arial" w:hAnsi="Arial" w:cs="Arial"/>
          <w:color w:val="222222"/>
        </w:rPr>
        <w:tab/>
      </w:r>
      <w:r>
        <w:rPr>
          <w:rFonts w:ascii="Arial" w:hAnsi="Arial" w:cs="Arial"/>
          <w:color w:val="222222"/>
        </w:rPr>
        <w:tab/>
      </w:r>
      <w:r>
        <w:rPr>
          <w:rFonts w:ascii="Arial" w:hAnsi="Arial" w:cs="Arial"/>
          <w:color w:val="222222"/>
        </w:rPr>
        <w:tab/>
      </w:r>
      <w:r w:rsidRPr="00F17565">
        <w:rPr>
          <w:rFonts w:ascii="Arial" w:hAnsi="Arial" w:cs="Arial"/>
          <w:color w:val="222222"/>
        </w:rPr>
        <w:t>Source: Primary Data 2020</w:t>
      </w:r>
    </w:p>
    <w:p w:rsidR="000661C3" w:rsidRDefault="005D4337" w:rsidP="000661C3">
      <w:pPr>
        <w:pStyle w:val="HTMLPreformatted"/>
        <w:shd w:val="clear" w:color="auto" w:fill="F8F9FA"/>
        <w:spacing w:line="360" w:lineRule="auto"/>
        <w:jc w:val="both"/>
        <w:rPr>
          <w:rFonts w:ascii="Arial" w:hAnsi="Arial" w:cs="Arial"/>
          <w:color w:val="222222"/>
          <w:sz w:val="24"/>
          <w:szCs w:val="24"/>
          <w:shd w:val="clear" w:color="auto" w:fill="F8F9FA"/>
        </w:rPr>
      </w:pPr>
      <w:r w:rsidRPr="005D4337">
        <w:rPr>
          <w:rFonts w:ascii="Arial" w:hAnsi="Arial" w:cs="Arial"/>
          <w:color w:val="222222"/>
          <w:sz w:val="24"/>
          <w:szCs w:val="24"/>
          <w:shd w:val="clear" w:color="auto" w:fill="F8F9FA"/>
        </w:rPr>
        <w:t>Based on table 2, it shows that pregnant women in the first trimester based on Gravida primipara were 17 respondents (42.5%) and Multipara as many as 23 respondents (57.5%).</w:t>
      </w:r>
    </w:p>
    <w:p w:rsidR="005D4337" w:rsidRDefault="005D4337" w:rsidP="000661C3">
      <w:pPr>
        <w:pStyle w:val="HTMLPreformatted"/>
        <w:shd w:val="clear" w:color="auto" w:fill="F8F9FA"/>
        <w:spacing w:line="360" w:lineRule="auto"/>
        <w:jc w:val="both"/>
        <w:rPr>
          <w:rFonts w:ascii="Arial" w:hAnsi="Arial" w:cs="Arial"/>
          <w:color w:val="222222"/>
          <w:sz w:val="24"/>
          <w:szCs w:val="24"/>
          <w:shd w:val="clear" w:color="auto" w:fill="F8F9FA"/>
        </w:rPr>
      </w:pPr>
    </w:p>
    <w:p w:rsidR="005D4337" w:rsidRDefault="005D4337" w:rsidP="000661C3">
      <w:pPr>
        <w:pStyle w:val="HTMLPreformatted"/>
        <w:shd w:val="clear" w:color="auto" w:fill="F8F9FA"/>
        <w:spacing w:line="360" w:lineRule="auto"/>
        <w:jc w:val="both"/>
        <w:rPr>
          <w:rFonts w:ascii="Arial" w:hAnsi="Arial" w:cs="Arial"/>
          <w:color w:val="222222"/>
          <w:sz w:val="24"/>
          <w:szCs w:val="24"/>
          <w:shd w:val="clear" w:color="auto" w:fill="F8F9FA"/>
        </w:rPr>
      </w:pPr>
    </w:p>
    <w:p w:rsidR="005D4337" w:rsidRDefault="005D4337" w:rsidP="000661C3">
      <w:pPr>
        <w:pStyle w:val="HTMLPreformatted"/>
        <w:shd w:val="clear" w:color="auto" w:fill="F8F9FA"/>
        <w:spacing w:line="360" w:lineRule="auto"/>
        <w:jc w:val="both"/>
        <w:rPr>
          <w:rFonts w:ascii="Arial" w:hAnsi="Arial" w:cs="Arial"/>
          <w:color w:val="222222"/>
          <w:sz w:val="24"/>
          <w:szCs w:val="24"/>
          <w:shd w:val="clear" w:color="auto" w:fill="F8F9FA"/>
        </w:rPr>
      </w:pPr>
    </w:p>
    <w:p w:rsidR="005D4337" w:rsidRDefault="005D4337" w:rsidP="000661C3">
      <w:pPr>
        <w:pStyle w:val="HTMLPreformatted"/>
        <w:shd w:val="clear" w:color="auto" w:fill="F8F9FA"/>
        <w:spacing w:line="360" w:lineRule="auto"/>
        <w:jc w:val="both"/>
        <w:rPr>
          <w:rFonts w:ascii="Arial" w:hAnsi="Arial" w:cs="Arial"/>
          <w:color w:val="222222"/>
          <w:sz w:val="24"/>
          <w:szCs w:val="24"/>
          <w:shd w:val="clear" w:color="auto" w:fill="F8F9FA"/>
        </w:rPr>
      </w:pPr>
    </w:p>
    <w:p w:rsidR="005D4337" w:rsidRDefault="005D4337" w:rsidP="000661C3">
      <w:pPr>
        <w:pStyle w:val="HTMLPreformatted"/>
        <w:shd w:val="clear" w:color="auto" w:fill="F8F9FA"/>
        <w:spacing w:line="360" w:lineRule="auto"/>
        <w:jc w:val="both"/>
        <w:rPr>
          <w:rFonts w:ascii="Arial" w:hAnsi="Arial" w:cs="Arial"/>
          <w:color w:val="222222"/>
          <w:sz w:val="24"/>
          <w:szCs w:val="24"/>
          <w:shd w:val="clear" w:color="auto" w:fill="F8F9FA"/>
        </w:rPr>
      </w:pPr>
    </w:p>
    <w:p w:rsidR="005D4337" w:rsidRPr="005D4337" w:rsidRDefault="005D4337" w:rsidP="005D4337">
      <w:pPr>
        <w:pStyle w:val="HTMLPreformatted"/>
        <w:shd w:val="clear" w:color="auto" w:fill="F8F9FA"/>
        <w:spacing w:line="360" w:lineRule="auto"/>
        <w:rPr>
          <w:rFonts w:ascii="Arial" w:hAnsi="Arial" w:cs="Arial"/>
          <w:b/>
          <w:color w:val="222222"/>
          <w:sz w:val="24"/>
          <w:szCs w:val="24"/>
        </w:rPr>
      </w:pPr>
      <w:r w:rsidRPr="005D4337">
        <w:rPr>
          <w:rFonts w:ascii="Arial" w:hAnsi="Arial" w:cs="Arial"/>
          <w:b/>
          <w:color w:val="222222"/>
          <w:sz w:val="24"/>
          <w:szCs w:val="24"/>
        </w:rPr>
        <w:lastRenderedPageBreak/>
        <w:t>Table 3. Distribution of First Trimester Pregnant Women Based on Hemoglobin Levels (Hb)</w:t>
      </w:r>
    </w:p>
    <w:tbl>
      <w:tblPr>
        <w:tblStyle w:val="TableGrid"/>
        <w:tblW w:w="0" w:type="auto"/>
        <w:jc w:val="center"/>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13"/>
        <w:gridCol w:w="763"/>
        <w:gridCol w:w="1607"/>
      </w:tblGrid>
      <w:tr w:rsidR="005D4337" w:rsidRPr="004352EC" w:rsidTr="00817820">
        <w:trPr>
          <w:jc w:val="center"/>
        </w:trPr>
        <w:tc>
          <w:tcPr>
            <w:tcW w:w="1613" w:type="dxa"/>
            <w:tcBorders>
              <w:top w:val="single" w:sz="4" w:space="0" w:color="auto"/>
              <w:bottom w:val="single" w:sz="4" w:space="0" w:color="auto"/>
            </w:tcBorders>
            <w:shd w:val="clear" w:color="auto" w:fill="auto"/>
          </w:tcPr>
          <w:p w:rsidR="005D4337" w:rsidRPr="004352EC" w:rsidRDefault="005D4337" w:rsidP="00817820">
            <w:pPr>
              <w:spacing w:line="360" w:lineRule="auto"/>
              <w:jc w:val="center"/>
              <w:rPr>
                <w:rFonts w:ascii="Arial" w:hAnsi="Arial" w:cs="Arial"/>
                <w:b/>
                <w:sz w:val="22"/>
                <w:szCs w:val="22"/>
              </w:rPr>
            </w:pPr>
            <w:r w:rsidRPr="004352EC">
              <w:rPr>
                <w:rFonts w:ascii="Arial" w:hAnsi="Arial" w:cs="Arial"/>
                <w:b/>
                <w:sz w:val="22"/>
                <w:szCs w:val="22"/>
              </w:rPr>
              <w:t>HB</w:t>
            </w:r>
          </w:p>
        </w:tc>
        <w:tc>
          <w:tcPr>
            <w:tcW w:w="763" w:type="dxa"/>
            <w:tcBorders>
              <w:top w:val="single" w:sz="4" w:space="0" w:color="auto"/>
              <w:bottom w:val="single" w:sz="4" w:space="0" w:color="auto"/>
            </w:tcBorders>
            <w:shd w:val="clear" w:color="auto" w:fill="auto"/>
          </w:tcPr>
          <w:p w:rsidR="005D4337" w:rsidRPr="004352EC" w:rsidRDefault="005D4337" w:rsidP="00817820">
            <w:pPr>
              <w:spacing w:line="360" w:lineRule="auto"/>
              <w:jc w:val="center"/>
              <w:rPr>
                <w:rFonts w:ascii="Arial" w:hAnsi="Arial" w:cs="Arial"/>
                <w:b/>
                <w:sz w:val="22"/>
                <w:szCs w:val="22"/>
              </w:rPr>
            </w:pPr>
            <w:r>
              <w:rPr>
                <w:rFonts w:ascii="Arial" w:hAnsi="Arial" w:cs="Arial"/>
                <w:b/>
                <w:sz w:val="22"/>
                <w:szCs w:val="22"/>
              </w:rPr>
              <w:t>F</w:t>
            </w:r>
          </w:p>
        </w:tc>
        <w:tc>
          <w:tcPr>
            <w:tcW w:w="1607" w:type="dxa"/>
            <w:tcBorders>
              <w:top w:val="single" w:sz="4" w:space="0" w:color="auto"/>
              <w:bottom w:val="single" w:sz="4" w:space="0" w:color="auto"/>
            </w:tcBorders>
            <w:shd w:val="clear" w:color="auto" w:fill="auto"/>
          </w:tcPr>
          <w:p w:rsidR="005D4337" w:rsidRPr="004352EC" w:rsidRDefault="005D4337" w:rsidP="00817820">
            <w:pPr>
              <w:spacing w:line="360" w:lineRule="auto"/>
              <w:jc w:val="center"/>
              <w:rPr>
                <w:rFonts w:ascii="Arial" w:hAnsi="Arial" w:cs="Arial"/>
                <w:b/>
                <w:sz w:val="22"/>
                <w:szCs w:val="22"/>
              </w:rPr>
            </w:pPr>
            <w:r w:rsidRPr="004352EC">
              <w:rPr>
                <w:rFonts w:ascii="Arial" w:hAnsi="Arial" w:cs="Arial"/>
                <w:b/>
                <w:sz w:val="22"/>
                <w:szCs w:val="22"/>
              </w:rPr>
              <w:t>(%)</w:t>
            </w:r>
          </w:p>
        </w:tc>
      </w:tr>
      <w:tr w:rsidR="005D4337" w:rsidRPr="004352EC" w:rsidTr="00817820">
        <w:trPr>
          <w:jc w:val="center"/>
        </w:trPr>
        <w:tc>
          <w:tcPr>
            <w:tcW w:w="1613" w:type="dxa"/>
            <w:tcBorders>
              <w:top w:val="single" w:sz="4" w:space="0" w:color="auto"/>
            </w:tcBorders>
          </w:tcPr>
          <w:p w:rsidR="005D4337" w:rsidRPr="004352EC" w:rsidRDefault="005D4337" w:rsidP="00817820">
            <w:pPr>
              <w:spacing w:line="360" w:lineRule="auto"/>
              <w:jc w:val="center"/>
              <w:rPr>
                <w:rFonts w:ascii="Arial" w:hAnsi="Arial" w:cs="Arial"/>
                <w:sz w:val="22"/>
                <w:szCs w:val="22"/>
              </w:rPr>
            </w:pPr>
            <w:r>
              <w:rPr>
                <w:rFonts w:ascii="Arial" w:hAnsi="Arial" w:cs="Arial"/>
                <w:sz w:val="22"/>
                <w:szCs w:val="22"/>
              </w:rPr>
              <w:t>Hb&lt;11 Gr</w:t>
            </w:r>
            <w:r w:rsidRPr="004352EC">
              <w:rPr>
                <w:rFonts w:ascii="Arial" w:hAnsi="Arial" w:cs="Arial"/>
                <w:sz w:val="22"/>
                <w:szCs w:val="22"/>
              </w:rPr>
              <w:t>/dl</w:t>
            </w:r>
          </w:p>
        </w:tc>
        <w:tc>
          <w:tcPr>
            <w:tcW w:w="763" w:type="dxa"/>
            <w:tcBorders>
              <w:top w:val="single" w:sz="4" w:space="0" w:color="auto"/>
            </w:tcBorders>
          </w:tcPr>
          <w:p w:rsidR="005D4337" w:rsidRPr="004352EC" w:rsidRDefault="005D4337" w:rsidP="00817820">
            <w:pPr>
              <w:spacing w:line="360" w:lineRule="auto"/>
              <w:jc w:val="center"/>
              <w:rPr>
                <w:rFonts w:ascii="Arial" w:hAnsi="Arial" w:cs="Arial"/>
                <w:sz w:val="22"/>
                <w:szCs w:val="22"/>
              </w:rPr>
            </w:pPr>
            <w:r w:rsidRPr="004352EC">
              <w:rPr>
                <w:rFonts w:ascii="Arial" w:hAnsi="Arial" w:cs="Arial"/>
                <w:sz w:val="22"/>
                <w:szCs w:val="22"/>
              </w:rPr>
              <w:t>34</w:t>
            </w:r>
          </w:p>
        </w:tc>
        <w:tc>
          <w:tcPr>
            <w:tcW w:w="1607" w:type="dxa"/>
            <w:tcBorders>
              <w:top w:val="single" w:sz="4" w:space="0" w:color="auto"/>
            </w:tcBorders>
          </w:tcPr>
          <w:p w:rsidR="005D4337" w:rsidRPr="004352EC" w:rsidRDefault="005D4337" w:rsidP="00817820">
            <w:pPr>
              <w:spacing w:line="360" w:lineRule="auto"/>
              <w:jc w:val="center"/>
              <w:rPr>
                <w:rFonts w:ascii="Arial" w:hAnsi="Arial" w:cs="Arial"/>
                <w:sz w:val="22"/>
                <w:szCs w:val="22"/>
              </w:rPr>
            </w:pPr>
            <w:r w:rsidRPr="004352EC">
              <w:rPr>
                <w:rFonts w:ascii="Arial" w:hAnsi="Arial" w:cs="Arial"/>
                <w:sz w:val="22"/>
                <w:szCs w:val="22"/>
              </w:rPr>
              <w:t>8</w:t>
            </w:r>
            <w:r>
              <w:rPr>
                <w:rFonts w:ascii="Arial" w:hAnsi="Arial" w:cs="Arial"/>
                <w:sz w:val="22"/>
                <w:szCs w:val="22"/>
              </w:rPr>
              <w:t xml:space="preserve">5 </w:t>
            </w:r>
          </w:p>
        </w:tc>
      </w:tr>
      <w:tr w:rsidR="005D4337" w:rsidRPr="004352EC" w:rsidTr="00817820">
        <w:trPr>
          <w:jc w:val="center"/>
        </w:trPr>
        <w:tc>
          <w:tcPr>
            <w:tcW w:w="1613" w:type="dxa"/>
            <w:tcBorders>
              <w:bottom w:val="single" w:sz="4" w:space="0" w:color="auto"/>
            </w:tcBorders>
          </w:tcPr>
          <w:p w:rsidR="005D4337" w:rsidRPr="004352EC" w:rsidRDefault="005D4337" w:rsidP="00817820">
            <w:pPr>
              <w:spacing w:line="360" w:lineRule="auto"/>
              <w:jc w:val="center"/>
              <w:rPr>
                <w:rFonts w:ascii="Arial" w:hAnsi="Arial" w:cs="Arial"/>
                <w:sz w:val="22"/>
                <w:szCs w:val="22"/>
              </w:rPr>
            </w:pPr>
            <w:r>
              <w:rPr>
                <w:rFonts w:ascii="Arial" w:hAnsi="Arial" w:cs="Arial"/>
                <w:sz w:val="22"/>
                <w:szCs w:val="22"/>
              </w:rPr>
              <w:t>Hb≥11 Gr</w:t>
            </w:r>
            <w:r w:rsidRPr="004352EC">
              <w:rPr>
                <w:rFonts w:ascii="Arial" w:hAnsi="Arial" w:cs="Arial"/>
                <w:sz w:val="22"/>
                <w:szCs w:val="22"/>
              </w:rPr>
              <w:t>/dl</w:t>
            </w:r>
          </w:p>
        </w:tc>
        <w:tc>
          <w:tcPr>
            <w:tcW w:w="763" w:type="dxa"/>
            <w:tcBorders>
              <w:bottom w:val="single" w:sz="4" w:space="0" w:color="auto"/>
            </w:tcBorders>
          </w:tcPr>
          <w:p w:rsidR="005D4337" w:rsidRPr="004352EC" w:rsidRDefault="005D4337" w:rsidP="00817820">
            <w:pPr>
              <w:spacing w:line="360" w:lineRule="auto"/>
              <w:jc w:val="center"/>
              <w:rPr>
                <w:rFonts w:ascii="Arial" w:hAnsi="Arial" w:cs="Arial"/>
                <w:sz w:val="22"/>
                <w:szCs w:val="22"/>
              </w:rPr>
            </w:pPr>
            <w:r w:rsidRPr="004352EC">
              <w:rPr>
                <w:rFonts w:ascii="Arial" w:hAnsi="Arial" w:cs="Arial"/>
                <w:sz w:val="22"/>
                <w:szCs w:val="22"/>
              </w:rPr>
              <w:t>6</w:t>
            </w:r>
          </w:p>
        </w:tc>
        <w:tc>
          <w:tcPr>
            <w:tcW w:w="1607" w:type="dxa"/>
            <w:tcBorders>
              <w:bottom w:val="single" w:sz="4" w:space="0" w:color="auto"/>
            </w:tcBorders>
          </w:tcPr>
          <w:p w:rsidR="005D4337" w:rsidRPr="004352EC" w:rsidRDefault="005D4337" w:rsidP="00817820">
            <w:pPr>
              <w:spacing w:line="360" w:lineRule="auto"/>
              <w:jc w:val="center"/>
              <w:rPr>
                <w:rFonts w:ascii="Arial" w:hAnsi="Arial" w:cs="Arial"/>
                <w:sz w:val="22"/>
                <w:szCs w:val="22"/>
              </w:rPr>
            </w:pPr>
            <w:r w:rsidRPr="004352EC">
              <w:rPr>
                <w:rFonts w:ascii="Arial" w:hAnsi="Arial" w:cs="Arial"/>
                <w:sz w:val="22"/>
                <w:szCs w:val="22"/>
              </w:rPr>
              <w:t>1</w:t>
            </w:r>
            <w:r>
              <w:rPr>
                <w:rFonts w:ascii="Arial" w:hAnsi="Arial" w:cs="Arial"/>
                <w:sz w:val="22"/>
                <w:szCs w:val="22"/>
              </w:rPr>
              <w:t xml:space="preserve">5 </w:t>
            </w:r>
          </w:p>
        </w:tc>
      </w:tr>
      <w:tr w:rsidR="005D4337" w:rsidRPr="004352EC" w:rsidTr="00817820">
        <w:trPr>
          <w:trHeight w:val="561"/>
          <w:jc w:val="center"/>
        </w:trPr>
        <w:tc>
          <w:tcPr>
            <w:tcW w:w="1613" w:type="dxa"/>
            <w:tcBorders>
              <w:top w:val="single" w:sz="4" w:space="0" w:color="auto"/>
              <w:bottom w:val="single" w:sz="4" w:space="0" w:color="auto"/>
            </w:tcBorders>
            <w:vAlign w:val="center"/>
          </w:tcPr>
          <w:p w:rsidR="005D4337" w:rsidRPr="004352EC" w:rsidRDefault="005D4337" w:rsidP="00817820">
            <w:pPr>
              <w:spacing w:line="360" w:lineRule="auto"/>
              <w:jc w:val="center"/>
              <w:rPr>
                <w:rFonts w:ascii="Arial" w:hAnsi="Arial" w:cs="Arial"/>
                <w:b/>
                <w:sz w:val="22"/>
                <w:szCs w:val="22"/>
              </w:rPr>
            </w:pPr>
            <w:r w:rsidRPr="004352EC">
              <w:rPr>
                <w:rFonts w:ascii="Arial" w:hAnsi="Arial" w:cs="Arial"/>
                <w:b/>
                <w:sz w:val="22"/>
                <w:szCs w:val="22"/>
              </w:rPr>
              <w:t>TOTAL</w:t>
            </w:r>
          </w:p>
        </w:tc>
        <w:tc>
          <w:tcPr>
            <w:tcW w:w="763" w:type="dxa"/>
            <w:tcBorders>
              <w:top w:val="single" w:sz="4" w:space="0" w:color="auto"/>
              <w:bottom w:val="single" w:sz="4" w:space="0" w:color="auto"/>
            </w:tcBorders>
            <w:vAlign w:val="center"/>
          </w:tcPr>
          <w:p w:rsidR="005D4337" w:rsidRPr="004352EC" w:rsidRDefault="005D4337" w:rsidP="00817820">
            <w:pPr>
              <w:spacing w:line="360" w:lineRule="auto"/>
              <w:jc w:val="center"/>
              <w:rPr>
                <w:rFonts w:ascii="Arial" w:hAnsi="Arial" w:cs="Arial"/>
                <w:sz w:val="22"/>
                <w:szCs w:val="22"/>
              </w:rPr>
            </w:pPr>
            <w:r w:rsidRPr="004352EC">
              <w:rPr>
                <w:rFonts w:ascii="Arial" w:hAnsi="Arial" w:cs="Arial"/>
                <w:sz w:val="22"/>
                <w:szCs w:val="22"/>
              </w:rPr>
              <w:t>40</w:t>
            </w:r>
          </w:p>
        </w:tc>
        <w:tc>
          <w:tcPr>
            <w:tcW w:w="1607" w:type="dxa"/>
            <w:tcBorders>
              <w:top w:val="single" w:sz="4" w:space="0" w:color="auto"/>
              <w:bottom w:val="single" w:sz="4" w:space="0" w:color="auto"/>
            </w:tcBorders>
            <w:vAlign w:val="center"/>
          </w:tcPr>
          <w:p w:rsidR="005D4337" w:rsidRPr="004352EC" w:rsidRDefault="005D4337" w:rsidP="00817820">
            <w:pPr>
              <w:spacing w:line="360" w:lineRule="auto"/>
              <w:jc w:val="center"/>
              <w:rPr>
                <w:rFonts w:ascii="Arial" w:hAnsi="Arial" w:cs="Arial"/>
                <w:sz w:val="22"/>
                <w:szCs w:val="22"/>
              </w:rPr>
            </w:pPr>
            <w:r>
              <w:rPr>
                <w:rFonts w:ascii="Arial" w:hAnsi="Arial" w:cs="Arial"/>
                <w:sz w:val="22"/>
                <w:szCs w:val="22"/>
              </w:rPr>
              <w:t xml:space="preserve">100 </w:t>
            </w:r>
          </w:p>
        </w:tc>
      </w:tr>
    </w:tbl>
    <w:p w:rsidR="005D4337" w:rsidRPr="005D4337" w:rsidRDefault="005D4337" w:rsidP="000661C3">
      <w:pPr>
        <w:pStyle w:val="HTMLPreformatted"/>
        <w:shd w:val="clear" w:color="auto" w:fill="F8F9FA"/>
        <w:spacing w:line="360" w:lineRule="auto"/>
        <w:jc w:val="both"/>
        <w:rPr>
          <w:rFonts w:ascii="Arial" w:hAnsi="Arial" w:cs="Arial"/>
          <w:color w:val="222222"/>
          <w:sz w:val="24"/>
          <w:szCs w:val="24"/>
        </w:rPr>
      </w:pPr>
      <w:r>
        <w:rPr>
          <w:rFonts w:ascii="Arial" w:hAnsi="Arial" w:cs="Arial"/>
          <w:color w:val="222222"/>
        </w:rPr>
        <w:tab/>
      </w:r>
      <w:r>
        <w:rPr>
          <w:rFonts w:ascii="Arial" w:hAnsi="Arial" w:cs="Arial"/>
          <w:color w:val="222222"/>
        </w:rPr>
        <w:tab/>
      </w:r>
      <w:r>
        <w:rPr>
          <w:rFonts w:ascii="Arial" w:hAnsi="Arial" w:cs="Arial"/>
          <w:color w:val="222222"/>
        </w:rPr>
        <w:tab/>
      </w:r>
      <w:r w:rsidRPr="00F17565">
        <w:rPr>
          <w:rFonts w:ascii="Arial" w:hAnsi="Arial" w:cs="Arial"/>
          <w:color w:val="222222"/>
        </w:rPr>
        <w:t>Source: Primary Data 2020</w:t>
      </w:r>
    </w:p>
    <w:p w:rsidR="005D4337" w:rsidRDefault="005D4337" w:rsidP="005D4337">
      <w:pPr>
        <w:pStyle w:val="HTMLPreformatted"/>
        <w:shd w:val="clear" w:color="auto" w:fill="F8F9FA"/>
        <w:spacing w:line="360" w:lineRule="auto"/>
        <w:jc w:val="both"/>
        <w:rPr>
          <w:rFonts w:ascii="Arial" w:hAnsi="Arial" w:cs="Arial"/>
          <w:color w:val="222222"/>
          <w:sz w:val="24"/>
          <w:szCs w:val="24"/>
        </w:rPr>
      </w:pPr>
      <w:r w:rsidRPr="005D4337">
        <w:rPr>
          <w:rFonts w:ascii="Arial" w:hAnsi="Arial" w:cs="Arial"/>
          <w:color w:val="222222"/>
          <w:sz w:val="24"/>
          <w:szCs w:val="24"/>
        </w:rPr>
        <w:t>Based on table 3, it shows that pregnant women in the first trimester based on Hb &lt;11 Gr / dl are 34 respondents (85%) and Hb≥11 Gr / dl as many as 6 respondents (15%).</w:t>
      </w:r>
    </w:p>
    <w:p w:rsidR="005D4337" w:rsidRDefault="005D4337" w:rsidP="005D4337">
      <w:pPr>
        <w:pStyle w:val="HTMLPreformatted"/>
        <w:shd w:val="clear" w:color="auto" w:fill="F8F9FA"/>
        <w:spacing w:line="360" w:lineRule="auto"/>
        <w:jc w:val="both"/>
        <w:rPr>
          <w:rFonts w:ascii="Arial" w:hAnsi="Arial" w:cs="Arial"/>
          <w:color w:val="222222"/>
          <w:sz w:val="24"/>
          <w:szCs w:val="24"/>
        </w:rPr>
      </w:pPr>
    </w:p>
    <w:p w:rsidR="005D4337" w:rsidRPr="005D4337" w:rsidRDefault="005D4337" w:rsidP="005D4337">
      <w:pPr>
        <w:pStyle w:val="HTMLPreformatted"/>
        <w:shd w:val="clear" w:color="auto" w:fill="F8F9FA"/>
        <w:spacing w:line="360" w:lineRule="auto"/>
        <w:jc w:val="both"/>
        <w:rPr>
          <w:rFonts w:ascii="Arial" w:hAnsi="Arial" w:cs="Arial"/>
          <w:b/>
          <w:color w:val="222222"/>
          <w:sz w:val="24"/>
          <w:szCs w:val="24"/>
        </w:rPr>
      </w:pPr>
      <w:r w:rsidRPr="005D4337">
        <w:rPr>
          <w:rFonts w:ascii="Arial" w:hAnsi="Arial" w:cs="Arial"/>
          <w:b/>
          <w:color w:val="222222"/>
          <w:sz w:val="24"/>
          <w:szCs w:val="24"/>
        </w:rPr>
        <w:t>Respondents' Hb Levels Before Granting Corn</w:t>
      </w:r>
    </w:p>
    <w:p w:rsidR="005D4337" w:rsidRPr="005D4337" w:rsidRDefault="005D4337" w:rsidP="005D4337">
      <w:pPr>
        <w:pStyle w:val="HTMLPreformatted"/>
        <w:shd w:val="clear" w:color="auto" w:fill="F8F9FA"/>
        <w:spacing w:line="360" w:lineRule="auto"/>
        <w:jc w:val="both"/>
        <w:rPr>
          <w:rFonts w:ascii="Arial" w:hAnsi="Arial" w:cs="Arial"/>
          <w:b/>
          <w:color w:val="222222"/>
          <w:sz w:val="24"/>
          <w:szCs w:val="24"/>
        </w:rPr>
      </w:pPr>
      <w:r w:rsidRPr="005D4337">
        <w:rPr>
          <w:rFonts w:ascii="Arial" w:hAnsi="Arial" w:cs="Arial"/>
          <w:b/>
          <w:color w:val="222222"/>
          <w:sz w:val="24"/>
          <w:szCs w:val="24"/>
        </w:rPr>
        <w:t>Table 4. Frequency Distribution of Respondents' Hb Levels Before Giving Corn</w:t>
      </w:r>
    </w:p>
    <w:tbl>
      <w:tblPr>
        <w:tblStyle w:val="TableGrid"/>
        <w:tblW w:w="4307" w:type="dxa"/>
        <w:jc w:val="center"/>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80"/>
        <w:gridCol w:w="474"/>
        <w:gridCol w:w="483"/>
        <w:gridCol w:w="553"/>
        <w:gridCol w:w="461"/>
        <w:gridCol w:w="455"/>
        <w:gridCol w:w="17"/>
        <w:gridCol w:w="574"/>
        <w:gridCol w:w="10"/>
      </w:tblGrid>
      <w:tr w:rsidR="005D4337" w:rsidRPr="004352EC" w:rsidTr="00817820">
        <w:trPr>
          <w:gridAfter w:val="1"/>
          <w:wAfter w:w="10" w:type="dxa"/>
          <w:jc w:val="center"/>
        </w:trPr>
        <w:tc>
          <w:tcPr>
            <w:tcW w:w="1280" w:type="dxa"/>
            <w:vMerge w:val="restart"/>
            <w:tcBorders>
              <w:top w:val="single" w:sz="4" w:space="0" w:color="auto"/>
            </w:tcBorders>
            <w:shd w:val="clear" w:color="auto" w:fill="auto"/>
            <w:vAlign w:val="center"/>
          </w:tcPr>
          <w:p w:rsidR="005D4337" w:rsidRPr="004352EC" w:rsidRDefault="005D4337" w:rsidP="00817820">
            <w:pPr>
              <w:spacing w:line="360" w:lineRule="auto"/>
              <w:jc w:val="center"/>
              <w:rPr>
                <w:rFonts w:ascii="Arial" w:hAnsi="Arial" w:cs="Arial"/>
                <w:b/>
                <w:sz w:val="22"/>
                <w:szCs w:val="22"/>
              </w:rPr>
            </w:pPr>
            <w:r w:rsidRPr="004352EC">
              <w:rPr>
                <w:rFonts w:ascii="Arial" w:hAnsi="Arial" w:cs="Arial"/>
                <w:b/>
                <w:sz w:val="22"/>
                <w:szCs w:val="22"/>
              </w:rPr>
              <w:t>Kelompok</w:t>
            </w:r>
          </w:p>
        </w:tc>
        <w:tc>
          <w:tcPr>
            <w:tcW w:w="957" w:type="dxa"/>
            <w:gridSpan w:val="2"/>
            <w:tcBorders>
              <w:top w:val="single" w:sz="4" w:space="0" w:color="auto"/>
              <w:bottom w:val="single" w:sz="4" w:space="0" w:color="auto"/>
            </w:tcBorders>
            <w:shd w:val="clear" w:color="auto" w:fill="auto"/>
          </w:tcPr>
          <w:p w:rsidR="005D4337" w:rsidRPr="004352EC" w:rsidRDefault="005D4337" w:rsidP="00817820">
            <w:pPr>
              <w:spacing w:line="360" w:lineRule="auto"/>
              <w:jc w:val="center"/>
              <w:rPr>
                <w:rFonts w:ascii="Arial" w:hAnsi="Arial" w:cs="Arial"/>
                <w:sz w:val="22"/>
                <w:szCs w:val="22"/>
              </w:rPr>
            </w:pPr>
            <w:r w:rsidRPr="004352EC">
              <w:rPr>
                <w:rFonts w:ascii="Arial" w:hAnsi="Arial" w:cs="Arial"/>
                <w:sz w:val="22"/>
                <w:szCs w:val="22"/>
              </w:rPr>
              <w:t>&lt;11grdl</w:t>
            </w:r>
          </w:p>
        </w:tc>
        <w:tc>
          <w:tcPr>
            <w:tcW w:w="992" w:type="dxa"/>
            <w:gridSpan w:val="2"/>
            <w:tcBorders>
              <w:top w:val="single" w:sz="4" w:space="0" w:color="auto"/>
              <w:bottom w:val="single" w:sz="4" w:space="0" w:color="auto"/>
            </w:tcBorders>
          </w:tcPr>
          <w:p w:rsidR="005D4337" w:rsidRPr="004352EC" w:rsidRDefault="005D4337" w:rsidP="00817820">
            <w:pPr>
              <w:spacing w:line="360" w:lineRule="auto"/>
              <w:jc w:val="center"/>
              <w:rPr>
                <w:rFonts w:ascii="Arial" w:hAnsi="Arial" w:cs="Arial"/>
                <w:b/>
                <w:sz w:val="22"/>
                <w:szCs w:val="22"/>
              </w:rPr>
            </w:pPr>
            <w:r>
              <w:rPr>
                <w:rFonts w:ascii="Arial" w:hAnsi="Arial" w:cs="Arial"/>
                <w:sz w:val="22"/>
                <w:szCs w:val="22"/>
              </w:rPr>
              <w:t>≥11</w:t>
            </w:r>
            <w:r w:rsidRPr="004352EC">
              <w:rPr>
                <w:rFonts w:ascii="Arial" w:hAnsi="Arial" w:cs="Arial"/>
                <w:sz w:val="22"/>
                <w:szCs w:val="22"/>
              </w:rPr>
              <w:t>gr/dl</w:t>
            </w:r>
          </w:p>
        </w:tc>
        <w:tc>
          <w:tcPr>
            <w:tcW w:w="477" w:type="dxa"/>
            <w:tcBorders>
              <w:top w:val="single" w:sz="4" w:space="0" w:color="auto"/>
            </w:tcBorders>
          </w:tcPr>
          <w:p w:rsidR="005D4337" w:rsidRPr="004352EC" w:rsidRDefault="005D4337" w:rsidP="00817820">
            <w:pPr>
              <w:spacing w:line="360" w:lineRule="auto"/>
              <w:jc w:val="center"/>
              <w:rPr>
                <w:rFonts w:ascii="Arial" w:hAnsi="Arial" w:cs="Arial"/>
                <w:b/>
                <w:sz w:val="22"/>
                <w:szCs w:val="22"/>
              </w:rPr>
            </w:pPr>
            <w:r w:rsidRPr="004352EC">
              <w:rPr>
                <w:rFonts w:ascii="Arial" w:hAnsi="Arial" w:cs="Arial"/>
                <w:b/>
                <w:sz w:val="22"/>
                <w:szCs w:val="22"/>
              </w:rPr>
              <w:t>F</w:t>
            </w:r>
          </w:p>
        </w:tc>
        <w:tc>
          <w:tcPr>
            <w:tcW w:w="591" w:type="dxa"/>
            <w:gridSpan w:val="2"/>
            <w:tcBorders>
              <w:top w:val="single" w:sz="4" w:space="0" w:color="auto"/>
            </w:tcBorders>
            <w:shd w:val="clear" w:color="auto" w:fill="auto"/>
          </w:tcPr>
          <w:p w:rsidR="005D4337" w:rsidRPr="004352EC" w:rsidRDefault="005D4337" w:rsidP="00817820">
            <w:pPr>
              <w:spacing w:line="360" w:lineRule="auto"/>
              <w:jc w:val="center"/>
              <w:rPr>
                <w:rFonts w:ascii="Arial" w:hAnsi="Arial" w:cs="Arial"/>
                <w:b/>
                <w:sz w:val="22"/>
                <w:szCs w:val="22"/>
              </w:rPr>
            </w:pPr>
            <w:r w:rsidRPr="004352EC">
              <w:rPr>
                <w:rFonts w:ascii="Arial" w:hAnsi="Arial" w:cs="Arial"/>
                <w:b/>
                <w:sz w:val="22"/>
                <w:szCs w:val="22"/>
              </w:rPr>
              <w:t>(%)</w:t>
            </w:r>
          </w:p>
        </w:tc>
      </w:tr>
      <w:tr w:rsidR="005D4337" w:rsidRPr="004352EC" w:rsidTr="00817820">
        <w:trPr>
          <w:jc w:val="center"/>
        </w:trPr>
        <w:tc>
          <w:tcPr>
            <w:tcW w:w="1280" w:type="dxa"/>
            <w:vMerge/>
            <w:tcBorders>
              <w:bottom w:val="single" w:sz="4" w:space="0" w:color="auto"/>
            </w:tcBorders>
            <w:shd w:val="clear" w:color="auto" w:fill="auto"/>
          </w:tcPr>
          <w:p w:rsidR="005D4337" w:rsidRPr="004352EC" w:rsidRDefault="005D4337" w:rsidP="00817820">
            <w:pPr>
              <w:spacing w:line="360" w:lineRule="auto"/>
              <w:jc w:val="center"/>
              <w:rPr>
                <w:rFonts w:ascii="Arial" w:hAnsi="Arial" w:cs="Arial"/>
                <w:b/>
                <w:sz w:val="22"/>
                <w:szCs w:val="22"/>
              </w:rPr>
            </w:pPr>
          </w:p>
        </w:tc>
        <w:tc>
          <w:tcPr>
            <w:tcW w:w="474" w:type="dxa"/>
            <w:tcBorders>
              <w:top w:val="single" w:sz="4" w:space="0" w:color="auto"/>
              <w:bottom w:val="single" w:sz="4" w:space="0" w:color="auto"/>
            </w:tcBorders>
            <w:shd w:val="clear" w:color="auto" w:fill="auto"/>
          </w:tcPr>
          <w:p w:rsidR="005D4337" w:rsidRPr="004352EC" w:rsidRDefault="005D4337" w:rsidP="00817820">
            <w:pPr>
              <w:spacing w:line="360" w:lineRule="auto"/>
              <w:jc w:val="center"/>
              <w:rPr>
                <w:rFonts w:ascii="Arial" w:hAnsi="Arial" w:cs="Arial"/>
                <w:sz w:val="22"/>
                <w:szCs w:val="22"/>
              </w:rPr>
            </w:pPr>
            <w:r w:rsidRPr="004352EC">
              <w:rPr>
                <w:rFonts w:ascii="Arial" w:hAnsi="Arial" w:cs="Arial"/>
                <w:sz w:val="22"/>
                <w:szCs w:val="22"/>
              </w:rPr>
              <w:t>F</w:t>
            </w:r>
          </w:p>
        </w:tc>
        <w:tc>
          <w:tcPr>
            <w:tcW w:w="483" w:type="dxa"/>
            <w:tcBorders>
              <w:top w:val="single" w:sz="4" w:space="0" w:color="auto"/>
              <w:bottom w:val="single" w:sz="4" w:space="0" w:color="auto"/>
            </w:tcBorders>
          </w:tcPr>
          <w:p w:rsidR="005D4337" w:rsidRPr="004352EC" w:rsidRDefault="005D4337" w:rsidP="00817820">
            <w:pPr>
              <w:spacing w:line="360" w:lineRule="auto"/>
              <w:jc w:val="center"/>
              <w:rPr>
                <w:rFonts w:ascii="Arial" w:hAnsi="Arial" w:cs="Arial"/>
                <w:sz w:val="22"/>
                <w:szCs w:val="22"/>
              </w:rPr>
            </w:pPr>
            <w:r w:rsidRPr="004352EC">
              <w:rPr>
                <w:rFonts w:ascii="Arial" w:hAnsi="Arial" w:cs="Arial"/>
                <w:sz w:val="22"/>
                <w:szCs w:val="22"/>
              </w:rPr>
              <w:t>%</w:t>
            </w:r>
          </w:p>
        </w:tc>
        <w:tc>
          <w:tcPr>
            <w:tcW w:w="560" w:type="dxa"/>
            <w:tcBorders>
              <w:top w:val="single" w:sz="4" w:space="0" w:color="auto"/>
              <w:bottom w:val="single" w:sz="4" w:space="0" w:color="auto"/>
            </w:tcBorders>
          </w:tcPr>
          <w:p w:rsidR="005D4337" w:rsidRPr="004352EC" w:rsidRDefault="005D4337" w:rsidP="00817820">
            <w:pPr>
              <w:spacing w:line="360" w:lineRule="auto"/>
              <w:jc w:val="center"/>
              <w:rPr>
                <w:rFonts w:ascii="Arial" w:hAnsi="Arial" w:cs="Arial"/>
                <w:sz w:val="22"/>
                <w:szCs w:val="22"/>
              </w:rPr>
            </w:pPr>
            <w:r w:rsidRPr="004352EC">
              <w:rPr>
                <w:rFonts w:ascii="Arial" w:hAnsi="Arial" w:cs="Arial"/>
                <w:sz w:val="22"/>
                <w:szCs w:val="22"/>
              </w:rPr>
              <w:t>F</w:t>
            </w:r>
          </w:p>
        </w:tc>
        <w:tc>
          <w:tcPr>
            <w:tcW w:w="432" w:type="dxa"/>
            <w:tcBorders>
              <w:top w:val="single" w:sz="4" w:space="0" w:color="auto"/>
              <w:bottom w:val="single" w:sz="4" w:space="0" w:color="auto"/>
            </w:tcBorders>
          </w:tcPr>
          <w:p w:rsidR="005D4337" w:rsidRPr="004352EC" w:rsidRDefault="005D4337" w:rsidP="00817820">
            <w:pPr>
              <w:spacing w:line="360" w:lineRule="auto"/>
              <w:jc w:val="center"/>
              <w:rPr>
                <w:rFonts w:ascii="Arial" w:hAnsi="Arial" w:cs="Arial"/>
                <w:sz w:val="22"/>
                <w:szCs w:val="22"/>
              </w:rPr>
            </w:pPr>
            <w:r w:rsidRPr="004352EC">
              <w:rPr>
                <w:rFonts w:ascii="Arial" w:hAnsi="Arial" w:cs="Arial"/>
                <w:sz w:val="22"/>
                <w:szCs w:val="22"/>
              </w:rPr>
              <w:t>%</w:t>
            </w:r>
          </w:p>
        </w:tc>
        <w:tc>
          <w:tcPr>
            <w:tcW w:w="494" w:type="dxa"/>
            <w:gridSpan w:val="2"/>
            <w:tcBorders>
              <w:bottom w:val="single" w:sz="4" w:space="0" w:color="auto"/>
            </w:tcBorders>
          </w:tcPr>
          <w:p w:rsidR="005D4337" w:rsidRPr="004352EC" w:rsidRDefault="005D4337" w:rsidP="00817820">
            <w:pPr>
              <w:spacing w:line="360" w:lineRule="auto"/>
              <w:jc w:val="center"/>
              <w:rPr>
                <w:rFonts w:ascii="Arial" w:hAnsi="Arial" w:cs="Arial"/>
                <w:b/>
                <w:sz w:val="22"/>
                <w:szCs w:val="22"/>
              </w:rPr>
            </w:pPr>
          </w:p>
        </w:tc>
        <w:tc>
          <w:tcPr>
            <w:tcW w:w="584" w:type="dxa"/>
            <w:gridSpan w:val="2"/>
            <w:tcBorders>
              <w:bottom w:val="single" w:sz="4" w:space="0" w:color="auto"/>
            </w:tcBorders>
            <w:shd w:val="clear" w:color="auto" w:fill="auto"/>
          </w:tcPr>
          <w:p w:rsidR="005D4337" w:rsidRPr="004352EC" w:rsidRDefault="005D4337" w:rsidP="00817820">
            <w:pPr>
              <w:spacing w:line="360" w:lineRule="auto"/>
              <w:jc w:val="center"/>
              <w:rPr>
                <w:rFonts w:ascii="Arial" w:hAnsi="Arial" w:cs="Arial"/>
                <w:b/>
                <w:sz w:val="22"/>
                <w:szCs w:val="22"/>
              </w:rPr>
            </w:pPr>
          </w:p>
        </w:tc>
      </w:tr>
      <w:tr w:rsidR="005D4337" w:rsidRPr="004352EC" w:rsidTr="00817820">
        <w:trPr>
          <w:jc w:val="center"/>
        </w:trPr>
        <w:tc>
          <w:tcPr>
            <w:tcW w:w="1280" w:type="dxa"/>
            <w:tcBorders>
              <w:top w:val="single" w:sz="4" w:space="0" w:color="auto"/>
            </w:tcBorders>
          </w:tcPr>
          <w:p w:rsidR="005D4337" w:rsidRPr="004352EC" w:rsidRDefault="005D4337" w:rsidP="00817820">
            <w:pPr>
              <w:spacing w:line="360" w:lineRule="auto"/>
              <w:rPr>
                <w:rFonts w:ascii="Arial" w:hAnsi="Arial" w:cs="Arial"/>
                <w:sz w:val="22"/>
                <w:szCs w:val="22"/>
              </w:rPr>
            </w:pPr>
            <w:r w:rsidRPr="004352EC">
              <w:rPr>
                <w:rFonts w:ascii="Arial" w:hAnsi="Arial" w:cs="Arial"/>
                <w:sz w:val="22"/>
                <w:szCs w:val="22"/>
              </w:rPr>
              <w:t>Intervensi</w:t>
            </w:r>
          </w:p>
        </w:tc>
        <w:tc>
          <w:tcPr>
            <w:tcW w:w="474" w:type="dxa"/>
            <w:tcBorders>
              <w:top w:val="single" w:sz="4" w:space="0" w:color="auto"/>
            </w:tcBorders>
          </w:tcPr>
          <w:p w:rsidR="005D4337" w:rsidRPr="004352EC" w:rsidRDefault="005D4337" w:rsidP="00817820">
            <w:pPr>
              <w:spacing w:line="360" w:lineRule="auto"/>
              <w:jc w:val="center"/>
              <w:rPr>
                <w:rFonts w:ascii="Arial" w:hAnsi="Arial" w:cs="Arial"/>
                <w:sz w:val="22"/>
                <w:szCs w:val="22"/>
              </w:rPr>
            </w:pPr>
            <w:r w:rsidRPr="004352EC">
              <w:rPr>
                <w:rFonts w:ascii="Arial" w:hAnsi="Arial" w:cs="Arial"/>
                <w:sz w:val="22"/>
                <w:szCs w:val="22"/>
              </w:rPr>
              <w:t>16</w:t>
            </w:r>
          </w:p>
        </w:tc>
        <w:tc>
          <w:tcPr>
            <w:tcW w:w="483" w:type="dxa"/>
            <w:tcBorders>
              <w:top w:val="single" w:sz="4" w:space="0" w:color="auto"/>
            </w:tcBorders>
          </w:tcPr>
          <w:p w:rsidR="005D4337" w:rsidRPr="004352EC" w:rsidRDefault="005D4337" w:rsidP="00817820">
            <w:pPr>
              <w:spacing w:line="360" w:lineRule="auto"/>
              <w:jc w:val="center"/>
              <w:rPr>
                <w:rFonts w:ascii="Arial" w:hAnsi="Arial" w:cs="Arial"/>
                <w:sz w:val="22"/>
                <w:szCs w:val="22"/>
              </w:rPr>
            </w:pPr>
            <w:r w:rsidRPr="004352EC">
              <w:rPr>
                <w:rFonts w:ascii="Arial" w:hAnsi="Arial" w:cs="Arial"/>
                <w:sz w:val="22"/>
                <w:szCs w:val="22"/>
              </w:rPr>
              <w:t>80</w:t>
            </w:r>
          </w:p>
        </w:tc>
        <w:tc>
          <w:tcPr>
            <w:tcW w:w="560" w:type="dxa"/>
            <w:tcBorders>
              <w:top w:val="single" w:sz="4" w:space="0" w:color="auto"/>
            </w:tcBorders>
          </w:tcPr>
          <w:p w:rsidR="005D4337" w:rsidRPr="004352EC" w:rsidRDefault="005D4337" w:rsidP="00817820">
            <w:pPr>
              <w:spacing w:line="360" w:lineRule="auto"/>
              <w:jc w:val="center"/>
              <w:rPr>
                <w:rFonts w:ascii="Arial" w:hAnsi="Arial" w:cs="Arial"/>
                <w:sz w:val="22"/>
                <w:szCs w:val="22"/>
              </w:rPr>
            </w:pPr>
            <w:r w:rsidRPr="004352EC">
              <w:rPr>
                <w:rFonts w:ascii="Arial" w:hAnsi="Arial" w:cs="Arial"/>
                <w:sz w:val="22"/>
                <w:szCs w:val="22"/>
              </w:rPr>
              <w:t>4</w:t>
            </w:r>
          </w:p>
        </w:tc>
        <w:tc>
          <w:tcPr>
            <w:tcW w:w="432" w:type="dxa"/>
            <w:tcBorders>
              <w:top w:val="single" w:sz="4" w:space="0" w:color="auto"/>
            </w:tcBorders>
          </w:tcPr>
          <w:p w:rsidR="005D4337" w:rsidRPr="004352EC" w:rsidRDefault="005D4337" w:rsidP="00817820">
            <w:pPr>
              <w:spacing w:line="360" w:lineRule="auto"/>
              <w:jc w:val="center"/>
              <w:rPr>
                <w:rFonts w:ascii="Arial" w:hAnsi="Arial" w:cs="Arial"/>
                <w:sz w:val="22"/>
                <w:szCs w:val="22"/>
              </w:rPr>
            </w:pPr>
            <w:r w:rsidRPr="004352EC">
              <w:rPr>
                <w:rFonts w:ascii="Arial" w:hAnsi="Arial" w:cs="Arial"/>
                <w:sz w:val="22"/>
                <w:szCs w:val="22"/>
              </w:rPr>
              <w:t>20</w:t>
            </w:r>
          </w:p>
        </w:tc>
        <w:tc>
          <w:tcPr>
            <w:tcW w:w="494" w:type="dxa"/>
            <w:gridSpan w:val="2"/>
            <w:tcBorders>
              <w:top w:val="single" w:sz="4" w:space="0" w:color="auto"/>
            </w:tcBorders>
          </w:tcPr>
          <w:p w:rsidR="005D4337" w:rsidRPr="004352EC" w:rsidRDefault="005D4337" w:rsidP="00817820">
            <w:pPr>
              <w:spacing w:line="360" w:lineRule="auto"/>
              <w:jc w:val="center"/>
              <w:rPr>
                <w:rFonts w:ascii="Arial" w:hAnsi="Arial" w:cs="Arial"/>
                <w:sz w:val="22"/>
                <w:szCs w:val="22"/>
              </w:rPr>
            </w:pPr>
            <w:r w:rsidRPr="004352EC">
              <w:rPr>
                <w:rFonts w:ascii="Arial" w:hAnsi="Arial" w:cs="Arial"/>
                <w:sz w:val="22"/>
                <w:szCs w:val="22"/>
              </w:rPr>
              <w:t>20</w:t>
            </w:r>
          </w:p>
        </w:tc>
        <w:tc>
          <w:tcPr>
            <w:tcW w:w="584" w:type="dxa"/>
            <w:gridSpan w:val="2"/>
            <w:tcBorders>
              <w:top w:val="single" w:sz="4" w:space="0" w:color="auto"/>
            </w:tcBorders>
          </w:tcPr>
          <w:p w:rsidR="005D4337" w:rsidRPr="004352EC" w:rsidRDefault="005D4337" w:rsidP="00817820">
            <w:pPr>
              <w:spacing w:line="360" w:lineRule="auto"/>
              <w:jc w:val="center"/>
              <w:rPr>
                <w:rFonts w:ascii="Arial" w:hAnsi="Arial" w:cs="Arial"/>
                <w:sz w:val="22"/>
                <w:szCs w:val="22"/>
              </w:rPr>
            </w:pPr>
            <w:r w:rsidRPr="004352EC">
              <w:rPr>
                <w:rFonts w:ascii="Arial" w:hAnsi="Arial" w:cs="Arial"/>
                <w:sz w:val="22"/>
                <w:szCs w:val="22"/>
              </w:rPr>
              <w:t>100</w:t>
            </w:r>
          </w:p>
        </w:tc>
      </w:tr>
      <w:tr w:rsidR="005D4337" w:rsidRPr="004352EC" w:rsidTr="00817820">
        <w:trPr>
          <w:jc w:val="center"/>
        </w:trPr>
        <w:tc>
          <w:tcPr>
            <w:tcW w:w="1280" w:type="dxa"/>
            <w:tcBorders>
              <w:bottom w:val="single" w:sz="4" w:space="0" w:color="auto"/>
            </w:tcBorders>
          </w:tcPr>
          <w:p w:rsidR="005D4337" w:rsidRPr="004352EC" w:rsidRDefault="005D4337" w:rsidP="00817820">
            <w:pPr>
              <w:spacing w:line="360" w:lineRule="auto"/>
              <w:rPr>
                <w:rFonts w:ascii="Arial" w:hAnsi="Arial" w:cs="Arial"/>
                <w:sz w:val="22"/>
                <w:szCs w:val="22"/>
              </w:rPr>
            </w:pPr>
            <w:r w:rsidRPr="004352EC">
              <w:rPr>
                <w:rFonts w:ascii="Arial" w:hAnsi="Arial" w:cs="Arial"/>
                <w:sz w:val="22"/>
                <w:szCs w:val="22"/>
              </w:rPr>
              <w:t xml:space="preserve">Kontrol </w:t>
            </w:r>
          </w:p>
        </w:tc>
        <w:tc>
          <w:tcPr>
            <w:tcW w:w="474" w:type="dxa"/>
            <w:tcBorders>
              <w:bottom w:val="single" w:sz="4" w:space="0" w:color="auto"/>
            </w:tcBorders>
          </w:tcPr>
          <w:p w:rsidR="005D4337" w:rsidRPr="004352EC" w:rsidRDefault="005D4337" w:rsidP="00817820">
            <w:pPr>
              <w:spacing w:line="360" w:lineRule="auto"/>
              <w:jc w:val="center"/>
              <w:rPr>
                <w:rFonts w:ascii="Arial" w:hAnsi="Arial" w:cs="Arial"/>
                <w:sz w:val="22"/>
                <w:szCs w:val="22"/>
              </w:rPr>
            </w:pPr>
            <w:r w:rsidRPr="004352EC">
              <w:rPr>
                <w:rFonts w:ascii="Arial" w:hAnsi="Arial" w:cs="Arial"/>
                <w:sz w:val="22"/>
                <w:szCs w:val="22"/>
              </w:rPr>
              <w:t>18</w:t>
            </w:r>
          </w:p>
        </w:tc>
        <w:tc>
          <w:tcPr>
            <w:tcW w:w="483" w:type="dxa"/>
            <w:tcBorders>
              <w:bottom w:val="single" w:sz="4" w:space="0" w:color="auto"/>
            </w:tcBorders>
          </w:tcPr>
          <w:p w:rsidR="005D4337" w:rsidRPr="004352EC" w:rsidRDefault="005D4337" w:rsidP="00817820">
            <w:pPr>
              <w:spacing w:line="360" w:lineRule="auto"/>
              <w:jc w:val="center"/>
              <w:rPr>
                <w:rFonts w:ascii="Arial" w:hAnsi="Arial" w:cs="Arial"/>
                <w:sz w:val="22"/>
                <w:szCs w:val="22"/>
              </w:rPr>
            </w:pPr>
            <w:r w:rsidRPr="004352EC">
              <w:rPr>
                <w:rFonts w:ascii="Arial" w:hAnsi="Arial" w:cs="Arial"/>
                <w:sz w:val="22"/>
                <w:szCs w:val="22"/>
              </w:rPr>
              <w:t>90</w:t>
            </w:r>
          </w:p>
        </w:tc>
        <w:tc>
          <w:tcPr>
            <w:tcW w:w="560" w:type="dxa"/>
            <w:tcBorders>
              <w:bottom w:val="single" w:sz="4" w:space="0" w:color="auto"/>
            </w:tcBorders>
          </w:tcPr>
          <w:p w:rsidR="005D4337" w:rsidRPr="004352EC" w:rsidRDefault="005D4337" w:rsidP="00817820">
            <w:pPr>
              <w:spacing w:line="360" w:lineRule="auto"/>
              <w:jc w:val="center"/>
              <w:rPr>
                <w:rFonts w:ascii="Arial" w:hAnsi="Arial" w:cs="Arial"/>
                <w:sz w:val="22"/>
                <w:szCs w:val="22"/>
              </w:rPr>
            </w:pPr>
            <w:r w:rsidRPr="004352EC">
              <w:rPr>
                <w:rFonts w:ascii="Arial" w:hAnsi="Arial" w:cs="Arial"/>
                <w:sz w:val="22"/>
                <w:szCs w:val="22"/>
              </w:rPr>
              <w:t>2</w:t>
            </w:r>
          </w:p>
        </w:tc>
        <w:tc>
          <w:tcPr>
            <w:tcW w:w="432" w:type="dxa"/>
            <w:tcBorders>
              <w:bottom w:val="single" w:sz="4" w:space="0" w:color="auto"/>
            </w:tcBorders>
          </w:tcPr>
          <w:p w:rsidR="005D4337" w:rsidRPr="004352EC" w:rsidRDefault="005D4337" w:rsidP="00817820">
            <w:pPr>
              <w:spacing w:line="360" w:lineRule="auto"/>
              <w:jc w:val="center"/>
              <w:rPr>
                <w:rFonts w:ascii="Arial" w:hAnsi="Arial" w:cs="Arial"/>
                <w:sz w:val="22"/>
                <w:szCs w:val="22"/>
              </w:rPr>
            </w:pPr>
            <w:r w:rsidRPr="004352EC">
              <w:rPr>
                <w:rFonts w:ascii="Arial" w:hAnsi="Arial" w:cs="Arial"/>
                <w:sz w:val="22"/>
                <w:szCs w:val="22"/>
              </w:rPr>
              <w:t>10</w:t>
            </w:r>
          </w:p>
        </w:tc>
        <w:tc>
          <w:tcPr>
            <w:tcW w:w="494" w:type="dxa"/>
            <w:gridSpan w:val="2"/>
            <w:tcBorders>
              <w:bottom w:val="single" w:sz="4" w:space="0" w:color="auto"/>
            </w:tcBorders>
          </w:tcPr>
          <w:p w:rsidR="005D4337" w:rsidRPr="004352EC" w:rsidRDefault="005D4337" w:rsidP="00817820">
            <w:pPr>
              <w:spacing w:line="360" w:lineRule="auto"/>
              <w:jc w:val="center"/>
              <w:rPr>
                <w:rFonts w:ascii="Arial" w:hAnsi="Arial" w:cs="Arial"/>
                <w:sz w:val="22"/>
                <w:szCs w:val="22"/>
              </w:rPr>
            </w:pPr>
            <w:r w:rsidRPr="004352EC">
              <w:rPr>
                <w:rFonts w:ascii="Arial" w:hAnsi="Arial" w:cs="Arial"/>
                <w:sz w:val="22"/>
                <w:szCs w:val="22"/>
              </w:rPr>
              <w:t>20</w:t>
            </w:r>
          </w:p>
        </w:tc>
        <w:tc>
          <w:tcPr>
            <w:tcW w:w="584" w:type="dxa"/>
            <w:gridSpan w:val="2"/>
            <w:tcBorders>
              <w:bottom w:val="single" w:sz="4" w:space="0" w:color="auto"/>
            </w:tcBorders>
          </w:tcPr>
          <w:p w:rsidR="005D4337" w:rsidRPr="004352EC" w:rsidRDefault="005D4337" w:rsidP="00817820">
            <w:pPr>
              <w:spacing w:line="360" w:lineRule="auto"/>
              <w:jc w:val="center"/>
              <w:rPr>
                <w:rFonts w:ascii="Arial" w:hAnsi="Arial" w:cs="Arial"/>
                <w:sz w:val="22"/>
                <w:szCs w:val="22"/>
              </w:rPr>
            </w:pPr>
            <w:r w:rsidRPr="004352EC">
              <w:rPr>
                <w:rFonts w:ascii="Arial" w:hAnsi="Arial" w:cs="Arial"/>
                <w:sz w:val="22"/>
                <w:szCs w:val="22"/>
              </w:rPr>
              <w:t>100</w:t>
            </w:r>
          </w:p>
        </w:tc>
      </w:tr>
    </w:tbl>
    <w:p w:rsidR="005D4337" w:rsidRDefault="005D4337" w:rsidP="005D4337">
      <w:pPr>
        <w:pStyle w:val="HTMLPreformatted"/>
        <w:shd w:val="clear" w:color="auto" w:fill="F8F9FA"/>
        <w:spacing w:line="360" w:lineRule="auto"/>
        <w:jc w:val="both"/>
        <w:rPr>
          <w:rFonts w:ascii="Arial" w:hAnsi="Arial" w:cs="Arial"/>
          <w:color w:val="222222"/>
        </w:rPr>
      </w:pPr>
      <w:r>
        <w:rPr>
          <w:rFonts w:ascii="Arial" w:hAnsi="Arial" w:cs="Arial"/>
          <w:color w:val="222222"/>
        </w:rPr>
        <w:tab/>
      </w:r>
      <w:r>
        <w:rPr>
          <w:rFonts w:ascii="Arial" w:hAnsi="Arial" w:cs="Arial"/>
          <w:color w:val="222222"/>
        </w:rPr>
        <w:tab/>
      </w:r>
      <w:r>
        <w:rPr>
          <w:rFonts w:ascii="Arial" w:hAnsi="Arial" w:cs="Arial"/>
          <w:color w:val="222222"/>
        </w:rPr>
        <w:tab/>
      </w:r>
      <w:r w:rsidRPr="00F17565">
        <w:rPr>
          <w:rFonts w:ascii="Arial" w:hAnsi="Arial" w:cs="Arial"/>
          <w:color w:val="222222"/>
        </w:rPr>
        <w:t>Source: Primary Data 2020</w:t>
      </w:r>
    </w:p>
    <w:p w:rsidR="005D4337" w:rsidRPr="005D4337" w:rsidRDefault="005D4337" w:rsidP="005D4337">
      <w:pPr>
        <w:pStyle w:val="HTMLPreformatted"/>
        <w:shd w:val="clear" w:color="auto" w:fill="F8F9FA"/>
        <w:spacing w:line="360" w:lineRule="auto"/>
        <w:jc w:val="both"/>
        <w:rPr>
          <w:rFonts w:ascii="Arial" w:hAnsi="Arial" w:cs="Arial"/>
          <w:color w:val="222222"/>
          <w:sz w:val="24"/>
          <w:szCs w:val="24"/>
        </w:rPr>
      </w:pPr>
      <w:r w:rsidRPr="005D4337">
        <w:rPr>
          <w:rFonts w:ascii="Arial" w:hAnsi="Arial" w:cs="Arial"/>
          <w:color w:val="222222"/>
          <w:sz w:val="24"/>
          <w:szCs w:val="24"/>
        </w:rPr>
        <w:t>Based on table 4, it shows that the Hb levels before giving corn in the intervention group 16 respondents (80%) had Hb levels &lt;11gr / dl and 4 respondents (20%) had Hb levels ≥11 gr / dl while in the control group 18 respondents (90%) ) had Hb levels &lt;11gr / dl and 2 respondents (10%) had Hb levels ≥11 gr / dl.</w:t>
      </w:r>
    </w:p>
    <w:p w:rsidR="005D4337" w:rsidRPr="005D4337" w:rsidRDefault="005D4337" w:rsidP="005D4337">
      <w:pPr>
        <w:pStyle w:val="HTMLPreformatted"/>
        <w:shd w:val="clear" w:color="auto" w:fill="F8F9FA"/>
        <w:spacing w:line="360" w:lineRule="auto"/>
        <w:jc w:val="both"/>
        <w:rPr>
          <w:rFonts w:ascii="Arial" w:hAnsi="Arial" w:cs="Arial"/>
          <w:b/>
          <w:color w:val="222222"/>
          <w:sz w:val="24"/>
          <w:szCs w:val="24"/>
        </w:rPr>
      </w:pPr>
      <w:r w:rsidRPr="005D4337">
        <w:rPr>
          <w:rFonts w:ascii="Arial" w:hAnsi="Arial" w:cs="Arial"/>
          <w:b/>
          <w:color w:val="222222"/>
          <w:sz w:val="24"/>
          <w:szCs w:val="24"/>
        </w:rPr>
        <w:t>Respondents' Hb Levels After Giving Corn</w:t>
      </w:r>
    </w:p>
    <w:p w:rsidR="005D4337" w:rsidRPr="005D4337" w:rsidRDefault="005D4337" w:rsidP="005D4337">
      <w:pPr>
        <w:pStyle w:val="HTMLPreformatted"/>
        <w:shd w:val="clear" w:color="auto" w:fill="F8F9FA"/>
        <w:spacing w:line="360" w:lineRule="auto"/>
        <w:jc w:val="both"/>
        <w:rPr>
          <w:rFonts w:ascii="Arial" w:hAnsi="Arial" w:cs="Arial"/>
          <w:b/>
          <w:color w:val="222222"/>
          <w:sz w:val="24"/>
          <w:szCs w:val="24"/>
        </w:rPr>
      </w:pPr>
      <w:r w:rsidRPr="005D4337">
        <w:rPr>
          <w:rFonts w:ascii="Arial" w:hAnsi="Arial" w:cs="Arial"/>
          <w:b/>
          <w:color w:val="222222"/>
          <w:sz w:val="24"/>
          <w:szCs w:val="24"/>
        </w:rPr>
        <w:t>Table 5. Frequency Distribution of Respondents Hb Levels After Giving Corn</w:t>
      </w:r>
    </w:p>
    <w:tbl>
      <w:tblPr>
        <w:tblStyle w:val="TableGrid"/>
        <w:tblW w:w="4392" w:type="dxa"/>
        <w:jc w:val="center"/>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81"/>
        <w:gridCol w:w="473"/>
        <w:gridCol w:w="505"/>
        <w:gridCol w:w="461"/>
        <w:gridCol w:w="616"/>
        <w:gridCol w:w="461"/>
        <w:gridCol w:w="595"/>
      </w:tblGrid>
      <w:tr w:rsidR="005D4337" w:rsidRPr="004352EC" w:rsidTr="00817820">
        <w:trPr>
          <w:jc w:val="center"/>
        </w:trPr>
        <w:tc>
          <w:tcPr>
            <w:tcW w:w="1281" w:type="dxa"/>
            <w:vMerge w:val="restart"/>
            <w:tcBorders>
              <w:top w:val="single" w:sz="4" w:space="0" w:color="auto"/>
            </w:tcBorders>
            <w:shd w:val="clear" w:color="auto" w:fill="auto"/>
            <w:vAlign w:val="center"/>
          </w:tcPr>
          <w:p w:rsidR="005D4337" w:rsidRPr="004352EC" w:rsidRDefault="005D4337" w:rsidP="00817820">
            <w:pPr>
              <w:spacing w:line="360" w:lineRule="auto"/>
              <w:jc w:val="center"/>
              <w:rPr>
                <w:rFonts w:ascii="Arial" w:hAnsi="Arial" w:cs="Arial"/>
                <w:b/>
                <w:sz w:val="22"/>
                <w:szCs w:val="22"/>
              </w:rPr>
            </w:pPr>
            <w:r w:rsidRPr="004352EC">
              <w:rPr>
                <w:rFonts w:ascii="Arial" w:hAnsi="Arial" w:cs="Arial"/>
                <w:b/>
                <w:sz w:val="22"/>
                <w:szCs w:val="22"/>
              </w:rPr>
              <w:t>Kelompok</w:t>
            </w:r>
          </w:p>
        </w:tc>
        <w:tc>
          <w:tcPr>
            <w:tcW w:w="978" w:type="dxa"/>
            <w:gridSpan w:val="2"/>
            <w:tcBorders>
              <w:top w:val="single" w:sz="4" w:space="0" w:color="auto"/>
              <w:bottom w:val="single" w:sz="4" w:space="0" w:color="auto"/>
            </w:tcBorders>
            <w:shd w:val="clear" w:color="auto" w:fill="auto"/>
          </w:tcPr>
          <w:p w:rsidR="005D4337" w:rsidRPr="004352EC" w:rsidRDefault="005D4337" w:rsidP="00817820">
            <w:pPr>
              <w:spacing w:line="360" w:lineRule="auto"/>
              <w:jc w:val="center"/>
              <w:rPr>
                <w:rFonts w:ascii="Arial" w:hAnsi="Arial" w:cs="Arial"/>
                <w:sz w:val="22"/>
                <w:szCs w:val="22"/>
              </w:rPr>
            </w:pPr>
            <w:r w:rsidRPr="004352EC">
              <w:rPr>
                <w:rFonts w:ascii="Arial" w:hAnsi="Arial" w:cs="Arial"/>
                <w:sz w:val="22"/>
                <w:szCs w:val="22"/>
              </w:rPr>
              <w:t>&lt;11grdl</w:t>
            </w:r>
          </w:p>
        </w:tc>
        <w:tc>
          <w:tcPr>
            <w:tcW w:w="1077" w:type="dxa"/>
            <w:gridSpan w:val="2"/>
            <w:tcBorders>
              <w:top w:val="single" w:sz="4" w:space="0" w:color="auto"/>
              <w:bottom w:val="single" w:sz="4" w:space="0" w:color="auto"/>
            </w:tcBorders>
          </w:tcPr>
          <w:p w:rsidR="005D4337" w:rsidRPr="004352EC" w:rsidRDefault="005D4337" w:rsidP="00817820">
            <w:pPr>
              <w:spacing w:line="360" w:lineRule="auto"/>
              <w:jc w:val="center"/>
              <w:rPr>
                <w:rFonts w:ascii="Arial" w:hAnsi="Arial" w:cs="Arial"/>
                <w:b/>
                <w:sz w:val="22"/>
                <w:szCs w:val="22"/>
              </w:rPr>
            </w:pPr>
            <w:r w:rsidRPr="004352EC">
              <w:rPr>
                <w:rFonts w:ascii="Arial" w:hAnsi="Arial" w:cs="Arial"/>
                <w:sz w:val="22"/>
                <w:szCs w:val="22"/>
              </w:rPr>
              <w:t>≥11 gr/dl</w:t>
            </w:r>
          </w:p>
        </w:tc>
        <w:tc>
          <w:tcPr>
            <w:tcW w:w="461" w:type="dxa"/>
            <w:vMerge w:val="restart"/>
            <w:tcBorders>
              <w:top w:val="single" w:sz="4" w:space="0" w:color="auto"/>
            </w:tcBorders>
            <w:vAlign w:val="center"/>
          </w:tcPr>
          <w:p w:rsidR="005D4337" w:rsidRPr="004352EC" w:rsidRDefault="005D4337" w:rsidP="00817820">
            <w:pPr>
              <w:spacing w:line="360" w:lineRule="auto"/>
              <w:jc w:val="center"/>
              <w:rPr>
                <w:rFonts w:ascii="Arial" w:hAnsi="Arial" w:cs="Arial"/>
                <w:b/>
                <w:sz w:val="22"/>
                <w:szCs w:val="22"/>
              </w:rPr>
            </w:pPr>
            <w:r w:rsidRPr="004352EC">
              <w:rPr>
                <w:rFonts w:ascii="Arial" w:hAnsi="Arial" w:cs="Arial"/>
                <w:b/>
                <w:sz w:val="22"/>
                <w:szCs w:val="22"/>
              </w:rPr>
              <w:t>F</w:t>
            </w:r>
          </w:p>
        </w:tc>
        <w:tc>
          <w:tcPr>
            <w:tcW w:w="595" w:type="dxa"/>
            <w:vMerge w:val="restart"/>
            <w:tcBorders>
              <w:top w:val="single" w:sz="4" w:space="0" w:color="auto"/>
            </w:tcBorders>
            <w:shd w:val="clear" w:color="auto" w:fill="auto"/>
            <w:vAlign w:val="center"/>
          </w:tcPr>
          <w:p w:rsidR="005D4337" w:rsidRPr="004352EC" w:rsidRDefault="005D4337" w:rsidP="00817820">
            <w:pPr>
              <w:spacing w:line="360" w:lineRule="auto"/>
              <w:jc w:val="center"/>
              <w:rPr>
                <w:rFonts w:ascii="Arial" w:hAnsi="Arial" w:cs="Arial"/>
                <w:b/>
                <w:sz w:val="22"/>
                <w:szCs w:val="22"/>
              </w:rPr>
            </w:pPr>
            <w:r w:rsidRPr="004352EC">
              <w:rPr>
                <w:rFonts w:ascii="Arial" w:hAnsi="Arial" w:cs="Arial"/>
                <w:b/>
                <w:sz w:val="22"/>
                <w:szCs w:val="22"/>
              </w:rPr>
              <w:t>(%)</w:t>
            </w:r>
          </w:p>
        </w:tc>
      </w:tr>
      <w:tr w:rsidR="005D4337" w:rsidRPr="004352EC" w:rsidTr="00817820">
        <w:trPr>
          <w:jc w:val="center"/>
        </w:trPr>
        <w:tc>
          <w:tcPr>
            <w:tcW w:w="1281" w:type="dxa"/>
            <w:vMerge/>
            <w:tcBorders>
              <w:bottom w:val="single" w:sz="4" w:space="0" w:color="auto"/>
            </w:tcBorders>
            <w:shd w:val="clear" w:color="auto" w:fill="auto"/>
          </w:tcPr>
          <w:p w:rsidR="005D4337" w:rsidRPr="004352EC" w:rsidRDefault="005D4337" w:rsidP="00817820">
            <w:pPr>
              <w:spacing w:line="360" w:lineRule="auto"/>
              <w:jc w:val="center"/>
              <w:rPr>
                <w:rFonts w:ascii="Arial" w:hAnsi="Arial" w:cs="Arial"/>
                <w:b/>
                <w:sz w:val="22"/>
                <w:szCs w:val="22"/>
              </w:rPr>
            </w:pPr>
          </w:p>
        </w:tc>
        <w:tc>
          <w:tcPr>
            <w:tcW w:w="473" w:type="dxa"/>
            <w:tcBorders>
              <w:top w:val="single" w:sz="4" w:space="0" w:color="auto"/>
              <w:bottom w:val="single" w:sz="4" w:space="0" w:color="auto"/>
            </w:tcBorders>
            <w:shd w:val="clear" w:color="auto" w:fill="auto"/>
          </w:tcPr>
          <w:p w:rsidR="005D4337" w:rsidRPr="004352EC" w:rsidRDefault="005D4337" w:rsidP="00817820">
            <w:pPr>
              <w:spacing w:line="360" w:lineRule="auto"/>
              <w:jc w:val="center"/>
              <w:rPr>
                <w:rFonts w:ascii="Arial" w:hAnsi="Arial" w:cs="Arial"/>
                <w:sz w:val="22"/>
                <w:szCs w:val="22"/>
              </w:rPr>
            </w:pPr>
            <w:r w:rsidRPr="004352EC">
              <w:rPr>
                <w:rFonts w:ascii="Arial" w:hAnsi="Arial" w:cs="Arial"/>
                <w:sz w:val="22"/>
                <w:szCs w:val="22"/>
              </w:rPr>
              <w:t>F</w:t>
            </w:r>
          </w:p>
        </w:tc>
        <w:tc>
          <w:tcPr>
            <w:tcW w:w="505" w:type="dxa"/>
            <w:tcBorders>
              <w:top w:val="single" w:sz="4" w:space="0" w:color="auto"/>
              <w:bottom w:val="single" w:sz="4" w:space="0" w:color="auto"/>
            </w:tcBorders>
          </w:tcPr>
          <w:p w:rsidR="005D4337" w:rsidRPr="004352EC" w:rsidRDefault="005D4337" w:rsidP="00817820">
            <w:pPr>
              <w:spacing w:line="360" w:lineRule="auto"/>
              <w:jc w:val="center"/>
              <w:rPr>
                <w:rFonts w:ascii="Arial" w:hAnsi="Arial" w:cs="Arial"/>
                <w:sz w:val="22"/>
                <w:szCs w:val="22"/>
              </w:rPr>
            </w:pPr>
            <w:r w:rsidRPr="004352EC">
              <w:rPr>
                <w:rFonts w:ascii="Arial" w:hAnsi="Arial" w:cs="Arial"/>
                <w:sz w:val="22"/>
                <w:szCs w:val="22"/>
              </w:rPr>
              <w:t>%</w:t>
            </w:r>
          </w:p>
        </w:tc>
        <w:tc>
          <w:tcPr>
            <w:tcW w:w="461" w:type="dxa"/>
            <w:tcBorders>
              <w:top w:val="single" w:sz="4" w:space="0" w:color="auto"/>
              <w:bottom w:val="single" w:sz="4" w:space="0" w:color="auto"/>
            </w:tcBorders>
          </w:tcPr>
          <w:p w:rsidR="005D4337" w:rsidRPr="004352EC" w:rsidRDefault="005D4337" w:rsidP="00817820">
            <w:pPr>
              <w:spacing w:line="360" w:lineRule="auto"/>
              <w:jc w:val="center"/>
              <w:rPr>
                <w:rFonts w:ascii="Arial" w:hAnsi="Arial" w:cs="Arial"/>
                <w:sz w:val="22"/>
                <w:szCs w:val="22"/>
              </w:rPr>
            </w:pPr>
            <w:r w:rsidRPr="004352EC">
              <w:rPr>
                <w:rFonts w:ascii="Arial" w:hAnsi="Arial" w:cs="Arial"/>
                <w:sz w:val="22"/>
                <w:szCs w:val="22"/>
              </w:rPr>
              <w:t>F</w:t>
            </w:r>
          </w:p>
        </w:tc>
        <w:tc>
          <w:tcPr>
            <w:tcW w:w="616" w:type="dxa"/>
            <w:tcBorders>
              <w:top w:val="single" w:sz="4" w:space="0" w:color="auto"/>
              <w:bottom w:val="single" w:sz="4" w:space="0" w:color="auto"/>
            </w:tcBorders>
          </w:tcPr>
          <w:p w:rsidR="005D4337" w:rsidRPr="004352EC" w:rsidRDefault="005D4337" w:rsidP="00817820">
            <w:pPr>
              <w:spacing w:line="360" w:lineRule="auto"/>
              <w:jc w:val="center"/>
              <w:rPr>
                <w:rFonts w:ascii="Arial" w:hAnsi="Arial" w:cs="Arial"/>
                <w:sz w:val="22"/>
                <w:szCs w:val="22"/>
              </w:rPr>
            </w:pPr>
            <w:r w:rsidRPr="004352EC">
              <w:rPr>
                <w:rFonts w:ascii="Arial" w:hAnsi="Arial" w:cs="Arial"/>
                <w:sz w:val="22"/>
                <w:szCs w:val="22"/>
              </w:rPr>
              <w:t>%</w:t>
            </w:r>
          </w:p>
        </w:tc>
        <w:tc>
          <w:tcPr>
            <w:tcW w:w="461" w:type="dxa"/>
            <w:vMerge/>
            <w:tcBorders>
              <w:bottom w:val="single" w:sz="4" w:space="0" w:color="auto"/>
            </w:tcBorders>
          </w:tcPr>
          <w:p w:rsidR="005D4337" w:rsidRPr="004352EC" w:rsidRDefault="005D4337" w:rsidP="00817820">
            <w:pPr>
              <w:spacing w:line="360" w:lineRule="auto"/>
              <w:jc w:val="center"/>
              <w:rPr>
                <w:rFonts w:ascii="Arial" w:hAnsi="Arial" w:cs="Arial"/>
                <w:b/>
                <w:sz w:val="22"/>
                <w:szCs w:val="22"/>
              </w:rPr>
            </w:pPr>
          </w:p>
        </w:tc>
        <w:tc>
          <w:tcPr>
            <w:tcW w:w="595" w:type="dxa"/>
            <w:vMerge/>
            <w:tcBorders>
              <w:bottom w:val="single" w:sz="4" w:space="0" w:color="auto"/>
            </w:tcBorders>
            <w:shd w:val="clear" w:color="auto" w:fill="auto"/>
          </w:tcPr>
          <w:p w:rsidR="005D4337" w:rsidRPr="004352EC" w:rsidRDefault="005D4337" w:rsidP="00817820">
            <w:pPr>
              <w:spacing w:line="360" w:lineRule="auto"/>
              <w:jc w:val="center"/>
              <w:rPr>
                <w:rFonts w:ascii="Arial" w:hAnsi="Arial" w:cs="Arial"/>
                <w:b/>
                <w:sz w:val="22"/>
                <w:szCs w:val="22"/>
              </w:rPr>
            </w:pPr>
          </w:p>
        </w:tc>
      </w:tr>
      <w:tr w:rsidR="005D4337" w:rsidRPr="004352EC" w:rsidTr="00817820">
        <w:trPr>
          <w:jc w:val="center"/>
        </w:trPr>
        <w:tc>
          <w:tcPr>
            <w:tcW w:w="1281" w:type="dxa"/>
            <w:tcBorders>
              <w:top w:val="single" w:sz="4" w:space="0" w:color="auto"/>
            </w:tcBorders>
          </w:tcPr>
          <w:p w:rsidR="005D4337" w:rsidRPr="004352EC" w:rsidRDefault="005D4337" w:rsidP="00817820">
            <w:pPr>
              <w:spacing w:line="360" w:lineRule="auto"/>
              <w:rPr>
                <w:rFonts w:ascii="Arial" w:hAnsi="Arial" w:cs="Arial"/>
                <w:sz w:val="22"/>
                <w:szCs w:val="22"/>
              </w:rPr>
            </w:pPr>
            <w:r w:rsidRPr="004352EC">
              <w:rPr>
                <w:rFonts w:ascii="Arial" w:hAnsi="Arial" w:cs="Arial"/>
                <w:sz w:val="22"/>
                <w:szCs w:val="22"/>
              </w:rPr>
              <w:t>Intervensi</w:t>
            </w:r>
          </w:p>
        </w:tc>
        <w:tc>
          <w:tcPr>
            <w:tcW w:w="473" w:type="dxa"/>
            <w:tcBorders>
              <w:top w:val="single" w:sz="4" w:space="0" w:color="auto"/>
            </w:tcBorders>
          </w:tcPr>
          <w:p w:rsidR="005D4337" w:rsidRPr="004352EC" w:rsidRDefault="005D4337" w:rsidP="00817820">
            <w:pPr>
              <w:spacing w:line="360" w:lineRule="auto"/>
              <w:jc w:val="center"/>
              <w:rPr>
                <w:rFonts w:ascii="Arial" w:hAnsi="Arial" w:cs="Arial"/>
                <w:sz w:val="22"/>
                <w:szCs w:val="22"/>
              </w:rPr>
            </w:pPr>
            <w:r w:rsidRPr="004352EC">
              <w:rPr>
                <w:rFonts w:ascii="Arial" w:hAnsi="Arial" w:cs="Arial"/>
                <w:sz w:val="22"/>
                <w:szCs w:val="22"/>
              </w:rPr>
              <w:t>4</w:t>
            </w:r>
          </w:p>
        </w:tc>
        <w:tc>
          <w:tcPr>
            <w:tcW w:w="505" w:type="dxa"/>
            <w:tcBorders>
              <w:top w:val="single" w:sz="4" w:space="0" w:color="auto"/>
            </w:tcBorders>
          </w:tcPr>
          <w:p w:rsidR="005D4337" w:rsidRPr="004352EC" w:rsidRDefault="005D4337" w:rsidP="00817820">
            <w:pPr>
              <w:spacing w:line="360" w:lineRule="auto"/>
              <w:jc w:val="center"/>
              <w:rPr>
                <w:rFonts w:ascii="Arial" w:hAnsi="Arial" w:cs="Arial"/>
                <w:sz w:val="22"/>
                <w:szCs w:val="22"/>
              </w:rPr>
            </w:pPr>
            <w:r w:rsidRPr="004352EC">
              <w:rPr>
                <w:rFonts w:ascii="Arial" w:hAnsi="Arial" w:cs="Arial"/>
                <w:sz w:val="22"/>
                <w:szCs w:val="22"/>
              </w:rPr>
              <w:t>20</w:t>
            </w:r>
          </w:p>
        </w:tc>
        <w:tc>
          <w:tcPr>
            <w:tcW w:w="461" w:type="dxa"/>
            <w:tcBorders>
              <w:top w:val="single" w:sz="4" w:space="0" w:color="auto"/>
            </w:tcBorders>
          </w:tcPr>
          <w:p w:rsidR="005D4337" w:rsidRPr="004352EC" w:rsidRDefault="005D4337" w:rsidP="00817820">
            <w:pPr>
              <w:spacing w:line="360" w:lineRule="auto"/>
              <w:jc w:val="center"/>
              <w:rPr>
                <w:rFonts w:ascii="Arial" w:hAnsi="Arial" w:cs="Arial"/>
                <w:sz w:val="22"/>
                <w:szCs w:val="22"/>
              </w:rPr>
            </w:pPr>
            <w:r w:rsidRPr="004352EC">
              <w:rPr>
                <w:rFonts w:ascii="Arial" w:hAnsi="Arial" w:cs="Arial"/>
                <w:sz w:val="22"/>
                <w:szCs w:val="22"/>
              </w:rPr>
              <w:t>16</w:t>
            </w:r>
          </w:p>
        </w:tc>
        <w:tc>
          <w:tcPr>
            <w:tcW w:w="616" w:type="dxa"/>
            <w:tcBorders>
              <w:top w:val="single" w:sz="4" w:space="0" w:color="auto"/>
            </w:tcBorders>
          </w:tcPr>
          <w:p w:rsidR="005D4337" w:rsidRPr="004352EC" w:rsidRDefault="005D4337" w:rsidP="00817820">
            <w:pPr>
              <w:spacing w:line="360" w:lineRule="auto"/>
              <w:jc w:val="center"/>
              <w:rPr>
                <w:rFonts w:ascii="Arial" w:hAnsi="Arial" w:cs="Arial"/>
                <w:sz w:val="22"/>
                <w:szCs w:val="22"/>
              </w:rPr>
            </w:pPr>
            <w:r w:rsidRPr="004352EC">
              <w:rPr>
                <w:rFonts w:ascii="Arial" w:hAnsi="Arial" w:cs="Arial"/>
                <w:sz w:val="22"/>
                <w:szCs w:val="22"/>
              </w:rPr>
              <w:t>80</w:t>
            </w:r>
          </w:p>
        </w:tc>
        <w:tc>
          <w:tcPr>
            <w:tcW w:w="461" w:type="dxa"/>
            <w:tcBorders>
              <w:top w:val="single" w:sz="4" w:space="0" w:color="auto"/>
            </w:tcBorders>
          </w:tcPr>
          <w:p w:rsidR="005D4337" w:rsidRPr="004352EC" w:rsidRDefault="005D4337" w:rsidP="00817820">
            <w:pPr>
              <w:spacing w:line="360" w:lineRule="auto"/>
              <w:jc w:val="center"/>
              <w:rPr>
                <w:rFonts w:ascii="Arial" w:hAnsi="Arial" w:cs="Arial"/>
                <w:sz w:val="22"/>
                <w:szCs w:val="22"/>
              </w:rPr>
            </w:pPr>
            <w:r w:rsidRPr="004352EC">
              <w:rPr>
                <w:rFonts w:ascii="Arial" w:hAnsi="Arial" w:cs="Arial"/>
                <w:sz w:val="22"/>
                <w:szCs w:val="22"/>
              </w:rPr>
              <w:t>20</w:t>
            </w:r>
          </w:p>
        </w:tc>
        <w:tc>
          <w:tcPr>
            <w:tcW w:w="595" w:type="dxa"/>
            <w:tcBorders>
              <w:top w:val="single" w:sz="4" w:space="0" w:color="auto"/>
            </w:tcBorders>
          </w:tcPr>
          <w:p w:rsidR="005D4337" w:rsidRPr="004352EC" w:rsidRDefault="005D4337" w:rsidP="00817820">
            <w:pPr>
              <w:spacing w:line="360" w:lineRule="auto"/>
              <w:jc w:val="center"/>
              <w:rPr>
                <w:rFonts w:ascii="Arial" w:hAnsi="Arial" w:cs="Arial"/>
                <w:sz w:val="22"/>
                <w:szCs w:val="22"/>
              </w:rPr>
            </w:pPr>
            <w:r w:rsidRPr="004352EC">
              <w:rPr>
                <w:rFonts w:ascii="Arial" w:hAnsi="Arial" w:cs="Arial"/>
                <w:sz w:val="22"/>
                <w:szCs w:val="22"/>
              </w:rPr>
              <w:t>100</w:t>
            </w:r>
          </w:p>
        </w:tc>
      </w:tr>
      <w:tr w:rsidR="005D4337" w:rsidRPr="004352EC" w:rsidTr="00817820">
        <w:trPr>
          <w:jc w:val="center"/>
        </w:trPr>
        <w:tc>
          <w:tcPr>
            <w:tcW w:w="1281" w:type="dxa"/>
            <w:tcBorders>
              <w:bottom w:val="single" w:sz="4" w:space="0" w:color="auto"/>
            </w:tcBorders>
          </w:tcPr>
          <w:p w:rsidR="005D4337" w:rsidRPr="004352EC" w:rsidRDefault="005D4337" w:rsidP="00817820">
            <w:pPr>
              <w:spacing w:line="360" w:lineRule="auto"/>
              <w:rPr>
                <w:rFonts w:ascii="Arial" w:hAnsi="Arial" w:cs="Arial"/>
                <w:sz w:val="22"/>
                <w:szCs w:val="22"/>
              </w:rPr>
            </w:pPr>
            <w:r w:rsidRPr="004352EC">
              <w:rPr>
                <w:rFonts w:ascii="Arial" w:hAnsi="Arial" w:cs="Arial"/>
                <w:sz w:val="22"/>
                <w:szCs w:val="22"/>
              </w:rPr>
              <w:t xml:space="preserve">Kontrol </w:t>
            </w:r>
          </w:p>
        </w:tc>
        <w:tc>
          <w:tcPr>
            <w:tcW w:w="473" w:type="dxa"/>
            <w:tcBorders>
              <w:bottom w:val="single" w:sz="4" w:space="0" w:color="auto"/>
            </w:tcBorders>
          </w:tcPr>
          <w:p w:rsidR="005D4337" w:rsidRPr="004352EC" w:rsidRDefault="005D4337" w:rsidP="00817820">
            <w:pPr>
              <w:spacing w:line="360" w:lineRule="auto"/>
              <w:jc w:val="center"/>
              <w:rPr>
                <w:rFonts w:ascii="Arial" w:hAnsi="Arial" w:cs="Arial"/>
                <w:sz w:val="22"/>
                <w:szCs w:val="22"/>
              </w:rPr>
            </w:pPr>
            <w:r w:rsidRPr="004352EC">
              <w:rPr>
                <w:rFonts w:ascii="Arial" w:hAnsi="Arial" w:cs="Arial"/>
                <w:sz w:val="22"/>
                <w:szCs w:val="22"/>
              </w:rPr>
              <w:t>16</w:t>
            </w:r>
          </w:p>
        </w:tc>
        <w:tc>
          <w:tcPr>
            <w:tcW w:w="505" w:type="dxa"/>
            <w:tcBorders>
              <w:bottom w:val="single" w:sz="4" w:space="0" w:color="auto"/>
            </w:tcBorders>
          </w:tcPr>
          <w:p w:rsidR="005D4337" w:rsidRPr="004352EC" w:rsidRDefault="005D4337" w:rsidP="00817820">
            <w:pPr>
              <w:spacing w:line="360" w:lineRule="auto"/>
              <w:jc w:val="center"/>
              <w:rPr>
                <w:rFonts w:ascii="Arial" w:hAnsi="Arial" w:cs="Arial"/>
                <w:sz w:val="22"/>
                <w:szCs w:val="22"/>
              </w:rPr>
            </w:pPr>
            <w:r w:rsidRPr="004352EC">
              <w:rPr>
                <w:rFonts w:ascii="Arial" w:hAnsi="Arial" w:cs="Arial"/>
                <w:sz w:val="22"/>
                <w:szCs w:val="22"/>
              </w:rPr>
              <w:t>80</w:t>
            </w:r>
          </w:p>
        </w:tc>
        <w:tc>
          <w:tcPr>
            <w:tcW w:w="461" w:type="dxa"/>
            <w:tcBorders>
              <w:bottom w:val="single" w:sz="4" w:space="0" w:color="auto"/>
            </w:tcBorders>
          </w:tcPr>
          <w:p w:rsidR="005D4337" w:rsidRPr="004352EC" w:rsidRDefault="005D4337" w:rsidP="00817820">
            <w:pPr>
              <w:spacing w:line="360" w:lineRule="auto"/>
              <w:jc w:val="center"/>
              <w:rPr>
                <w:rFonts w:ascii="Arial" w:hAnsi="Arial" w:cs="Arial"/>
                <w:sz w:val="22"/>
                <w:szCs w:val="22"/>
              </w:rPr>
            </w:pPr>
            <w:r w:rsidRPr="004352EC">
              <w:rPr>
                <w:rFonts w:ascii="Arial" w:hAnsi="Arial" w:cs="Arial"/>
                <w:sz w:val="22"/>
                <w:szCs w:val="22"/>
              </w:rPr>
              <w:t>4</w:t>
            </w:r>
          </w:p>
        </w:tc>
        <w:tc>
          <w:tcPr>
            <w:tcW w:w="616" w:type="dxa"/>
            <w:tcBorders>
              <w:bottom w:val="single" w:sz="4" w:space="0" w:color="auto"/>
            </w:tcBorders>
          </w:tcPr>
          <w:p w:rsidR="005D4337" w:rsidRPr="004352EC" w:rsidRDefault="005D4337" w:rsidP="00817820">
            <w:pPr>
              <w:spacing w:line="360" w:lineRule="auto"/>
              <w:jc w:val="center"/>
              <w:rPr>
                <w:rFonts w:ascii="Arial" w:hAnsi="Arial" w:cs="Arial"/>
                <w:sz w:val="22"/>
                <w:szCs w:val="22"/>
              </w:rPr>
            </w:pPr>
            <w:r w:rsidRPr="004352EC">
              <w:rPr>
                <w:rFonts w:ascii="Arial" w:hAnsi="Arial" w:cs="Arial"/>
                <w:sz w:val="22"/>
                <w:szCs w:val="22"/>
              </w:rPr>
              <w:t>20</w:t>
            </w:r>
          </w:p>
        </w:tc>
        <w:tc>
          <w:tcPr>
            <w:tcW w:w="461" w:type="dxa"/>
            <w:tcBorders>
              <w:bottom w:val="single" w:sz="4" w:space="0" w:color="auto"/>
            </w:tcBorders>
          </w:tcPr>
          <w:p w:rsidR="005D4337" w:rsidRPr="004352EC" w:rsidRDefault="005D4337" w:rsidP="00817820">
            <w:pPr>
              <w:spacing w:line="360" w:lineRule="auto"/>
              <w:jc w:val="center"/>
              <w:rPr>
                <w:rFonts w:ascii="Arial" w:hAnsi="Arial" w:cs="Arial"/>
                <w:sz w:val="22"/>
                <w:szCs w:val="22"/>
              </w:rPr>
            </w:pPr>
            <w:r w:rsidRPr="004352EC">
              <w:rPr>
                <w:rFonts w:ascii="Arial" w:hAnsi="Arial" w:cs="Arial"/>
                <w:sz w:val="22"/>
                <w:szCs w:val="22"/>
              </w:rPr>
              <w:t>20</w:t>
            </w:r>
          </w:p>
        </w:tc>
        <w:tc>
          <w:tcPr>
            <w:tcW w:w="595" w:type="dxa"/>
            <w:tcBorders>
              <w:bottom w:val="single" w:sz="4" w:space="0" w:color="auto"/>
            </w:tcBorders>
          </w:tcPr>
          <w:p w:rsidR="005D4337" w:rsidRPr="004352EC" w:rsidRDefault="005D4337" w:rsidP="00817820">
            <w:pPr>
              <w:spacing w:line="360" w:lineRule="auto"/>
              <w:jc w:val="center"/>
              <w:rPr>
                <w:rFonts w:ascii="Arial" w:hAnsi="Arial" w:cs="Arial"/>
                <w:sz w:val="22"/>
                <w:szCs w:val="22"/>
              </w:rPr>
            </w:pPr>
            <w:r w:rsidRPr="004352EC">
              <w:rPr>
                <w:rFonts w:ascii="Arial" w:hAnsi="Arial" w:cs="Arial"/>
                <w:sz w:val="22"/>
                <w:szCs w:val="22"/>
              </w:rPr>
              <w:t>100</w:t>
            </w:r>
          </w:p>
        </w:tc>
      </w:tr>
    </w:tbl>
    <w:p w:rsidR="000661C3" w:rsidRDefault="005D4337" w:rsidP="005D4337">
      <w:pPr>
        <w:ind w:left="2160" w:firstLine="720"/>
        <w:rPr>
          <w:rFonts w:ascii="Arial" w:hAnsi="Arial" w:cs="Arial"/>
          <w:color w:val="222222"/>
          <w:sz w:val="20"/>
          <w:szCs w:val="20"/>
        </w:rPr>
      </w:pPr>
      <w:r w:rsidRPr="00F17565">
        <w:rPr>
          <w:rFonts w:ascii="Arial" w:hAnsi="Arial" w:cs="Arial"/>
          <w:color w:val="222222"/>
          <w:sz w:val="20"/>
          <w:szCs w:val="20"/>
        </w:rPr>
        <w:t>Source: Primary Data 2020</w:t>
      </w:r>
    </w:p>
    <w:p w:rsidR="005D4337" w:rsidRDefault="005D4337" w:rsidP="005D4337">
      <w:pPr>
        <w:pStyle w:val="HTMLPreformatted"/>
        <w:shd w:val="clear" w:color="auto" w:fill="F8F9FA"/>
        <w:spacing w:line="360" w:lineRule="auto"/>
        <w:jc w:val="both"/>
        <w:rPr>
          <w:rFonts w:ascii="Arial" w:hAnsi="Arial" w:cs="Arial"/>
          <w:color w:val="222222"/>
          <w:sz w:val="24"/>
          <w:szCs w:val="24"/>
        </w:rPr>
      </w:pPr>
      <w:r w:rsidRPr="005D4337">
        <w:rPr>
          <w:rFonts w:ascii="Arial" w:hAnsi="Arial" w:cs="Arial"/>
          <w:color w:val="222222"/>
          <w:sz w:val="24"/>
          <w:szCs w:val="24"/>
        </w:rPr>
        <w:t>Based on table 5, it shows that the Hb levels after giving heart, the intervention group 4 respondents (20%) had Hb levels &lt;11gr / dl and 16 respondents (80%) had Hb levels ≥11 gr / dl while in the control group 16 respondents (80%) had levels Hb &lt;11gr / dl and 4 respondents (20%) had Hb levels ≥11 gr / dl.</w:t>
      </w:r>
    </w:p>
    <w:p w:rsidR="00AC2B92" w:rsidRPr="00AC2B92" w:rsidRDefault="00AC2B92" w:rsidP="00AC2B92">
      <w:pPr>
        <w:pStyle w:val="HTMLPreformatted"/>
        <w:shd w:val="clear" w:color="auto" w:fill="F8F9FA"/>
        <w:spacing w:line="360" w:lineRule="auto"/>
        <w:jc w:val="both"/>
        <w:rPr>
          <w:rFonts w:ascii="Arial" w:hAnsi="Arial" w:cs="Arial"/>
          <w:b/>
          <w:color w:val="222222"/>
          <w:sz w:val="24"/>
          <w:szCs w:val="24"/>
        </w:rPr>
      </w:pPr>
      <w:r w:rsidRPr="00AC2B92">
        <w:rPr>
          <w:rFonts w:ascii="Arial" w:hAnsi="Arial" w:cs="Arial"/>
          <w:b/>
          <w:color w:val="222222"/>
          <w:sz w:val="24"/>
          <w:szCs w:val="24"/>
        </w:rPr>
        <w:lastRenderedPageBreak/>
        <w:t>Table 6.Test of Corn Utilization in First Trimester Pregnant Women on Complaints of First Trimester Pregnant Women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80"/>
        <w:gridCol w:w="1272"/>
        <w:gridCol w:w="1701"/>
      </w:tblGrid>
      <w:tr w:rsidR="00AC2B92" w:rsidRPr="004352EC" w:rsidTr="00817820">
        <w:tc>
          <w:tcPr>
            <w:tcW w:w="1280" w:type="dxa"/>
            <w:tcBorders>
              <w:top w:val="single" w:sz="4" w:space="0" w:color="auto"/>
              <w:bottom w:val="single" w:sz="4" w:space="0" w:color="auto"/>
            </w:tcBorders>
          </w:tcPr>
          <w:p w:rsidR="00AC2B92" w:rsidRPr="004352EC" w:rsidRDefault="00AC2B92" w:rsidP="00817820">
            <w:pPr>
              <w:spacing w:line="360" w:lineRule="auto"/>
              <w:jc w:val="center"/>
              <w:rPr>
                <w:rFonts w:ascii="Arial" w:hAnsi="Arial" w:cs="Arial"/>
                <w:b/>
                <w:sz w:val="22"/>
                <w:szCs w:val="22"/>
              </w:rPr>
            </w:pPr>
            <w:r w:rsidRPr="004352EC">
              <w:rPr>
                <w:rFonts w:ascii="Arial" w:hAnsi="Arial" w:cs="Arial"/>
                <w:b/>
                <w:sz w:val="22"/>
                <w:szCs w:val="22"/>
              </w:rPr>
              <w:t>Kelompok</w:t>
            </w:r>
          </w:p>
        </w:tc>
        <w:tc>
          <w:tcPr>
            <w:tcW w:w="1272" w:type="dxa"/>
            <w:tcBorders>
              <w:top w:val="single" w:sz="4" w:space="0" w:color="auto"/>
              <w:bottom w:val="single" w:sz="4" w:space="0" w:color="auto"/>
            </w:tcBorders>
          </w:tcPr>
          <w:p w:rsidR="00AC2B92" w:rsidRPr="004352EC" w:rsidRDefault="00AC2B92" w:rsidP="00817820">
            <w:pPr>
              <w:spacing w:line="360" w:lineRule="auto"/>
              <w:jc w:val="center"/>
              <w:rPr>
                <w:rFonts w:ascii="Arial" w:hAnsi="Arial" w:cs="Arial"/>
                <w:b/>
                <w:sz w:val="22"/>
                <w:szCs w:val="22"/>
              </w:rPr>
            </w:pPr>
            <w:r w:rsidRPr="004352EC">
              <w:rPr>
                <w:rFonts w:ascii="Arial" w:hAnsi="Arial" w:cs="Arial"/>
                <w:b/>
                <w:bCs/>
                <w:color w:val="000000"/>
                <w:sz w:val="22"/>
                <w:szCs w:val="22"/>
              </w:rPr>
              <w:t>Nilai p</w:t>
            </w:r>
          </w:p>
        </w:tc>
        <w:tc>
          <w:tcPr>
            <w:tcW w:w="1701" w:type="dxa"/>
            <w:tcBorders>
              <w:top w:val="single" w:sz="4" w:space="0" w:color="auto"/>
              <w:bottom w:val="single" w:sz="4" w:space="0" w:color="auto"/>
            </w:tcBorders>
          </w:tcPr>
          <w:p w:rsidR="00AC2B92" w:rsidRPr="004352EC" w:rsidRDefault="00AC2B92" w:rsidP="00817820">
            <w:pPr>
              <w:spacing w:line="360" w:lineRule="auto"/>
              <w:jc w:val="center"/>
              <w:rPr>
                <w:rFonts w:ascii="Arial" w:hAnsi="Arial" w:cs="Arial"/>
                <w:b/>
                <w:sz w:val="22"/>
                <w:szCs w:val="22"/>
              </w:rPr>
            </w:pPr>
            <w:r w:rsidRPr="004352EC">
              <w:rPr>
                <w:rFonts w:ascii="Arial" w:hAnsi="Arial" w:cs="Arial"/>
                <w:b/>
                <w:sz w:val="22"/>
                <w:szCs w:val="22"/>
              </w:rPr>
              <w:t>Syarat</w:t>
            </w:r>
          </w:p>
        </w:tc>
      </w:tr>
      <w:tr w:rsidR="00AC2B92" w:rsidRPr="004352EC" w:rsidTr="00817820">
        <w:tc>
          <w:tcPr>
            <w:tcW w:w="1280" w:type="dxa"/>
            <w:tcBorders>
              <w:top w:val="single" w:sz="4" w:space="0" w:color="auto"/>
            </w:tcBorders>
          </w:tcPr>
          <w:p w:rsidR="00AC2B92" w:rsidRPr="004352EC" w:rsidRDefault="00AC2B92" w:rsidP="00817820">
            <w:pPr>
              <w:spacing w:line="360" w:lineRule="auto"/>
              <w:rPr>
                <w:rFonts w:ascii="Arial" w:hAnsi="Arial" w:cs="Arial"/>
                <w:sz w:val="22"/>
                <w:szCs w:val="22"/>
              </w:rPr>
            </w:pPr>
            <w:r w:rsidRPr="004352EC">
              <w:rPr>
                <w:rFonts w:ascii="Arial" w:hAnsi="Arial" w:cs="Arial"/>
                <w:sz w:val="22"/>
                <w:szCs w:val="22"/>
              </w:rPr>
              <w:t>Kontrol</w:t>
            </w:r>
          </w:p>
        </w:tc>
        <w:tc>
          <w:tcPr>
            <w:tcW w:w="1272" w:type="dxa"/>
            <w:vMerge w:val="restart"/>
            <w:tcBorders>
              <w:top w:val="single" w:sz="4" w:space="0" w:color="auto"/>
            </w:tcBorders>
            <w:vAlign w:val="center"/>
          </w:tcPr>
          <w:p w:rsidR="00AC2B92" w:rsidRPr="004352EC" w:rsidRDefault="00AC2B92" w:rsidP="00817820">
            <w:pPr>
              <w:spacing w:line="360" w:lineRule="auto"/>
              <w:jc w:val="center"/>
              <w:rPr>
                <w:rFonts w:ascii="Arial" w:hAnsi="Arial" w:cs="Arial"/>
                <w:sz w:val="22"/>
                <w:szCs w:val="22"/>
              </w:rPr>
            </w:pPr>
            <w:r w:rsidRPr="004352EC">
              <w:rPr>
                <w:rFonts w:ascii="Arial" w:hAnsi="Arial" w:cs="Arial"/>
                <w:sz w:val="22"/>
                <w:szCs w:val="22"/>
              </w:rPr>
              <w:t>0,000</w:t>
            </w:r>
          </w:p>
        </w:tc>
        <w:tc>
          <w:tcPr>
            <w:tcW w:w="1701" w:type="dxa"/>
            <w:vMerge w:val="restart"/>
            <w:tcBorders>
              <w:top w:val="single" w:sz="4" w:space="0" w:color="auto"/>
              <w:bottom w:val="single" w:sz="4" w:space="0" w:color="auto"/>
            </w:tcBorders>
            <w:vAlign w:val="center"/>
          </w:tcPr>
          <w:p w:rsidR="00AC2B92" w:rsidRPr="004352EC" w:rsidRDefault="00AC2B92" w:rsidP="00817820">
            <w:pPr>
              <w:spacing w:line="360" w:lineRule="auto"/>
              <w:jc w:val="center"/>
              <w:rPr>
                <w:rFonts w:ascii="Arial" w:hAnsi="Arial" w:cs="Arial"/>
                <w:b/>
                <w:sz w:val="22"/>
                <w:szCs w:val="22"/>
              </w:rPr>
            </w:pPr>
            <w:r w:rsidRPr="004352EC">
              <w:rPr>
                <w:rFonts w:ascii="Arial" w:hAnsi="Arial" w:cs="Arial"/>
                <w:b/>
                <w:bCs/>
                <w:color w:val="000000"/>
                <w:sz w:val="22"/>
                <w:szCs w:val="22"/>
              </w:rPr>
              <w:t>ρ</w:t>
            </w:r>
            <w:r w:rsidRPr="004352EC">
              <w:rPr>
                <w:rFonts w:ascii="Arial" w:hAnsi="Arial" w:cs="Arial"/>
                <w:b/>
                <w:bCs/>
                <w:color w:val="000000"/>
                <w:sz w:val="22"/>
                <w:szCs w:val="22"/>
                <w:vertAlign w:val="subscript"/>
              </w:rPr>
              <w:t>value</w:t>
            </w:r>
            <w:r w:rsidRPr="004352EC">
              <w:rPr>
                <w:rFonts w:ascii="Arial" w:hAnsi="Arial" w:cs="Arial"/>
                <w:sz w:val="22"/>
                <w:szCs w:val="22"/>
              </w:rPr>
              <w:t>&lt;0,05</w:t>
            </w:r>
          </w:p>
        </w:tc>
      </w:tr>
      <w:tr w:rsidR="00AC2B92" w:rsidRPr="004352EC" w:rsidTr="00817820">
        <w:tc>
          <w:tcPr>
            <w:tcW w:w="1280" w:type="dxa"/>
            <w:tcBorders>
              <w:bottom w:val="single" w:sz="4" w:space="0" w:color="auto"/>
            </w:tcBorders>
          </w:tcPr>
          <w:p w:rsidR="00AC2B92" w:rsidRPr="004352EC" w:rsidRDefault="00AC2B92" w:rsidP="00817820">
            <w:pPr>
              <w:spacing w:line="360" w:lineRule="auto"/>
              <w:rPr>
                <w:rFonts w:ascii="Arial" w:hAnsi="Arial" w:cs="Arial"/>
                <w:sz w:val="22"/>
                <w:szCs w:val="22"/>
              </w:rPr>
            </w:pPr>
            <w:r w:rsidRPr="004352EC">
              <w:rPr>
                <w:rFonts w:ascii="Arial" w:hAnsi="Arial" w:cs="Arial"/>
                <w:sz w:val="22"/>
                <w:szCs w:val="22"/>
              </w:rPr>
              <w:t>Intervensi</w:t>
            </w:r>
          </w:p>
        </w:tc>
        <w:tc>
          <w:tcPr>
            <w:tcW w:w="1272" w:type="dxa"/>
            <w:vMerge/>
            <w:tcBorders>
              <w:bottom w:val="single" w:sz="4" w:space="0" w:color="auto"/>
            </w:tcBorders>
          </w:tcPr>
          <w:p w:rsidR="00AC2B92" w:rsidRPr="004352EC" w:rsidRDefault="00AC2B92" w:rsidP="00817820">
            <w:pPr>
              <w:spacing w:line="360" w:lineRule="auto"/>
              <w:jc w:val="center"/>
              <w:rPr>
                <w:rFonts w:ascii="Arial" w:hAnsi="Arial" w:cs="Arial"/>
                <w:sz w:val="22"/>
                <w:szCs w:val="22"/>
              </w:rPr>
            </w:pPr>
          </w:p>
        </w:tc>
        <w:tc>
          <w:tcPr>
            <w:tcW w:w="1701" w:type="dxa"/>
            <w:vMerge/>
            <w:tcBorders>
              <w:bottom w:val="single" w:sz="4" w:space="0" w:color="auto"/>
            </w:tcBorders>
          </w:tcPr>
          <w:p w:rsidR="00AC2B92" w:rsidRPr="004352EC" w:rsidRDefault="00AC2B92" w:rsidP="00817820">
            <w:pPr>
              <w:spacing w:line="360" w:lineRule="auto"/>
              <w:jc w:val="center"/>
              <w:rPr>
                <w:rFonts w:ascii="Arial" w:hAnsi="Arial" w:cs="Arial"/>
                <w:b/>
                <w:sz w:val="22"/>
                <w:szCs w:val="22"/>
              </w:rPr>
            </w:pPr>
          </w:p>
        </w:tc>
      </w:tr>
    </w:tbl>
    <w:p w:rsidR="005D4337" w:rsidRDefault="005D4337" w:rsidP="005D4337">
      <w:pPr>
        <w:pStyle w:val="HTMLPreformatted"/>
        <w:shd w:val="clear" w:color="auto" w:fill="F8F9FA"/>
        <w:spacing w:line="360" w:lineRule="auto"/>
        <w:jc w:val="both"/>
        <w:rPr>
          <w:rFonts w:ascii="Arial" w:hAnsi="Arial" w:cs="Arial"/>
          <w:color w:val="222222"/>
          <w:sz w:val="24"/>
          <w:szCs w:val="24"/>
        </w:rPr>
      </w:pPr>
    </w:p>
    <w:p w:rsidR="00AC2B92" w:rsidRPr="00AC2B92" w:rsidRDefault="00AC2B92" w:rsidP="00AC2B92">
      <w:pPr>
        <w:pStyle w:val="HTMLPreformatted"/>
        <w:shd w:val="clear" w:color="auto" w:fill="F8F9FA"/>
        <w:spacing w:line="360" w:lineRule="auto"/>
        <w:jc w:val="both"/>
        <w:rPr>
          <w:rFonts w:ascii="Arial" w:hAnsi="Arial" w:cs="Arial"/>
          <w:color w:val="222222"/>
          <w:sz w:val="24"/>
          <w:szCs w:val="24"/>
        </w:rPr>
      </w:pPr>
      <w:r w:rsidRPr="00AC2B92">
        <w:rPr>
          <w:rFonts w:ascii="Arial" w:hAnsi="Arial" w:cs="Arial"/>
          <w:color w:val="222222"/>
          <w:sz w:val="24"/>
          <w:szCs w:val="24"/>
        </w:rPr>
        <w:t>T-Test Test</w:t>
      </w:r>
    </w:p>
    <w:p w:rsidR="00AC2B92" w:rsidRDefault="00AC2B92" w:rsidP="00AC2B92">
      <w:pPr>
        <w:pStyle w:val="HTMLPreformatted"/>
        <w:shd w:val="clear" w:color="auto" w:fill="F8F9FA"/>
        <w:spacing w:line="360" w:lineRule="auto"/>
        <w:jc w:val="both"/>
        <w:rPr>
          <w:rFonts w:ascii="Arial" w:hAnsi="Arial" w:cs="Arial"/>
          <w:color w:val="222222"/>
          <w:sz w:val="24"/>
          <w:szCs w:val="24"/>
        </w:rPr>
      </w:pPr>
      <w:r w:rsidRPr="00AC2B92">
        <w:rPr>
          <w:rFonts w:ascii="Arial" w:hAnsi="Arial" w:cs="Arial"/>
          <w:color w:val="222222"/>
          <w:sz w:val="24"/>
          <w:szCs w:val="24"/>
        </w:rPr>
        <w:t>Table 6 shows the data of the two groups statistically with a value of p = 0.000, so it can be concluded that there is a benefit of giving corn to Trimester I Pregnant Women on Complaints of Trimester I Pregnant Women.</w:t>
      </w:r>
    </w:p>
    <w:p w:rsidR="00AC2B92" w:rsidRPr="00AC2B92" w:rsidRDefault="00AC2B92" w:rsidP="00AC2B92">
      <w:pPr>
        <w:pStyle w:val="HTMLPreformatted"/>
        <w:shd w:val="clear" w:color="auto" w:fill="F8F9FA"/>
        <w:spacing w:line="360" w:lineRule="auto"/>
        <w:jc w:val="both"/>
        <w:rPr>
          <w:rFonts w:ascii="Arial" w:hAnsi="Arial" w:cs="Arial"/>
          <w:b/>
          <w:color w:val="222222"/>
          <w:sz w:val="24"/>
          <w:szCs w:val="24"/>
        </w:rPr>
      </w:pPr>
      <w:r>
        <w:br/>
      </w:r>
      <w:r w:rsidRPr="00AC2B92">
        <w:rPr>
          <w:rFonts w:ascii="Arial" w:hAnsi="Arial" w:cs="Arial"/>
          <w:b/>
          <w:color w:val="222222"/>
          <w:sz w:val="24"/>
          <w:szCs w:val="24"/>
          <w:shd w:val="clear" w:color="auto" w:fill="F8F9FA"/>
        </w:rPr>
        <w:t>DISCUSSION</w:t>
      </w:r>
    </w:p>
    <w:p w:rsidR="00AC2B92" w:rsidRPr="00AC2B92" w:rsidRDefault="00AC2B92" w:rsidP="00AC2B92">
      <w:pPr>
        <w:pStyle w:val="HTMLPreformatted"/>
        <w:shd w:val="clear" w:color="auto" w:fill="F8F9FA"/>
        <w:spacing w:line="360" w:lineRule="auto"/>
        <w:jc w:val="both"/>
        <w:rPr>
          <w:rFonts w:ascii="Arial" w:hAnsi="Arial" w:cs="Arial"/>
          <w:color w:val="222222"/>
          <w:sz w:val="24"/>
          <w:szCs w:val="24"/>
        </w:rPr>
      </w:pPr>
      <w:r>
        <w:rPr>
          <w:rFonts w:ascii="Arial" w:hAnsi="Arial" w:cs="Arial"/>
          <w:color w:val="222222"/>
          <w:sz w:val="24"/>
          <w:szCs w:val="24"/>
        </w:rPr>
        <w:tab/>
      </w:r>
      <w:r w:rsidRPr="00AC2B92">
        <w:rPr>
          <w:rFonts w:ascii="Arial" w:hAnsi="Arial" w:cs="Arial"/>
          <w:color w:val="222222"/>
          <w:sz w:val="24"/>
          <w:szCs w:val="24"/>
        </w:rPr>
        <w:t>From the results of data analysis performed using the T-Test Independent, the value of p = 0.000 &lt;α = 0.05 was obtained so that H0 was rejected and H1 was accepted. The conclusion is that there are benefits of giving corn to Trimester I Pregnant Women on Complaints of Trimester I Pregnant Women in Lohia District, Muna Regency.</w:t>
      </w:r>
    </w:p>
    <w:p w:rsidR="00AC2B92" w:rsidRPr="00AC2B92" w:rsidRDefault="00AC2B92" w:rsidP="00AC2B92">
      <w:pPr>
        <w:pStyle w:val="HTMLPreformatted"/>
        <w:shd w:val="clear" w:color="auto" w:fill="F8F9FA"/>
        <w:spacing w:line="360" w:lineRule="auto"/>
        <w:jc w:val="both"/>
        <w:rPr>
          <w:rFonts w:ascii="Arial" w:hAnsi="Arial" w:cs="Arial"/>
          <w:color w:val="222222"/>
          <w:sz w:val="24"/>
          <w:szCs w:val="24"/>
        </w:rPr>
      </w:pPr>
      <w:r>
        <w:rPr>
          <w:rFonts w:ascii="Arial" w:hAnsi="Arial" w:cs="Arial"/>
          <w:color w:val="222222"/>
          <w:sz w:val="24"/>
          <w:szCs w:val="24"/>
        </w:rPr>
        <w:tab/>
      </w:r>
      <w:r w:rsidRPr="00AC2B92">
        <w:rPr>
          <w:rFonts w:ascii="Arial" w:hAnsi="Arial" w:cs="Arial"/>
          <w:color w:val="222222"/>
          <w:sz w:val="24"/>
          <w:szCs w:val="24"/>
        </w:rPr>
        <w:t>The results showed that before giving corn to the intervention group 16 respondents (80%) had Hb levels &lt;11gr / dl and 4 respondents (20%) had Hb levels ≥11 gr / dl while in the control group 18 respondents (90%) had Hb levels &lt;11gr / dl and 2 respondents (10%) had Hb levels ≥11 gr / dl. The majority in both groups had anemia. Anemia in pregnancy is a condition of mothers with Hb levels below 11 g% in the first and third trimesters or Hb levels &lt;10.5 g% in the second trimester (4) Anemia in the first trimester of pregnancy is a physiological thing that occurs because of the lack of Hb levels in the blood are below normal values. This is in line with the theory that in the first trimester, complaints occur in pregnant women, namely morning sickness, dizziness, pallor, nausea, vomiting, weakness, and difficulty concentrating which are signs and symptoms of anemia due to anemia.</w:t>
      </w:r>
    </w:p>
    <w:p w:rsidR="00AC2B92" w:rsidRPr="00AC2B92" w:rsidRDefault="00AC2B92" w:rsidP="00AC2B92">
      <w:pPr>
        <w:pStyle w:val="HTMLPreformatted"/>
        <w:shd w:val="clear" w:color="auto" w:fill="F8F9FA"/>
        <w:spacing w:line="360" w:lineRule="auto"/>
        <w:jc w:val="both"/>
        <w:rPr>
          <w:rFonts w:ascii="Arial" w:hAnsi="Arial" w:cs="Arial"/>
          <w:color w:val="222222"/>
          <w:sz w:val="24"/>
          <w:szCs w:val="24"/>
        </w:rPr>
      </w:pPr>
      <w:r w:rsidRPr="00AC2B92">
        <w:rPr>
          <w:rFonts w:ascii="Arial" w:hAnsi="Arial" w:cs="Arial"/>
          <w:color w:val="222222"/>
          <w:sz w:val="24"/>
          <w:szCs w:val="24"/>
        </w:rPr>
        <w:t>lack of Hb in the blood Micro effects that arise due to lack of Hb levels: fatigue, laziness and weakness, shortness of breath, palpitations, nausea, pale face, decreased immune system power, pale eyes, headaches and fainting (Wiknjosastro, 2010).</w:t>
      </w:r>
    </w:p>
    <w:p w:rsidR="00AC2B92" w:rsidRPr="00AC2B92" w:rsidRDefault="00AC2B92" w:rsidP="00AC2B92">
      <w:pPr>
        <w:pStyle w:val="HTMLPreformatted"/>
        <w:shd w:val="clear" w:color="auto" w:fill="F8F9FA"/>
        <w:spacing w:line="360" w:lineRule="auto"/>
        <w:jc w:val="both"/>
        <w:rPr>
          <w:rFonts w:ascii="Arial" w:hAnsi="Arial" w:cs="Arial"/>
          <w:color w:val="222222"/>
          <w:sz w:val="24"/>
          <w:szCs w:val="24"/>
        </w:rPr>
      </w:pPr>
      <w:r w:rsidRPr="00AC2B92">
        <w:rPr>
          <w:rFonts w:ascii="Arial" w:hAnsi="Arial" w:cs="Arial"/>
          <w:color w:val="222222"/>
          <w:sz w:val="24"/>
          <w:szCs w:val="24"/>
        </w:rPr>
        <w:lastRenderedPageBreak/>
        <w:t>In the intervention group after giving corn 100 gr / week for 7 consecutive weeks which was consumed as a supplementary food, it showed that the intervention group Hb ≥11 gr / dl were 16 respondents (80%).</w:t>
      </w:r>
    </w:p>
    <w:p w:rsidR="00AC2B92" w:rsidRPr="00AC2B92" w:rsidRDefault="00AC2B92" w:rsidP="00AC2B92">
      <w:pPr>
        <w:pStyle w:val="HTMLPreformatted"/>
        <w:shd w:val="clear" w:color="auto" w:fill="F8F9FA"/>
        <w:spacing w:line="360" w:lineRule="auto"/>
        <w:jc w:val="both"/>
        <w:rPr>
          <w:rFonts w:ascii="Arial" w:hAnsi="Arial" w:cs="Arial"/>
          <w:color w:val="222222"/>
          <w:sz w:val="24"/>
          <w:szCs w:val="24"/>
        </w:rPr>
      </w:pPr>
      <w:r>
        <w:rPr>
          <w:rFonts w:ascii="Arial" w:hAnsi="Arial" w:cs="Arial"/>
          <w:color w:val="222222"/>
          <w:sz w:val="24"/>
          <w:szCs w:val="24"/>
        </w:rPr>
        <w:tab/>
      </w:r>
      <w:r w:rsidRPr="00AC2B92">
        <w:rPr>
          <w:rFonts w:ascii="Arial" w:hAnsi="Arial" w:cs="Arial"/>
          <w:color w:val="222222"/>
          <w:sz w:val="24"/>
          <w:szCs w:val="24"/>
        </w:rPr>
        <w:t>The content of corn which plays an important role during pregnancy, namely vitamin B1 (thiamine) main function as carbohydrate metabolism, early symptoms of thiamine deficiency, namely decreased appetite, constipation and fatigue. Biotin functions as a coenzyme, a symptom of biotin deficiency, namely feeling tired, lack of appetite and vomiting. Pantothenic acid functions as coenzyme A, an early symptom of pantothenic acid deficiency, namely vomiting and feeling tired. Vitamin B6 functions to increase endurance, overcome nausea and vomiting, symptoms of vitamin B6 deficiency, namely weakness and insomnia. One of the further effects of vitamin B6 deficiency, namely anemia. Vitamin B12 functions as a builder of red blood cells, one of the symptoms of vitamin B6 deficiency, namely anemia due to folate deficiency. Iron functions as the formation of blood cells. Iron deficiency generally causes pallor, weakness, fatigue, dizziness, lack of appetite, decreased fitness and impaired wound healing. Giving corn during the first trimester of pregnancy can reduce the occurrence of complaints to first trimester hamill mothers because in the corn content there are several elements of vitamins B1, B6, B9, B12, Biotin and pantothenic acid which are very good in reducing various complaints that arise in early pregnancy. Other studies have shown that giving foods containing Fe and B9 can increase the Hb of female workers (10).</w:t>
      </w:r>
    </w:p>
    <w:p w:rsidR="00AC2B92" w:rsidRPr="005D4337" w:rsidRDefault="00AC2B92" w:rsidP="005D4337">
      <w:pPr>
        <w:pStyle w:val="HTMLPreformatted"/>
        <w:shd w:val="clear" w:color="auto" w:fill="F8F9FA"/>
        <w:spacing w:line="360" w:lineRule="auto"/>
        <w:jc w:val="both"/>
        <w:rPr>
          <w:rFonts w:ascii="Arial" w:hAnsi="Arial" w:cs="Arial"/>
          <w:color w:val="222222"/>
          <w:sz w:val="24"/>
          <w:szCs w:val="24"/>
        </w:rPr>
      </w:pPr>
    </w:p>
    <w:p w:rsidR="00AC2B92" w:rsidRPr="00AC2B92" w:rsidRDefault="00AC2B92" w:rsidP="00AC2B92">
      <w:pPr>
        <w:pStyle w:val="HTMLPreformatted"/>
        <w:shd w:val="clear" w:color="auto" w:fill="F8F9FA"/>
        <w:spacing w:line="360" w:lineRule="auto"/>
        <w:jc w:val="both"/>
        <w:rPr>
          <w:rFonts w:ascii="Arial" w:hAnsi="Arial" w:cs="Arial"/>
          <w:b/>
          <w:color w:val="222222"/>
          <w:sz w:val="24"/>
          <w:szCs w:val="24"/>
        </w:rPr>
      </w:pPr>
      <w:r w:rsidRPr="00AC2B92">
        <w:rPr>
          <w:rFonts w:ascii="Arial" w:hAnsi="Arial" w:cs="Arial"/>
          <w:b/>
          <w:color w:val="222222"/>
          <w:sz w:val="24"/>
          <w:szCs w:val="24"/>
        </w:rPr>
        <w:t>CONCLUSIONS AND RECOMMENDATIONS</w:t>
      </w:r>
    </w:p>
    <w:p w:rsidR="00AC2B92" w:rsidRPr="00AC2B92" w:rsidRDefault="00AC2B92" w:rsidP="00AC2B92">
      <w:pPr>
        <w:pStyle w:val="HTMLPreformatted"/>
        <w:shd w:val="clear" w:color="auto" w:fill="F8F9FA"/>
        <w:spacing w:line="360" w:lineRule="auto"/>
        <w:jc w:val="both"/>
        <w:rPr>
          <w:rFonts w:ascii="Arial" w:hAnsi="Arial" w:cs="Arial"/>
          <w:b/>
          <w:color w:val="222222"/>
          <w:sz w:val="24"/>
          <w:szCs w:val="24"/>
        </w:rPr>
      </w:pPr>
      <w:r w:rsidRPr="00AC2B92">
        <w:rPr>
          <w:rFonts w:ascii="Arial" w:hAnsi="Arial" w:cs="Arial"/>
          <w:b/>
          <w:color w:val="222222"/>
          <w:sz w:val="24"/>
          <w:szCs w:val="24"/>
        </w:rPr>
        <w:t>CONCLUSION</w:t>
      </w:r>
    </w:p>
    <w:p w:rsidR="00AC2B92" w:rsidRDefault="00AC2B92" w:rsidP="00AC2B92">
      <w:pPr>
        <w:pStyle w:val="HTMLPreformatted"/>
        <w:shd w:val="clear" w:color="auto" w:fill="F8F9FA"/>
        <w:spacing w:line="360" w:lineRule="auto"/>
        <w:jc w:val="both"/>
        <w:rPr>
          <w:rFonts w:ascii="Arial" w:hAnsi="Arial" w:cs="Arial"/>
          <w:color w:val="222222"/>
          <w:sz w:val="24"/>
          <w:szCs w:val="24"/>
        </w:rPr>
      </w:pPr>
      <w:r>
        <w:rPr>
          <w:rFonts w:ascii="Arial" w:hAnsi="Arial" w:cs="Arial"/>
          <w:color w:val="222222"/>
          <w:sz w:val="24"/>
          <w:szCs w:val="24"/>
        </w:rPr>
        <w:tab/>
      </w:r>
      <w:r w:rsidRPr="00AC2B92">
        <w:rPr>
          <w:rFonts w:ascii="Arial" w:hAnsi="Arial" w:cs="Arial"/>
          <w:color w:val="222222"/>
          <w:sz w:val="24"/>
          <w:szCs w:val="24"/>
        </w:rPr>
        <w:t>There are benefits of giving corn to Trimester I Pregnant Women on Complaints of Trimester I Pregnant Women in Lohia District, Muna Regency, Southeast Sulawesi with p = 0.000.</w:t>
      </w:r>
    </w:p>
    <w:p w:rsidR="00AC2B92" w:rsidRPr="00AC2B92" w:rsidRDefault="00AC2B92" w:rsidP="00AC2B92">
      <w:pPr>
        <w:pStyle w:val="HTMLPreformatted"/>
        <w:shd w:val="clear" w:color="auto" w:fill="F8F9FA"/>
        <w:spacing w:line="360" w:lineRule="auto"/>
        <w:jc w:val="both"/>
        <w:rPr>
          <w:rFonts w:ascii="Arial" w:hAnsi="Arial" w:cs="Arial"/>
          <w:color w:val="222222"/>
          <w:sz w:val="24"/>
          <w:szCs w:val="24"/>
        </w:rPr>
      </w:pPr>
    </w:p>
    <w:p w:rsidR="00AC2B92" w:rsidRPr="00AC2B92" w:rsidRDefault="00AC2B92" w:rsidP="00AC2B92">
      <w:pPr>
        <w:pStyle w:val="HTMLPreformatted"/>
        <w:shd w:val="clear" w:color="auto" w:fill="F8F9FA"/>
        <w:spacing w:line="360" w:lineRule="auto"/>
        <w:jc w:val="both"/>
        <w:rPr>
          <w:rFonts w:ascii="Arial" w:hAnsi="Arial" w:cs="Arial"/>
          <w:b/>
          <w:color w:val="222222"/>
          <w:sz w:val="24"/>
          <w:szCs w:val="24"/>
        </w:rPr>
      </w:pPr>
      <w:r w:rsidRPr="00AC2B92">
        <w:rPr>
          <w:rFonts w:ascii="Arial" w:hAnsi="Arial" w:cs="Arial"/>
          <w:b/>
          <w:color w:val="222222"/>
          <w:sz w:val="24"/>
          <w:szCs w:val="24"/>
        </w:rPr>
        <w:t>RECOMMENDATION</w:t>
      </w:r>
    </w:p>
    <w:p w:rsidR="00AC2B92" w:rsidRPr="00AC2B92" w:rsidRDefault="00AC2B92" w:rsidP="00AC2B92">
      <w:pPr>
        <w:pStyle w:val="HTMLPreformatted"/>
        <w:shd w:val="clear" w:color="auto" w:fill="F8F9FA"/>
        <w:spacing w:line="360" w:lineRule="auto"/>
        <w:jc w:val="both"/>
        <w:rPr>
          <w:rFonts w:ascii="Arial" w:hAnsi="Arial" w:cs="Arial"/>
          <w:color w:val="222222"/>
          <w:sz w:val="24"/>
          <w:szCs w:val="24"/>
        </w:rPr>
      </w:pPr>
      <w:r>
        <w:rPr>
          <w:rFonts w:ascii="Arial" w:hAnsi="Arial" w:cs="Arial"/>
          <w:color w:val="222222"/>
          <w:sz w:val="24"/>
          <w:szCs w:val="24"/>
        </w:rPr>
        <w:tab/>
      </w:r>
      <w:r w:rsidRPr="00AC2B92">
        <w:rPr>
          <w:rFonts w:ascii="Arial" w:hAnsi="Arial" w:cs="Arial"/>
          <w:color w:val="222222"/>
          <w:sz w:val="24"/>
          <w:szCs w:val="24"/>
        </w:rPr>
        <w:t>Pregnant women are advised to take Fe and Folic Acid tablets regularly in the right way coupled with corn intake because it is a source of nutritional intake that can help increase Hb during pregnancy. In addition, consume more nutritional intake which contains lots of iron and folic acid during pregnancy which can reduce trimester I pregnancy complaints.</w:t>
      </w:r>
    </w:p>
    <w:p w:rsidR="00AC2B92" w:rsidRPr="00AC2B92" w:rsidRDefault="00AC2B92" w:rsidP="00AC2B92">
      <w:pPr>
        <w:pStyle w:val="HTMLPreformatted"/>
        <w:shd w:val="clear" w:color="auto" w:fill="F8F9FA"/>
        <w:spacing w:line="360" w:lineRule="auto"/>
        <w:jc w:val="both"/>
        <w:rPr>
          <w:rFonts w:ascii="Arial" w:hAnsi="Arial" w:cs="Arial"/>
          <w:color w:val="222222"/>
          <w:sz w:val="24"/>
          <w:szCs w:val="24"/>
        </w:rPr>
      </w:pPr>
      <w:r w:rsidRPr="00AC2B92">
        <w:rPr>
          <w:rFonts w:ascii="Arial" w:hAnsi="Arial" w:cs="Arial"/>
          <w:color w:val="222222"/>
          <w:sz w:val="24"/>
          <w:szCs w:val="24"/>
        </w:rPr>
        <w:lastRenderedPageBreak/>
        <w:t>Midwives are expected to be able to provide counseling to pregnant women during early pregnancy visits as well as counseling in the community about the benefits of corn during pregnancy in reducing the complaints of first trimester hamill mothers (dizziness, pallor, nausea, vomiting, fatigue, and decreased appetite)</w:t>
      </w:r>
      <w:r>
        <w:rPr>
          <w:rFonts w:ascii="Arial" w:hAnsi="Arial" w:cs="Arial"/>
          <w:color w:val="222222"/>
          <w:sz w:val="24"/>
          <w:szCs w:val="24"/>
        </w:rPr>
        <w:t>.</w:t>
      </w:r>
      <w:r w:rsidRPr="00AC2B92">
        <w:rPr>
          <w:rFonts w:ascii="Arial" w:hAnsi="Arial" w:cs="Arial"/>
          <w:color w:val="222222"/>
          <w:sz w:val="24"/>
          <w:szCs w:val="24"/>
        </w:rPr>
        <w:t>Other researchers are expected to carry out further research in the provision of corn during pregnancy with other variables and the frequency of administration can be increased.</w:t>
      </w:r>
    </w:p>
    <w:p w:rsidR="005D4337" w:rsidRDefault="005D4337" w:rsidP="005D4337">
      <w:pPr>
        <w:ind w:left="2160" w:firstLine="720"/>
      </w:pPr>
    </w:p>
    <w:p w:rsidR="00AC2B92" w:rsidRDefault="00AC2B92" w:rsidP="005D4337">
      <w:pPr>
        <w:ind w:left="2160" w:firstLine="720"/>
      </w:pPr>
    </w:p>
    <w:p w:rsidR="00AC2B92" w:rsidRDefault="00AC2B92" w:rsidP="005D4337">
      <w:pPr>
        <w:ind w:left="2160" w:firstLine="720"/>
      </w:pPr>
    </w:p>
    <w:p w:rsidR="00AC2B92" w:rsidRDefault="00AC2B92" w:rsidP="005D4337">
      <w:pPr>
        <w:ind w:left="2160" w:firstLine="720"/>
      </w:pPr>
    </w:p>
    <w:p w:rsidR="00AC2B92" w:rsidRDefault="00AC2B92" w:rsidP="005D4337">
      <w:pPr>
        <w:ind w:left="2160" w:firstLine="720"/>
      </w:pPr>
    </w:p>
    <w:p w:rsidR="00AC2B92" w:rsidRDefault="00AC2B92" w:rsidP="005D4337">
      <w:pPr>
        <w:ind w:left="2160" w:firstLine="720"/>
      </w:pPr>
    </w:p>
    <w:p w:rsidR="00AC2B92" w:rsidRDefault="00AC2B92" w:rsidP="005D4337">
      <w:pPr>
        <w:ind w:left="2160" w:firstLine="720"/>
      </w:pPr>
    </w:p>
    <w:p w:rsidR="00AC2B92" w:rsidRDefault="00AC2B92" w:rsidP="005D4337">
      <w:pPr>
        <w:ind w:left="2160" w:firstLine="720"/>
      </w:pPr>
    </w:p>
    <w:p w:rsidR="00AC2B92" w:rsidRDefault="00AC2B92" w:rsidP="005D4337">
      <w:pPr>
        <w:ind w:left="2160" w:firstLine="720"/>
      </w:pPr>
    </w:p>
    <w:p w:rsidR="00AC2B92" w:rsidRDefault="00AC2B92" w:rsidP="005D4337">
      <w:pPr>
        <w:ind w:left="2160" w:firstLine="720"/>
      </w:pPr>
    </w:p>
    <w:p w:rsidR="00AC2B92" w:rsidRDefault="00AC2B92" w:rsidP="005D4337">
      <w:pPr>
        <w:ind w:left="2160" w:firstLine="720"/>
      </w:pPr>
    </w:p>
    <w:p w:rsidR="00AC2B92" w:rsidRDefault="00AC2B92" w:rsidP="005D4337">
      <w:pPr>
        <w:ind w:left="2160" w:firstLine="720"/>
      </w:pPr>
    </w:p>
    <w:p w:rsidR="00AC2B92" w:rsidRDefault="00AC2B92" w:rsidP="005D4337">
      <w:pPr>
        <w:ind w:left="2160" w:firstLine="720"/>
      </w:pPr>
    </w:p>
    <w:p w:rsidR="00AC2B92" w:rsidRDefault="00AC2B92" w:rsidP="005D4337">
      <w:pPr>
        <w:ind w:left="2160" w:firstLine="720"/>
      </w:pPr>
    </w:p>
    <w:p w:rsidR="00AC2B92" w:rsidRDefault="00AC2B92" w:rsidP="005D4337">
      <w:pPr>
        <w:ind w:left="2160" w:firstLine="720"/>
      </w:pPr>
    </w:p>
    <w:p w:rsidR="00AC2B92" w:rsidRDefault="00AC2B92" w:rsidP="005D4337">
      <w:pPr>
        <w:ind w:left="2160" w:firstLine="720"/>
      </w:pPr>
    </w:p>
    <w:p w:rsidR="00AC2B92" w:rsidRDefault="00AC2B92" w:rsidP="005D4337">
      <w:pPr>
        <w:ind w:left="2160" w:firstLine="720"/>
      </w:pPr>
    </w:p>
    <w:p w:rsidR="00AC2B92" w:rsidRDefault="00AC2B92" w:rsidP="005D4337">
      <w:pPr>
        <w:ind w:left="2160" w:firstLine="720"/>
      </w:pPr>
    </w:p>
    <w:p w:rsidR="00AC2B92" w:rsidRDefault="00AC2B92" w:rsidP="005D4337">
      <w:pPr>
        <w:ind w:left="2160" w:firstLine="720"/>
      </w:pPr>
    </w:p>
    <w:p w:rsidR="00AC2B92" w:rsidRDefault="00AC2B92" w:rsidP="005D4337">
      <w:pPr>
        <w:ind w:left="2160" w:firstLine="720"/>
      </w:pPr>
    </w:p>
    <w:p w:rsidR="00AC2B92" w:rsidRDefault="00AC2B92" w:rsidP="005D4337">
      <w:pPr>
        <w:ind w:left="2160" w:firstLine="720"/>
      </w:pPr>
    </w:p>
    <w:p w:rsidR="00AC2B92" w:rsidRDefault="00AC2B92" w:rsidP="005D4337">
      <w:pPr>
        <w:ind w:left="2160" w:firstLine="720"/>
      </w:pPr>
    </w:p>
    <w:p w:rsidR="00AC2B92" w:rsidRDefault="00AC2B92" w:rsidP="00AC2B92">
      <w:pPr>
        <w:pStyle w:val="HTMLPreformatted"/>
        <w:shd w:val="clear" w:color="auto" w:fill="F8F9FA"/>
        <w:spacing w:line="360" w:lineRule="auto"/>
        <w:jc w:val="center"/>
        <w:rPr>
          <w:rFonts w:ascii="Arial" w:hAnsi="Arial" w:cs="Arial"/>
          <w:b/>
          <w:color w:val="222222"/>
          <w:sz w:val="24"/>
          <w:szCs w:val="24"/>
        </w:rPr>
      </w:pPr>
      <w:r w:rsidRPr="00AC2B92">
        <w:rPr>
          <w:rFonts w:ascii="Arial" w:hAnsi="Arial" w:cs="Arial"/>
          <w:b/>
          <w:color w:val="222222"/>
          <w:sz w:val="24"/>
          <w:szCs w:val="24"/>
        </w:rPr>
        <w:lastRenderedPageBreak/>
        <w:t>REFERENCES</w:t>
      </w:r>
    </w:p>
    <w:p w:rsidR="00AC2B92" w:rsidRPr="00AC2B92" w:rsidRDefault="00AC2B92" w:rsidP="00AC2B92">
      <w:pPr>
        <w:pStyle w:val="HTMLPreformatted"/>
        <w:shd w:val="clear" w:color="auto" w:fill="F8F9FA"/>
        <w:spacing w:line="360" w:lineRule="auto"/>
        <w:jc w:val="center"/>
        <w:rPr>
          <w:rFonts w:ascii="Arial" w:hAnsi="Arial" w:cs="Arial"/>
          <w:b/>
          <w:color w:val="222222"/>
          <w:sz w:val="24"/>
          <w:szCs w:val="24"/>
        </w:rPr>
      </w:pPr>
    </w:p>
    <w:p w:rsidR="00AC2B92" w:rsidRPr="00AC2B92" w:rsidRDefault="00AC2B92" w:rsidP="00AC2B92">
      <w:pPr>
        <w:pStyle w:val="HTMLPreformatted"/>
        <w:shd w:val="clear" w:color="auto" w:fill="F8F9FA"/>
        <w:spacing w:line="360" w:lineRule="auto"/>
        <w:jc w:val="both"/>
        <w:rPr>
          <w:rFonts w:ascii="Arial" w:hAnsi="Arial" w:cs="Arial"/>
          <w:color w:val="222222"/>
          <w:sz w:val="24"/>
          <w:szCs w:val="24"/>
        </w:rPr>
      </w:pPr>
      <w:r w:rsidRPr="00AC2B92">
        <w:rPr>
          <w:rFonts w:ascii="Arial" w:hAnsi="Arial" w:cs="Arial"/>
          <w:color w:val="222222"/>
          <w:sz w:val="24"/>
          <w:szCs w:val="24"/>
        </w:rPr>
        <w:t>1. Mandriwati and Ayu, G. Competency-based maternity care for pregnancy 3rd edition. Jakarta: EGG. 2016.</w:t>
      </w:r>
    </w:p>
    <w:p w:rsidR="00AC2B92" w:rsidRPr="00AC2B92" w:rsidRDefault="00AC2B92" w:rsidP="00AC2B92">
      <w:pPr>
        <w:pStyle w:val="HTMLPreformatted"/>
        <w:shd w:val="clear" w:color="auto" w:fill="F8F9FA"/>
        <w:spacing w:line="360" w:lineRule="auto"/>
        <w:jc w:val="both"/>
        <w:rPr>
          <w:rFonts w:ascii="Arial" w:hAnsi="Arial" w:cs="Arial"/>
          <w:color w:val="222222"/>
          <w:sz w:val="24"/>
          <w:szCs w:val="24"/>
        </w:rPr>
      </w:pPr>
      <w:r w:rsidRPr="00AC2B92">
        <w:rPr>
          <w:rFonts w:ascii="Arial" w:hAnsi="Arial" w:cs="Arial"/>
          <w:color w:val="222222"/>
          <w:sz w:val="24"/>
          <w:szCs w:val="24"/>
        </w:rPr>
        <w:t>2. Sulistyawati, A. Obstetric care for pregnancy mass. Jakarta: Selemba Medika. 2009.</w:t>
      </w:r>
    </w:p>
    <w:p w:rsidR="00AC2B92" w:rsidRPr="00AC2B92" w:rsidRDefault="00AC2B92" w:rsidP="00AC2B92">
      <w:pPr>
        <w:pStyle w:val="HTMLPreformatted"/>
        <w:shd w:val="clear" w:color="auto" w:fill="F8F9FA"/>
        <w:spacing w:line="360" w:lineRule="auto"/>
        <w:jc w:val="both"/>
        <w:rPr>
          <w:rFonts w:ascii="Arial" w:hAnsi="Arial" w:cs="Arial"/>
          <w:color w:val="222222"/>
          <w:sz w:val="24"/>
          <w:szCs w:val="24"/>
        </w:rPr>
      </w:pPr>
      <w:r w:rsidRPr="00AC2B92">
        <w:rPr>
          <w:rFonts w:ascii="Arial" w:hAnsi="Arial" w:cs="Arial"/>
          <w:color w:val="222222"/>
          <w:sz w:val="24"/>
          <w:szCs w:val="24"/>
        </w:rPr>
        <w:t>3. Irianto, K. Balanced nutrition in reproductive health (Balanced Nutrition in Reproductive Health). Bandung: Alfabeta. 2014</w:t>
      </w:r>
    </w:p>
    <w:p w:rsidR="00AC2B92" w:rsidRPr="00AC2B92" w:rsidRDefault="00AC2B92" w:rsidP="00AC2B92">
      <w:pPr>
        <w:pStyle w:val="HTMLPreformatted"/>
        <w:shd w:val="clear" w:color="auto" w:fill="F8F9FA"/>
        <w:spacing w:line="360" w:lineRule="auto"/>
        <w:jc w:val="both"/>
        <w:rPr>
          <w:rFonts w:ascii="Arial" w:hAnsi="Arial" w:cs="Arial"/>
          <w:color w:val="222222"/>
          <w:sz w:val="24"/>
          <w:szCs w:val="24"/>
        </w:rPr>
      </w:pPr>
      <w:r w:rsidRPr="00AC2B92">
        <w:rPr>
          <w:rFonts w:ascii="Arial" w:hAnsi="Arial" w:cs="Arial"/>
          <w:color w:val="222222"/>
          <w:sz w:val="24"/>
          <w:szCs w:val="24"/>
        </w:rPr>
        <w:t>4. Saifuddin, AB. National Reference Book for Neonatal Services. Jakarta: EGC</w:t>
      </w:r>
    </w:p>
    <w:p w:rsidR="00AC2B92" w:rsidRPr="00AC2B92" w:rsidRDefault="00AC2B92" w:rsidP="00AC2B92">
      <w:pPr>
        <w:pStyle w:val="HTMLPreformatted"/>
        <w:shd w:val="clear" w:color="auto" w:fill="F8F9FA"/>
        <w:spacing w:line="360" w:lineRule="auto"/>
        <w:jc w:val="both"/>
        <w:rPr>
          <w:rFonts w:ascii="Arial" w:hAnsi="Arial" w:cs="Arial"/>
          <w:color w:val="222222"/>
          <w:sz w:val="24"/>
          <w:szCs w:val="24"/>
        </w:rPr>
      </w:pPr>
      <w:r w:rsidRPr="00AC2B92">
        <w:rPr>
          <w:rFonts w:ascii="Arial" w:hAnsi="Arial" w:cs="Arial"/>
          <w:color w:val="222222"/>
          <w:sz w:val="24"/>
          <w:szCs w:val="24"/>
        </w:rPr>
        <w:t>5. Adriani, M and Wirjatmadi, B. The role of nutrition in the life cycle. Jakarta: Almatsier. 2012.</w:t>
      </w:r>
    </w:p>
    <w:p w:rsidR="00AC2B92" w:rsidRPr="00AC2B92" w:rsidRDefault="00AC2B92" w:rsidP="00AC2B92">
      <w:pPr>
        <w:pStyle w:val="HTMLPreformatted"/>
        <w:shd w:val="clear" w:color="auto" w:fill="F8F9FA"/>
        <w:spacing w:line="360" w:lineRule="auto"/>
        <w:jc w:val="both"/>
        <w:rPr>
          <w:rFonts w:ascii="Arial" w:hAnsi="Arial" w:cs="Arial"/>
          <w:color w:val="222222"/>
          <w:sz w:val="24"/>
          <w:szCs w:val="24"/>
        </w:rPr>
      </w:pPr>
      <w:r w:rsidRPr="00AC2B92">
        <w:rPr>
          <w:rFonts w:ascii="Arial" w:hAnsi="Arial" w:cs="Arial"/>
          <w:color w:val="222222"/>
          <w:sz w:val="24"/>
          <w:szCs w:val="24"/>
        </w:rPr>
        <w:t>6. Arisman. Nutritional textbooks. Jakarta: EGC. 2011.</w:t>
      </w:r>
    </w:p>
    <w:p w:rsidR="00AC2B92" w:rsidRPr="00AC2B92" w:rsidRDefault="00AC2B92" w:rsidP="00AC2B92">
      <w:pPr>
        <w:pStyle w:val="HTMLPreformatted"/>
        <w:shd w:val="clear" w:color="auto" w:fill="F8F9FA"/>
        <w:spacing w:line="360" w:lineRule="auto"/>
        <w:jc w:val="both"/>
        <w:rPr>
          <w:rFonts w:ascii="Arial" w:hAnsi="Arial" w:cs="Arial"/>
          <w:color w:val="222222"/>
          <w:sz w:val="24"/>
          <w:szCs w:val="24"/>
        </w:rPr>
      </w:pPr>
      <w:r w:rsidRPr="00AC2B92">
        <w:rPr>
          <w:rFonts w:ascii="Arial" w:hAnsi="Arial" w:cs="Arial"/>
          <w:color w:val="222222"/>
          <w:sz w:val="24"/>
          <w:szCs w:val="24"/>
        </w:rPr>
        <w:t>7. Guyton, A.C and Hall, J.E. Medical physiology textbook Jakarta: EGC. 2008.</w:t>
      </w:r>
    </w:p>
    <w:p w:rsidR="00AC2B92" w:rsidRPr="00AC2B92" w:rsidRDefault="00AC2B92" w:rsidP="00AC2B92">
      <w:pPr>
        <w:pStyle w:val="HTMLPreformatted"/>
        <w:shd w:val="clear" w:color="auto" w:fill="F8F9FA"/>
        <w:spacing w:line="360" w:lineRule="auto"/>
        <w:jc w:val="both"/>
        <w:rPr>
          <w:rFonts w:ascii="Arial" w:hAnsi="Arial" w:cs="Arial"/>
          <w:color w:val="222222"/>
          <w:sz w:val="24"/>
          <w:szCs w:val="24"/>
        </w:rPr>
      </w:pPr>
      <w:r w:rsidRPr="00AC2B92">
        <w:rPr>
          <w:rFonts w:ascii="Arial" w:hAnsi="Arial" w:cs="Arial"/>
          <w:color w:val="222222"/>
          <w:sz w:val="24"/>
          <w:szCs w:val="24"/>
        </w:rPr>
        <w:t>8. Almatsier, Sunita. The basic principles of nutrition. Jakarta: Gramedia. 2006</w:t>
      </w:r>
    </w:p>
    <w:p w:rsidR="00AC2B92" w:rsidRPr="00AC2B92" w:rsidRDefault="00AC2B92" w:rsidP="00AC2B92">
      <w:pPr>
        <w:pStyle w:val="HTMLPreformatted"/>
        <w:shd w:val="clear" w:color="auto" w:fill="F8F9FA"/>
        <w:spacing w:line="360" w:lineRule="auto"/>
        <w:jc w:val="both"/>
        <w:rPr>
          <w:rFonts w:ascii="Arial" w:hAnsi="Arial" w:cs="Arial"/>
          <w:color w:val="222222"/>
          <w:sz w:val="24"/>
          <w:szCs w:val="24"/>
        </w:rPr>
      </w:pPr>
      <w:r w:rsidRPr="00AC2B92">
        <w:rPr>
          <w:rFonts w:ascii="Arial" w:hAnsi="Arial" w:cs="Arial"/>
          <w:color w:val="222222"/>
          <w:sz w:val="24"/>
          <w:szCs w:val="24"/>
        </w:rPr>
        <w:t>9. Wiknjosastro, H. Obstetrics. Jakarta: YBP-SP. 2010</w:t>
      </w:r>
    </w:p>
    <w:p w:rsidR="00AC2B92" w:rsidRPr="00AC2B92" w:rsidRDefault="00AC2B92" w:rsidP="00AC2B92">
      <w:pPr>
        <w:pStyle w:val="HTMLPreformatted"/>
        <w:shd w:val="clear" w:color="auto" w:fill="F8F9FA"/>
        <w:spacing w:line="360" w:lineRule="auto"/>
        <w:jc w:val="both"/>
        <w:rPr>
          <w:rFonts w:ascii="Arial" w:hAnsi="Arial" w:cs="Arial"/>
          <w:color w:val="222222"/>
          <w:sz w:val="24"/>
          <w:szCs w:val="24"/>
        </w:rPr>
      </w:pPr>
      <w:r w:rsidRPr="00AC2B92">
        <w:rPr>
          <w:rFonts w:ascii="Arial" w:hAnsi="Arial" w:cs="Arial"/>
          <w:color w:val="222222"/>
          <w:sz w:val="24"/>
          <w:szCs w:val="24"/>
        </w:rPr>
        <w:t>10. Muwakhidah. Effects of supplementation with Fe, Folic Acid and vitamin B12 on increasing hemoglobin (Hb) levels in female workers (in Sukoharjo Regency) Semarang: Diponegoro University postgraduate program. 2009.</w:t>
      </w:r>
    </w:p>
    <w:p w:rsidR="00AC2B92" w:rsidRPr="00AC2B92" w:rsidRDefault="00AC2B92" w:rsidP="00AC2B92">
      <w:pPr>
        <w:spacing w:line="360" w:lineRule="auto"/>
        <w:jc w:val="both"/>
        <w:rPr>
          <w:rFonts w:ascii="Arial" w:hAnsi="Arial" w:cs="Arial"/>
          <w:sz w:val="24"/>
          <w:szCs w:val="24"/>
        </w:rPr>
      </w:pPr>
    </w:p>
    <w:p w:rsidR="00AC2B92" w:rsidRPr="00AC2B92" w:rsidRDefault="00AC2B92" w:rsidP="00AC2B92">
      <w:pPr>
        <w:spacing w:line="360" w:lineRule="auto"/>
        <w:ind w:left="2160" w:firstLine="720"/>
        <w:jc w:val="both"/>
        <w:rPr>
          <w:rFonts w:ascii="Arial" w:hAnsi="Arial" w:cs="Arial"/>
          <w:sz w:val="24"/>
          <w:szCs w:val="24"/>
        </w:rPr>
      </w:pPr>
    </w:p>
    <w:p w:rsidR="00AC2B92" w:rsidRPr="00AC2B92" w:rsidRDefault="00AC2B92" w:rsidP="00AC2B92">
      <w:pPr>
        <w:spacing w:line="360" w:lineRule="auto"/>
        <w:ind w:left="2160" w:firstLine="720"/>
        <w:jc w:val="both"/>
        <w:rPr>
          <w:rFonts w:ascii="Arial" w:hAnsi="Arial" w:cs="Arial"/>
          <w:sz w:val="24"/>
          <w:szCs w:val="24"/>
        </w:rPr>
      </w:pPr>
    </w:p>
    <w:p w:rsidR="00AC2B92" w:rsidRPr="00AC2B92" w:rsidRDefault="00AC2B92" w:rsidP="00AC2B92">
      <w:pPr>
        <w:spacing w:line="360" w:lineRule="auto"/>
        <w:ind w:left="2160" w:firstLine="720"/>
        <w:jc w:val="both"/>
        <w:rPr>
          <w:rFonts w:ascii="Arial" w:hAnsi="Arial" w:cs="Arial"/>
          <w:sz w:val="24"/>
          <w:szCs w:val="24"/>
        </w:rPr>
      </w:pPr>
    </w:p>
    <w:p w:rsidR="00AC2B92" w:rsidRPr="00AC2B92" w:rsidRDefault="00AC2B92" w:rsidP="00AC2B92">
      <w:pPr>
        <w:spacing w:line="360" w:lineRule="auto"/>
        <w:ind w:left="2160" w:firstLine="720"/>
        <w:jc w:val="both"/>
        <w:rPr>
          <w:rFonts w:ascii="Arial" w:hAnsi="Arial" w:cs="Arial"/>
          <w:sz w:val="24"/>
          <w:szCs w:val="24"/>
        </w:rPr>
      </w:pPr>
    </w:p>
    <w:p w:rsidR="00AC2B92" w:rsidRPr="00AC2B92" w:rsidRDefault="00AC2B92" w:rsidP="00AC2B92">
      <w:pPr>
        <w:spacing w:line="360" w:lineRule="auto"/>
        <w:ind w:left="2160" w:firstLine="720"/>
        <w:jc w:val="both"/>
        <w:rPr>
          <w:rFonts w:ascii="Arial" w:hAnsi="Arial" w:cs="Arial"/>
          <w:sz w:val="24"/>
          <w:szCs w:val="24"/>
        </w:rPr>
      </w:pPr>
    </w:p>
    <w:sectPr w:rsidR="00AC2B92" w:rsidRPr="00AC2B92" w:rsidSect="000D63A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661C3"/>
    <w:rsid w:val="000661C3"/>
    <w:rsid w:val="000D63A7"/>
    <w:rsid w:val="005D4337"/>
    <w:rsid w:val="00611989"/>
    <w:rsid w:val="00AC2B92"/>
    <w:rsid w:val="00BB379B"/>
    <w:rsid w:val="00F1756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C3"/>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61C3"/>
    <w:rPr>
      <w:color w:val="0000FF" w:themeColor="hyperlink"/>
      <w:u w:val="single"/>
    </w:rPr>
  </w:style>
  <w:style w:type="paragraph" w:styleId="HTMLPreformatted">
    <w:name w:val="HTML Preformatted"/>
    <w:basedOn w:val="Normal"/>
    <w:link w:val="HTMLPreformattedChar"/>
    <w:uiPriority w:val="99"/>
    <w:semiHidden/>
    <w:unhideWhenUsed/>
    <w:rsid w:val="00066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661C3"/>
    <w:rPr>
      <w:rFonts w:ascii="Courier New" w:eastAsia="Times New Roman" w:hAnsi="Courier New" w:cs="Courier New"/>
      <w:sz w:val="20"/>
      <w:szCs w:val="20"/>
      <w:lang w:eastAsia="id-ID"/>
    </w:rPr>
  </w:style>
  <w:style w:type="table" w:styleId="TableGrid">
    <w:name w:val="Table Grid"/>
    <w:basedOn w:val="TableNormal"/>
    <w:uiPriority w:val="59"/>
    <w:rsid w:val="00F17565"/>
    <w:pPr>
      <w:spacing w:after="0" w:line="240" w:lineRule="auto"/>
    </w:pPr>
    <w:rPr>
      <w:rFonts w:eastAsiaTheme="minorEastAsia"/>
      <w:sz w:val="20"/>
      <w:szCs w:val="20"/>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0316351">
      <w:bodyDiv w:val="1"/>
      <w:marLeft w:val="0"/>
      <w:marRight w:val="0"/>
      <w:marTop w:val="0"/>
      <w:marBottom w:val="0"/>
      <w:divBdr>
        <w:top w:val="none" w:sz="0" w:space="0" w:color="auto"/>
        <w:left w:val="none" w:sz="0" w:space="0" w:color="auto"/>
        <w:bottom w:val="none" w:sz="0" w:space="0" w:color="auto"/>
        <w:right w:val="none" w:sz="0" w:space="0" w:color="auto"/>
      </w:divBdr>
    </w:div>
    <w:div w:id="362680123">
      <w:bodyDiv w:val="1"/>
      <w:marLeft w:val="0"/>
      <w:marRight w:val="0"/>
      <w:marTop w:val="0"/>
      <w:marBottom w:val="0"/>
      <w:divBdr>
        <w:top w:val="none" w:sz="0" w:space="0" w:color="auto"/>
        <w:left w:val="none" w:sz="0" w:space="0" w:color="auto"/>
        <w:bottom w:val="none" w:sz="0" w:space="0" w:color="auto"/>
        <w:right w:val="none" w:sz="0" w:space="0" w:color="auto"/>
      </w:divBdr>
    </w:div>
    <w:div w:id="437219773">
      <w:bodyDiv w:val="1"/>
      <w:marLeft w:val="0"/>
      <w:marRight w:val="0"/>
      <w:marTop w:val="0"/>
      <w:marBottom w:val="0"/>
      <w:divBdr>
        <w:top w:val="none" w:sz="0" w:space="0" w:color="auto"/>
        <w:left w:val="none" w:sz="0" w:space="0" w:color="auto"/>
        <w:bottom w:val="none" w:sz="0" w:space="0" w:color="auto"/>
        <w:right w:val="none" w:sz="0" w:space="0" w:color="auto"/>
      </w:divBdr>
    </w:div>
    <w:div w:id="480776742">
      <w:bodyDiv w:val="1"/>
      <w:marLeft w:val="0"/>
      <w:marRight w:val="0"/>
      <w:marTop w:val="0"/>
      <w:marBottom w:val="0"/>
      <w:divBdr>
        <w:top w:val="none" w:sz="0" w:space="0" w:color="auto"/>
        <w:left w:val="none" w:sz="0" w:space="0" w:color="auto"/>
        <w:bottom w:val="none" w:sz="0" w:space="0" w:color="auto"/>
        <w:right w:val="none" w:sz="0" w:space="0" w:color="auto"/>
      </w:divBdr>
    </w:div>
    <w:div w:id="490217874">
      <w:bodyDiv w:val="1"/>
      <w:marLeft w:val="0"/>
      <w:marRight w:val="0"/>
      <w:marTop w:val="0"/>
      <w:marBottom w:val="0"/>
      <w:divBdr>
        <w:top w:val="none" w:sz="0" w:space="0" w:color="auto"/>
        <w:left w:val="none" w:sz="0" w:space="0" w:color="auto"/>
        <w:bottom w:val="none" w:sz="0" w:space="0" w:color="auto"/>
        <w:right w:val="none" w:sz="0" w:space="0" w:color="auto"/>
      </w:divBdr>
    </w:div>
    <w:div w:id="497305684">
      <w:bodyDiv w:val="1"/>
      <w:marLeft w:val="0"/>
      <w:marRight w:val="0"/>
      <w:marTop w:val="0"/>
      <w:marBottom w:val="0"/>
      <w:divBdr>
        <w:top w:val="none" w:sz="0" w:space="0" w:color="auto"/>
        <w:left w:val="none" w:sz="0" w:space="0" w:color="auto"/>
        <w:bottom w:val="none" w:sz="0" w:space="0" w:color="auto"/>
        <w:right w:val="none" w:sz="0" w:space="0" w:color="auto"/>
      </w:divBdr>
    </w:div>
    <w:div w:id="522668639">
      <w:bodyDiv w:val="1"/>
      <w:marLeft w:val="0"/>
      <w:marRight w:val="0"/>
      <w:marTop w:val="0"/>
      <w:marBottom w:val="0"/>
      <w:divBdr>
        <w:top w:val="none" w:sz="0" w:space="0" w:color="auto"/>
        <w:left w:val="none" w:sz="0" w:space="0" w:color="auto"/>
        <w:bottom w:val="none" w:sz="0" w:space="0" w:color="auto"/>
        <w:right w:val="none" w:sz="0" w:space="0" w:color="auto"/>
      </w:divBdr>
    </w:div>
    <w:div w:id="843206600">
      <w:bodyDiv w:val="1"/>
      <w:marLeft w:val="0"/>
      <w:marRight w:val="0"/>
      <w:marTop w:val="0"/>
      <w:marBottom w:val="0"/>
      <w:divBdr>
        <w:top w:val="none" w:sz="0" w:space="0" w:color="auto"/>
        <w:left w:val="none" w:sz="0" w:space="0" w:color="auto"/>
        <w:bottom w:val="none" w:sz="0" w:space="0" w:color="auto"/>
        <w:right w:val="none" w:sz="0" w:space="0" w:color="auto"/>
      </w:divBdr>
    </w:div>
    <w:div w:id="1048258862">
      <w:bodyDiv w:val="1"/>
      <w:marLeft w:val="0"/>
      <w:marRight w:val="0"/>
      <w:marTop w:val="0"/>
      <w:marBottom w:val="0"/>
      <w:divBdr>
        <w:top w:val="none" w:sz="0" w:space="0" w:color="auto"/>
        <w:left w:val="none" w:sz="0" w:space="0" w:color="auto"/>
        <w:bottom w:val="none" w:sz="0" w:space="0" w:color="auto"/>
        <w:right w:val="none" w:sz="0" w:space="0" w:color="auto"/>
      </w:divBdr>
    </w:div>
    <w:div w:id="1060785351">
      <w:bodyDiv w:val="1"/>
      <w:marLeft w:val="0"/>
      <w:marRight w:val="0"/>
      <w:marTop w:val="0"/>
      <w:marBottom w:val="0"/>
      <w:divBdr>
        <w:top w:val="none" w:sz="0" w:space="0" w:color="auto"/>
        <w:left w:val="none" w:sz="0" w:space="0" w:color="auto"/>
        <w:bottom w:val="none" w:sz="0" w:space="0" w:color="auto"/>
        <w:right w:val="none" w:sz="0" w:space="0" w:color="auto"/>
      </w:divBdr>
    </w:div>
    <w:div w:id="1136682050">
      <w:bodyDiv w:val="1"/>
      <w:marLeft w:val="0"/>
      <w:marRight w:val="0"/>
      <w:marTop w:val="0"/>
      <w:marBottom w:val="0"/>
      <w:divBdr>
        <w:top w:val="none" w:sz="0" w:space="0" w:color="auto"/>
        <w:left w:val="none" w:sz="0" w:space="0" w:color="auto"/>
        <w:bottom w:val="none" w:sz="0" w:space="0" w:color="auto"/>
        <w:right w:val="none" w:sz="0" w:space="0" w:color="auto"/>
      </w:divBdr>
    </w:div>
    <w:div w:id="1290866570">
      <w:bodyDiv w:val="1"/>
      <w:marLeft w:val="0"/>
      <w:marRight w:val="0"/>
      <w:marTop w:val="0"/>
      <w:marBottom w:val="0"/>
      <w:divBdr>
        <w:top w:val="none" w:sz="0" w:space="0" w:color="auto"/>
        <w:left w:val="none" w:sz="0" w:space="0" w:color="auto"/>
        <w:bottom w:val="none" w:sz="0" w:space="0" w:color="auto"/>
        <w:right w:val="none" w:sz="0" w:space="0" w:color="auto"/>
      </w:divBdr>
    </w:div>
    <w:div w:id="1358889437">
      <w:bodyDiv w:val="1"/>
      <w:marLeft w:val="0"/>
      <w:marRight w:val="0"/>
      <w:marTop w:val="0"/>
      <w:marBottom w:val="0"/>
      <w:divBdr>
        <w:top w:val="none" w:sz="0" w:space="0" w:color="auto"/>
        <w:left w:val="none" w:sz="0" w:space="0" w:color="auto"/>
        <w:bottom w:val="none" w:sz="0" w:space="0" w:color="auto"/>
        <w:right w:val="none" w:sz="0" w:space="0" w:color="auto"/>
      </w:divBdr>
    </w:div>
    <w:div w:id="1378819738">
      <w:bodyDiv w:val="1"/>
      <w:marLeft w:val="0"/>
      <w:marRight w:val="0"/>
      <w:marTop w:val="0"/>
      <w:marBottom w:val="0"/>
      <w:divBdr>
        <w:top w:val="none" w:sz="0" w:space="0" w:color="auto"/>
        <w:left w:val="none" w:sz="0" w:space="0" w:color="auto"/>
        <w:bottom w:val="none" w:sz="0" w:space="0" w:color="auto"/>
        <w:right w:val="none" w:sz="0" w:space="0" w:color="auto"/>
      </w:divBdr>
    </w:div>
    <w:div w:id="1493370737">
      <w:bodyDiv w:val="1"/>
      <w:marLeft w:val="0"/>
      <w:marRight w:val="0"/>
      <w:marTop w:val="0"/>
      <w:marBottom w:val="0"/>
      <w:divBdr>
        <w:top w:val="none" w:sz="0" w:space="0" w:color="auto"/>
        <w:left w:val="none" w:sz="0" w:space="0" w:color="auto"/>
        <w:bottom w:val="none" w:sz="0" w:space="0" w:color="auto"/>
        <w:right w:val="none" w:sz="0" w:space="0" w:color="auto"/>
      </w:divBdr>
    </w:div>
    <w:div w:id="1856074550">
      <w:bodyDiv w:val="1"/>
      <w:marLeft w:val="0"/>
      <w:marRight w:val="0"/>
      <w:marTop w:val="0"/>
      <w:marBottom w:val="0"/>
      <w:divBdr>
        <w:top w:val="none" w:sz="0" w:space="0" w:color="auto"/>
        <w:left w:val="none" w:sz="0" w:space="0" w:color="auto"/>
        <w:bottom w:val="none" w:sz="0" w:space="0" w:color="auto"/>
        <w:right w:val="none" w:sz="0" w:space="0" w:color="auto"/>
      </w:divBdr>
    </w:div>
    <w:div w:id="1904871871">
      <w:bodyDiv w:val="1"/>
      <w:marLeft w:val="0"/>
      <w:marRight w:val="0"/>
      <w:marTop w:val="0"/>
      <w:marBottom w:val="0"/>
      <w:divBdr>
        <w:top w:val="none" w:sz="0" w:space="0" w:color="auto"/>
        <w:left w:val="none" w:sz="0" w:space="0" w:color="auto"/>
        <w:bottom w:val="none" w:sz="0" w:space="0" w:color="auto"/>
        <w:right w:val="none" w:sz="0" w:space="0" w:color="auto"/>
      </w:divBdr>
    </w:div>
    <w:div w:id="1922250380">
      <w:bodyDiv w:val="1"/>
      <w:marLeft w:val="0"/>
      <w:marRight w:val="0"/>
      <w:marTop w:val="0"/>
      <w:marBottom w:val="0"/>
      <w:divBdr>
        <w:top w:val="none" w:sz="0" w:space="0" w:color="auto"/>
        <w:left w:val="none" w:sz="0" w:space="0" w:color="auto"/>
        <w:bottom w:val="none" w:sz="0" w:space="0" w:color="auto"/>
        <w:right w:val="none" w:sz="0" w:space="0" w:color="auto"/>
      </w:divBdr>
    </w:div>
    <w:div w:id="1990281636">
      <w:bodyDiv w:val="1"/>
      <w:marLeft w:val="0"/>
      <w:marRight w:val="0"/>
      <w:marTop w:val="0"/>
      <w:marBottom w:val="0"/>
      <w:divBdr>
        <w:top w:val="none" w:sz="0" w:space="0" w:color="auto"/>
        <w:left w:val="none" w:sz="0" w:space="0" w:color="auto"/>
        <w:bottom w:val="none" w:sz="0" w:space="0" w:color="auto"/>
        <w:right w:val="none" w:sz="0" w:space="0" w:color="auto"/>
      </w:divBdr>
    </w:div>
    <w:div w:id="2064597602">
      <w:bodyDiv w:val="1"/>
      <w:marLeft w:val="0"/>
      <w:marRight w:val="0"/>
      <w:marTop w:val="0"/>
      <w:marBottom w:val="0"/>
      <w:divBdr>
        <w:top w:val="none" w:sz="0" w:space="0" w:color="auto"/>
        <w:left w:val="none" w:sz="0" w:space="0" w:color="auto"/>
        <w:bottom w:val="none" w:sz="0" w:space="0" w:color="auto"/>
        <w:right w:val="none" w:sz="0" w:space="0" w:color="auto"/>
      </w:divBdr>
    </w:div>
    <w:div w:id="2077166019">
      <w:bodyDiv w:val="1"/>
      <w:marLeft w:val="0"/>
      <w:marRight w:val="0"/>
      <w:marTop w:val="0"/>
      <w:marBottom w:val="0"/>
      <w:divBdr>
        <w:top w:val="none" w:sz="0" w:space="0" w:color="auto"/>
        <w:left w:val="none" w:sz="0" w:space="0" w:color="auto"/>
        <w:bottom w:val="none" w:sz="0" w:space="0" w:color="auto"/>
        <w:right w:val="none" w:sz="0" w:space="0" w:color="auto"/>
      </w:divBdr>
    </w:div>
    <w:div w:id="2117865421">
      <w:bodyDiv w:val="1"/>
      <w:marLeft w:val="0"/>
      <w:marRight w:val="0"/>
      <w:marTop w:val="0"/>
      <w:marBottom w:val="0"/>
      <w:divBdr>
        <w:top w:val="none" w:sz="0" w:space="0" w:color="auto"/>
        <w:left w:val="none" w:sz="0" w:space="0" w:color="auto"/>
        <w:bottom w:val="none" w:sz="0" w:space="0" w:color="auto"/>
        <w:right w:val="none" w:sz="0" w:space="0" w:color="auto"/>
      </w:divBdr>
    </w:div>
    <w:div w:id="21287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utrisnaaltahira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2565</Words>
  <Characters>14627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2020-10-10T00:08:00Z</dcterms:created>
  <dcterms:modified xsi:type="dcterms:W3CDTF">2020-10-10T00:58:00Z</dcterms:modified>
</cp:coreProperties>
</file>