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5EE" w:rsidRPr="006535D2" w:rsidRDefault="000775EE" w:rsidP="000775EE">
      <w:pPr>
        <w:jc w:val="center"/>
      </w:pPr>
      <w:r>
        <w:t>S</w:t>
      </w:r>
      <w:r w:rsidRPr="000775EE">
        <w:t>upplementary</w:t>
      </w:r>
    </w:p>
    <w:p w:rsidR="000775EE" w:rsidRDefault="000775EE" w:rsidP="000775EE">
      <w:r>
        <w:t>T- Value</w:t>
      </w:r>
    </w:p>
    <w:p w:rsidR="00046610" w:rsidRDefault="00CB6722" w:rsidP="000775EE">
      <w:r w:rsidRPr="000775EE">
        <w:rPr>
          <w:noProof/>
        </w:rPr>
        <w:drawing>
          <wp:anchor distT="0" distB="0" distL="114300" distR="114300" simplePos="0" relativeHeight="251658240" behindDoc="0" locked="0" layoutInCell="1" allowOverlap="1" wp14:anchorId="20A04179">
            <wp:simplePos x="0" y="0"/>
            <wp:positionH relativeFrom="column">
              <wp:posOffset>-536575</wp:posOffset>
            </wp:positionH>
            <wp:positionV relativeFrom="paragraph">
              <wp:posOffset>324485</wp:posOffset>
            </wp:positionV>
            <wp:extent cx="6325235" cy="5800725"/>
            <wp:effectExtent l="0" t="0" r="0" b="9525"/>
            <wp:wrapTopAndBottom/>
            <wp:docPr id="155260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0723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7" t="10080" r="4929" b="16859"/>
                    <a:stretch/>
                  </pic:blipFill>
                  <pic:spPr bwMode="auto">
                    <a:xfrm>
                      <a:off x="0" y="0"/>
                      <a:ext cx="6325235" cy="580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5EE" w:rsidRDefault="000775EE" w:rsidP="000775EE"/>
    <w:p w:rsidR="000775EE" w:rsidRDefault="000775EE" w:rsidP="000775EE">
      <w:pPr>
        <w:spacing w:after="160"/>
      </w:pPr>
      <w:r>
        <w:br w:type="page"/>
      </w:r>
    </w:p>
    <w:p w:rsidR="000775EE" w:rsidRDefault="00CB6722" w:rsidP="000775EE">
      <w:r w:rsidRPr="000775E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53CC039">
            <wp:simplePos x="0" y="0"/>
            <wp:positionH relativeFrom="column">
              <wp:posOffset>-412750</wp:posOffset>
            </wp:positionH>
            <wp:positionV relativeFrom="paragraph">
              <wp:posOffset>179705</wp:posOffset>
            </wp:positionV>
            <wp:extent cx="6021070" cy="5695950"/>
            <wp:effectExtent l="0" t="0" r="0" b="0"/>
            <wp:wrapTopAndBottom/>
            <wp:docPr id="107882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2901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07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75EE">
        <w:t>Standardized Solution</w:t>
      </w:r>
    </w:p>
    <w:p w:rsidR="000775EE" w:rsidRDefault="000775EE" w:rsidP="000775EE"/>
    <w:p w:rsidR="000775EE" w:rsidRDefault="000775EE" w:rsidP="000775EE">
      <w:pPr>
        <w:spacing w:after="160"/>
      </w:pPr>
      <w:r>
        <w:br w:type="page"/>
      </w:r>
    </w:p>
    <w:p w:rsidR="000775EE" w:rsidRPr="000775EE" w:rsidRDefault="000775EE" w:rsidP="000775EE">
      <w:pPr>
        <w:rPr>
          <w:b/>
          <w:bCs/>
          <w:lang w:val="en-ID"/>
        </w:rPr>
      </w:pPr>
      <w:r w:rsidRPr="000775EE">
        <w:rPr>
          <w:b/>
          <w:bCs/>
          <w:lang w:val="en-ID"/>
        </w:rPr>
        <w:lastRenderedPageBreak/>
        <w:t>Output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DATE:  5/ 2/2025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TIME: 10:29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 xml:space="preserve">L I S R E </w:t>
      </w:r>
      <w:proofErr w:type="gramStart"/>
      <w:r w:rsidRPr="000775EE">
        <w:rPr>
          <w:lang w:val="en-ID"/>
        </w:rPr>
        <w:t>L  8.70</w:t>
      </w:r>
      <w:proofErr w:type="gramEnd"/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BY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Karl G. Jöreskog &amp; Dag Sörbom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This program is published exclusively by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Scientific Software International, Inc.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7383 N. Lincoln Avenue, Suite 100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Lincolnwood, IL 60712, U.S.A.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Phone: (800)247-6113, (847)675-0720, Fax: (847)675-2140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Copyright by Scientific Software International, Inc., 1981-2004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Use of this program is subject to the terms specified in the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Universal Copyright Convention.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Website: www.ssicentral.com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The following lines were read from file D:\Liserel\2. Produk Halal 3\Halal Path.SPJ: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SYSTEM FILE from file 'D:\Liserel\2. Produk Halal 3\Halal Path.DSF'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Sample Size = 180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Latent </w:t>
      </w:r>
      <w:proofErr w:type="gramStart"/>
      <w:r w:rsidRPr="000775EE">
        <w:rPr>
          <w:lang w:val="en-ID"/>
        </w:rPr>
        <w:t>Variables  AT</w:t>
      </w:r>
      <w:proofErr w:type="gramEnd"/>
      <w:r w:rsidRPr="000775EE">
        <w:rPr>
          <w:lang w:val="en-ID"/>
        </w:rPr>
        <w:t xml:space="preserve"> IN RL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Relationships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AT2 = 0.36*AT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AT4 = AT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AT6 = AT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IN3 = 0.32*IN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IN4 = IN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IN6 = IN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RL3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RL4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RL5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RL7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RL8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RL11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RL13 = RL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KN2 =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KN3 =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KN4 =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KN5 =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IN = AT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AT = RL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IN = RL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IN = AT RL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LISREL OUTPUT: EF SS SC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Set the Variance of RL to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Set the Variance of KN to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Path Diagram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End of Problem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                                                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Covariance Matrix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AT2        AT4        AT6        IN3        IN4        IN6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0.29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0.05       0.11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0.18       0.08       0.40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0.09       0.05       0.10       0.18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0.16       0.06       0.16       0.15       0.44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0.08       0.04       0.07       0.11       0.13       0.22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RL3       0.08       0.02       0.12       0.07       0.12       0.07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RL4       0.06       0.03       0.10       0.06       0.11       0.05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RL5       0.11       0.04       0.16       0.06       0.13       0.05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RL7       0.12       0.04       0.15       0.08       0.12       0.07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RL8       0.02       0.01       0.05       0.05       0.04       0.03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RL11       0.03       0.02       0.07       0.01       0.02       0.02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0.05       0.04       0.08       0.04       0.08       0.01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0.08       0.03       0.08       0.04       0.07       0.06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0.07       0.04       0.11       0.05       0.13       0.08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KN4       0.08       0.03       0.12       0.06       0.11       0.06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0.11       0.07       0.17       0.08       0.17       0.09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Covariance Matrix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RL3        RL4        RL5        RL7        RL8       RL11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RL3       0.43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RL4       0.14       0.24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RL5       0.20       0.14       0.33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RL7       0.18       0.14       0.18       0.55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RL8       0.09       0.07       0.07       0.11       0.15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RL11       0.08       0.06       0.09       0.05       0.04       0.12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0.10       0.08       0.09       0.08       0.03       0.06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0.06       0.09       0.09       0.06       0.01       0.04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0.10       0.12       0.12       0.10       0.02       0.04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KN4       0.09       0.11       0.11       0.09       0.03       0.04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0.07       0.11       0.11       0.12       0.02       0.02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Covariance Matrix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RL13        KN2        KN3        KN4        KN5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0.22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0.06       0.18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0.07       0.14       0.28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KN4       0.05       0.12       0.17       0.24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0.03       0.15       0.16       0.14       0.51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             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Parameter Specifications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LAMBDA-Y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   0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   1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   2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   0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   0          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   0          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LAMBDA-X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RL3          5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RL4          6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RL5          7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RL7          8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RL8          9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RL11         10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  11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   0         12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   0         13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KN4          0         14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   0         15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BETA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  0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  16          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GAMMA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 17         18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  19         20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PHI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RL          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KN         21          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PSI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22         23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THETA-EPS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AT2        AT4        AT6        IN3        IN4        IN6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           24         25         26         27         28         29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THETA-DELTA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RL3        RL4        RL5        RL7        RL8       RL11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30         31         32         33         34         35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THETA-DELTA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RL13        KN2        KN3        KN4        KN5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36         37         38         39         40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Number of Iterations = 19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LISREL Estimates (Maximum Likelihood)           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LAMBDA-Y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0.36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0.16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5.31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0.47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7.37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 - -       0.32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 - -       0.47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(0.06)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7.95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 - -       0.30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(0.04)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7.37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LAMBDA-X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RL3       0.44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(0.05)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9.30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RL4       0.34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9.82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RL5       0.44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11.18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RL7       0.41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7.44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RL8       0.18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6.02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RL11       0.18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6.65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0.23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6.30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 - -       0.32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10.75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 - -       0.43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(0.04)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12.36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KN4        - -       0.38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11.72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 - -       0.41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(0.05)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7.81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BETA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0.61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GAMMA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3.47       2.81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0.05       0.14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(0.13)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0.35       1.11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Covariance Matrix of ETA and KSI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1.01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0.73       1.02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RL       0.64       0.52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KN       0.60       0.54       0.62       1.00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  PHI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RL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KN       0.62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10.02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PSI      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Note: This matrix is diagonal.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0.53       0.47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(0.14)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3.74       3.82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Squared Multiple Correlations for Structural Equations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0.47       0.54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Squared Multiple Correlations for Reduced Form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0.47       0.34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Reduced Form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3.47       2.81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0.31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       (0.12)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2.56       2.87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THETA-EPS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AT2        AT4        AT6        IN3        IN4        IN6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0.16       0.09       0.17       0.08       0.21       0.13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0.01)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0.03)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0.01)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0.03)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7.19       8.68       5.79       5.92       6.78       7.67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Squared Multiple Correlations for Y - Variables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AT2        AT4        AT6        IN3        IN4        IN6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0.45       0.23       0.56       0.58       0.51       0.41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THETA-DELTA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RL3        RL4        RL5        RL7        RL8       RL11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0.24       0.13       0.14       0.38       0.12       0.09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(0.03)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0.04)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0.01)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0.01)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8.00       7.75       6.87       8.65       8.97       8.84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THETA-DELTA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RL13        KN2        KN3        KN4        KN5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0.17       0.08       0.09       0.09       0.34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0.01)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 xml:space="preserve">0.01)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8.91       7.50       6.15       6.78       8.67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Squared Multiple Correlations for X - Variables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RL3        RL4        RL5        RL7        RL8       RL11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0.44       0.48       0.59       0.31       0.21       0.25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Squared Multiple Correlations for X - Variables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RL13        KN2        KN3        KN4        KN5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0.23       0.54       0.67       0.62       0.33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Goodness of Fit Statistics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Degrees of Freedom = 113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Minimum Fit Function Chi-Square = 175.32 (P = 0.00016)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Normal Theory Weighted Least Squares Chi-Square = 165.64 (P = 0.00093)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Estimated Non-centrality Parameter (NCP) = 52.64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90 Percent Confidence Interval for NCP = (</w:t>
      </w:r>
      <w:proofErr w:type="gramStart"/>
      <w:r w:rsidRPr="000775EE">
        <w:rPr>
          <w:lang w:val="en-ID"/>
        </w:rPr>
        <w:t>22.21 ;</w:t>
      </w:r>
      <w:proofErr w:type="gramEnd"/>
      <w:r w:rsidRPr="000775EE">
        <w:rPr>
          <w:lang w:val="en-ID"/>
        </w:rPr>
        <w:t xml:space="preserve"> 91.06)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Minimum Fit Function Value = 0.98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Population Discrepancy Function Value (F0) = 0.29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90 Percent Confidence Interval for F0 = (</w:t>
      </w:r>
      <w:proofErr w:type="gramStart"/>
      <w:r w:rsidRPr="000775EE">
        <w:rPr>
          <w:lang w:val="en-ID"/>
        </w:rPr>
        <w:t>0.12 ;</w:t>
      </w:r>
      <w:proofErr w:type="gramEnd"/>
      <w:r w:rsidRPr="000775EE">
        <w:rPr>
          <w:lang w:val="en-ID"/>
        </w:rPr>
        <w:t xml:space="preserve"> 0.51)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Root Mean Square Error of Approximation (RMSEA) = 0.051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90 Percent Confidence Interval for RMSEA = (</w:t>
      </w:r>
      <w:proofErr w:type="gramStart"/>
      <w:r w:rsidRPr="000775EE">
        <w:rPr>
          <w:lang w:val="en-ID"/>
        </w:rPr>
        <w:t>0.033 ;</w:t>
      </w:r>
      <w:proofErr w:type="gramEnd"/>
      <w:r w:rsidRPr="000775EE">
        <w:rPr>
          <w:lang w:val="en-ID"/>
        </w:rPr>
        <w:t xml:space="preserve"> 0.067)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P-Value for Test of Close Fit (RMSEA &lt; 0.05) = 0.44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Expected Cross-Validation Index (ECVI) = 1.37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90 Percent Confidence Interval for ECVI = (</w:t>
      </w:r>
      <w:proofErr w:type="gramStart"/>
      <w:r w:rsidRPr="000775EE">
        <w:rPr>
          <w:lang w:val="en-ID"/>
        </w:rPr>
        <w:t>1.20 ;</w:t>
      </w:r>
      <w:proofErr w:type="gramEnd"/>
      <w:r w:rsidRPr="000775EE">
        <w:rPr>
          <w:lang w:val="en-ID"/>
        </w:rPr>
        <w:t xml:space="preserve"> 1.59)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ECVI for Saturated Model = 1.71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ECVI for Independence Model = 13.54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Chi-Square for Independence Model with 136 Degrees of Freedom = 2389.50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Independence AIC = 2423.50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Model AIC = 245.64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Saturated AIC = 306.00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Independence CAIC = 2494.78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Model CAIC = 413.36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Saturated CAIC = 947.52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Normed Fit Index (NFI) = 0.93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Non-Normed Fit Index (NNFI) = 0.97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Parsimony Normed Fit Index (PNFI) = 0.77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Comparative Fit Index (CFI) = 0.97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Incremental Fit Index (IFI) = 0.97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Relative Fit Index (RFI) = 0.91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Critical N (CN) = 155.05</w:t>
      </w: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Root Mean Square Residual (RMR) = 0.016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Standardized RMR = 0.059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Goodness of Fit Index (GFI) = 0.90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>Adjusted Goodness of Fit Index (AGFI) = 0.87</w:t>
      </w:r>
    </w:p>
    <w:p w:rsidR="000775EE" w:rsidRPr="000775EE" w:rsidRDefault="000775EE" w:rsidP="000775EE">
      <w:pPr>
        <w:jc w:val="center"/>
        <w:rPr>
          <w:lang w:val="en-ID"/>
        </w:rPr>
      </w:pPr>
      <w:r w:rsidRPr="000775EE">
        <w:rPr>
          <w:lang w:val="en-ID"/>
        </w:rPr>
        <w:t xml:space="preserve">Parsimony Goodness of Fit Index (PGFI) = 0.67                        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Standardized Solution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LAMBDA-Y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0.36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0.16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0.47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 - -       0.32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 - -       0.47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 - -       0.30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LAMBDA-X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RL3       0.44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RL4       0.34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RL5       0.44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RL7       0.41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RL8       0.18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RL11       0.18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0.23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 - -       0.32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 - -       0.43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KN4        - -       0.38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 - -       0.41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BETA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0.61        - -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GAMMA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0.05       0.14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Correlation Matrix of ETA and KSI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0.72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RL       0.64       0.52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KN       0.60       0.53       0.62       1.00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PSI      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Note: This matrix is diagonal.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0.53       0.46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Regression Matrix ETA on KSI (Standardized)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0.31       0.34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                                     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Completely Standardized Solution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LAMBDA-Y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AT2       0.67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0.48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0.75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 - -       0.76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 - -       0.71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 - -       0.64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LAMBDA-X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RL3       0.67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RL4       0.69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RL5       0.77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RL7       0.56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RL8       0.46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RL11       0.50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RL13       0.48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KN2        - -       0.74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KN3        - -       0.82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KN4        - -       0.79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KN5        - -       0.57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BETA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0.61        - -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GAMMA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0.05       0.14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Correlation Matrix of ETA and KSI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IN       0.72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RL       0.64       0.52       1.00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KN       0.60       0.53       0.62       1.00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PSI      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Note: This matrix is diagonal.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0.53       0.46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THETA-EPS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AT2        AT4        AT6        IN3        IN4        IN6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0.55       0.77       0.44       0.42       0.49       0.59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THETA-DELTA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RL3        RL4        RL5        RL7        RL8       RL11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0.56       0.52       0.41       0.69       0.79       0.75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THETA-DELTA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RL13        KN2        KN3        KN4        KN5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   --------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0.77       0.46       0.33       0.38       0.67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Regression Matrix ETA on KSI (Standardized)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0.31       0.34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                                     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Total and Indirect Effects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Total Effects of KSI on ETA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3.47       2.81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0.31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0.12)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2.56       2.87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Indirect Effects of KSI on ETA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0.26       0.21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(0.10)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0.09)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2.64       2.35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Total Effects of ETA on ETA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0.61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(0.16)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Largest Eigenvalue of B*B' (Stability Index) is   0.373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Total Effects of ETA on Y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0.36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0.16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        (0.03)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5.31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0.47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7.37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0.20       0.32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(0.05)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0.29       0.47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(0.08)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3.74       7.95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0.18       0.30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(0.05)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3.66       7.37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Indirect Effects of ETA on Y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0.20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(0.05)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3.79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0.29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(0.08)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3.74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0.18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(0.05)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3.66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Total Effects of KSI on Y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0.15       0.12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(0.04)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3.47       2.81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0.07       0.05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(0.02)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0.02)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3.18       2.65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0.20       0.16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(0.06)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3.55       2.85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0.10       0.11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(0.04)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2.56       2.87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0.14       0.16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(0.06)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0.06)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2.54       2.84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0.09       0.10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(0.04)  </w:t>
      </w:r>
      <w:proofErr w:type="gramStart"/>
      <w:r w:rsidRPr="000775EE">
        <w:rPr>
          <w:lang w:val="en-ID"/>
        </w:rPr>
        <w:t xml:space="preserve">   (</w:t>
      </w:r>
      <w:proofErr w:type="gramEnd"/>
      <w:r w:rsidRPr="000775EE">
        <w:rPr>
          <w:lang w:val="en-ID"/>
        </w:rPr>
        <w:t>0.04)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2.52       2.81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                                                 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Standardized Total and Indirect Effects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Standardized Total Effects of KSI on ETA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0.43       0.34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0.31       0.34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Standardized Indirect Effects of KSI on ETA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0.26       0.20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Standardized Total Effects of ETA on ETA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AT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IN       0.61        - -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Standardized Total Effects of ETA on Y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0.36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0.16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0.47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0.20       0.32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0.29       0.47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0.19       0.30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Completely Standardized Total Effects of ETA on Y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0.67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0.48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0.75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0.46       0.76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0.43       0.71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0.39       0.64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Standardized Indirect Effects of ETA on Y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lastRenderedPageBreak/>
        <w:t xml:space="preserve">      IN3       0.20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0.29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0.19        - -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Completely Standardized Indirect Effects of ETA on Y 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AT         IN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 - -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0.46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0.43        - 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0.39        - -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Standardized Total Effects of KSI on Y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0.15       0.12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0.07       0.05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0.20       0.16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0.10       0.11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0.14       0.16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0.09       0.10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Completely Standardized Total Effects of KSI on Y   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RL         KN   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--------   --------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AT2       0.29       0.23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AT4       0.20       0.16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AT6       0.32       0.25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IN3       0.23       0.26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IN4       0.22       0.24</w:t>
      </w: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IN6       0.20       0.22</w:t>
      </w:r>
    </w:p>
    <w:p w:rsidR="000775EE" w:rsidRPr="000775EE" w:rsidRDefault="000775EE" w:rsidP="000775EE">
      <w:pPr>
        <w:rPr>
          <w:lang w:val="en-ID"/>
        </w:rPr>
      </w:pPr>
    </w:p>
    <w:p w:rsidR="000775EE" w:rsidRPr="000775EE" w:rsidRDefault="000775EE" w:rsidP="000775EE">
      <w:pPr>
        <w:rPr>
          <w:lang w:val="en-ID"/>
        </w:rPr>
      </w:pPr>
      <w:r w:rsidRPr="000775EE">
        <w:rPr>
          <w:lang w:val="en-ID"/>
        </w:rPr>
        <w:t xml:space="preserve">                           Time used:    0.063 Seconds</w:t>
      </w:r>
    </w:p>
    <w:p w:rsidR="000775EE" w:rsidRDefault="000775EE" w:rsidP="000775EE"/>
    <w:p w:rsidR="000775EE" w:rsidRDefault="000775EE" w:rsidP="000775EE"/>
    <w:p w:rsidR="000775EE" w:rsidRDefault="000775EE" w:rsidP="000775EE"/>
    <w:p w:rsidR="000775EE" w:rsidRDefault="000775EE" w:rsidP="000775EE"/>
    <w:p w:rsidR="000775EE" w:rsidRDefault="000775EE" w:rsidP="000775EE"/>
    <w:p w:rsidR="000775EE" w:rsidRDefault="000775EE" w:rsidP="000775EE"/>
    <w:p w:rsidR="000775EE" w:rsidRDefault="000775EE" w:rsidP="000775EE"/>
    <w:sectPr w:rsidR="000775EE" w:rsidSect="000775EE">
      <w:headerReference w:type="even" r:id="rId8"/>
      <w:footerReference w:type="even" r:id="rId9"/>
      <w:pgSz w:w="11907" w:h="16840" w:code="9"/>
      <w:pgMar w:top="2552" w:right="1985" w:bottom="2552" w:left="1985" w:header="2098" w:footer="17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CB5" w:rsidRDefault="003E4CB5">
      <w:r>
        <w:separator/>
      </w:r>
    </w:p>
  </w:endnote>
  <w:endnote w:type="continuationSeparator" w:id="0">
    <w:p w:rsidR="003E4CB5" w:rsidRDefault="003E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2726"/>
      <w:docPartObj>
        <w:docPartGallery w:val="Page Numbers (Bottom of Page)"/>
        <w:docPartUnique/>
      </w:docPartObj>
    </w:sdtPr>
    <w:sdtEndPr>
      <w:rPr>
        <w:i/>
      </w:rPr>
    </w:sdtEndPr>
    <w:sdtContent>
      <w:p w:rsidR="003D12FA" w:rsidRPr="003B5E83" w:rsidRDefault="003D12FA" w:rsidP="00AC75B1">
        <w:pPr>
          <w:pStyle w:val="Footer"/>
        </w:pPr>
      </w:p>
      <w:p w:rsidR="003D12FA" w:rsidRPr="003B5E83" w:rsidRDefault="00000000" w:rsidP="003B5E83">
        <w:pPr>
          <w:pStyle w:val="Footer"/>
          <w:tabs>
            <w:tab w:val="clear" w:pos="9360"/>
          </w:tabs>
          <w:ind w:left="-567"/>
          <w:jc w:val="right"/>
          <w:rPr>
            <w:i/>
          </w:rPr>
        </w:pPr>
        <w:r w:rsidRPr="003B5E83">
          <w:rPr>
            <w:rFonts w:ascii="Garamond" w:hAnsi="Garamond"/>
          </w:rPr>
          <w:fldChar w:fldCharType="begin"/>
        </w:r>
        <w:r w:rsidRPr="003B5E83">
          <w:rPr>
            <w:rFonts w:ascii="Garamond" w:hAnsi="Garamond"/>
          </w:rPr>
          <w:instrText xml:space="preserve"> PAGE   \* MERGEFORMAT </w:instrText>
        </w:r>
        <w:r w:rsidRPr="003B5E83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2</w:t>
        </w:r>
        <w:r w:rsidRPr="003B5E83">
          <w:rPr>
            <w:rFonts w:ascii="Garamond" w:hAnsi="Garamond"/>
          </w:rPr>
          <w:fldChar w:fldCharType="end"/>
        </w:r>
        <w:r w:rsidRPr="003B5E83">
          <w:rPr>
            <w:rFonts w:ascii="Garamond" w:hAnsi="Garamond"/>
          </w:rPr>
          <w:t xml:space="preserve"> </w:t>
        </w:r>
        <w:proofErr w:type="gramStart"/>
        <w:r w:rsidRPr="003B5E83">
          <w:rPr>
            <w:rFonts w:ascii="Garamond" w:hAnsi="Garamond"/>
          </w:rPr>
          <w:t xml:space="preserve">|  </w:t>
        </w:r>
        <w:r w:rsidRPr="003B5E83">
          <w:rPr>
            <w:rFonts w:ascii="Garamond" w:hAnsi="Garamond"/>
            <w:i/>
            <w:iCs/>
          </w:rPr>
          <w:t>Economica</w:t>
        </w:r>
        <w:proofErr w:type="gramEnd"/>
        <w:r w:rsidRPr="003B5E83">
          <w:rPr>
            <w:rFonts w:ascii="Garamond" w:hAnsi="Garamond"/>
            <w:i/>
            <w:iCs/>
          </w:rPr>
          <w:t xml:space="preserve">                            </w:t>
        </w:r>
        <w:r w:rsidRPr="003B5E83">
          <w:rPr>
            <w:rFonts w:ascii="Garamond" w:hAnsi="Garamond"/>
            <w:i/>
            <w:iCs/>
            <w:lang w:val="id-ID"/>
          </w:rPr>
          <w:t xml:space="preserve"> </w:t>
        </w:r>
        <w:r w:rsidRPr="003B5E83">
          <w:rPr>
            <w:rFonts w:ascii="Garamond" w:hAnsi="Garamond"/>
            <w:i/>
            <w:iCs/>
          </w:rPr>
          <w:t xml:space="preserve">                            </w:t>
        </w:r>
        <w:r w:rsidRPr="003B5E83">
          <w:rPr>
            <w:rFonts w:ascii="Garamond" w:hAnsi="Garamond"/>
            <w:i/>
          </w:rPr>
          <w:t>Volume VI</w:t>
        </w:r>
        <w:r w:rsidRPr="003B5E83">
          <w:rPr>
            <w:rFonts w:ascii="Garamond" w:hAnsi="Garamond"/>
            <w:i/>
            <w:lang w:val="id-ID"/>
          </w:rPr>
          <w:t>I</w:t>
        </w:r>
        <w:r w:rsidRPr="003B5E83">
          <w:rPr>
            <w:rFonts w:ascii="Garamond" w:hAnsi="Garamond"/>
            <w:i/>
          </w:rPr>
          <w:t>/ Edisi 2/Oktober 2016</w:t>
        </w:r>
      </w:p>
    </w:sdtContent>
  </w:sdt>
  <w:p w:rsidR="003D12FA" w:rsidRPr="003B5E83" w:rsidRDefault="003D12FA" w:rsidP="00AC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CB5" w:rsidRDefault="003E4CB5">
      <w:r>
        <w:separator/>
      </w:r>
    </w:p>
  </w:footnote>
  <w:footnote w:type="continuationSeparator" w:id="0">
    <w:p w:rsidR="003E4CB5" w:rsidRDefault="003E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2FA" w:rsidRPr="00ED6C0D" w:rsidRDefault="00000000" w:rsidP="00ED6C0D">
    <w:pPr>
      <w:rPr>
        <w:rFonts w:ascii="Garamond" w:hAnsi="Garamond" w:cstheme="majorBidi"/>
        <w:i/>
        <w:iCs/>
      </w:rPr>
    </w:pPr>
    <w:r w:rsidRPr="00ED6C0D">
      <w:rPr>
        <w:rFonts w:ascii="Garamond" w:hAnsi="Garamond" w:cs="Gisha"/>
        <w:i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0131F" wp14:editId="317A328D">
              <wp:simplePos x="0" y="0"/>
              <wp:positionH relativeFrom="column">
                <wp:posOffset>2937814</wp:posOffset>
              </wp:positionH>
              <wp:positionV relativeFrom="paragraph">
                <wp:posOffset>122859</wp:posOffset>
              </wp:positionV>
              <wp:extent cx="2076036" cy="0"/>
              <wp:effectExtent l="0" t="0" r="1968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76036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8FD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1.3pt;margin-top:9.65pt;width:16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ey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"/>
          </w:pict>
        </mc:Fallback>
      </mc:AlternateContent>
    </w:r>
    <w:r>
      <w:rPr>
        <w:rFonts w:ascii="Garamond" w:hAnsi="Garamond" w:cstheme="majorBidi"/>
        <w:i/>
        <w:iCs/>
      </w:rPr>
      <w:t>Empowering Halal Market…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EE"/>
    <w:rsid w:val="00046610"/>
    <w:rsid w:val="000775EE"/>
    <w:rsid w:val="00087020"/>
    <w:rsid w:val="003D12FA"/>
    <w:rsid w:val="003E4CB5"/>
    <w:rsid w:val="00856F99"/>
    <w:rsid w:val="008F73EF"/>
    <w:rsid w:val="009E7656"/>
    <w:rsid w:val="00CB6722"/>
    <w:rsid w:val="00E63110"/>
    <w:rsid w:val="00E97409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A4AD5"/>
  <w15:chartTrackingRefBased/>
  <w15:docId w15:val="{6A006A5B-B044-4769-B746-2A35621F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5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5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5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5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5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5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5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5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5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5EE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5EE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5EE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5E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5E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5E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5E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77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5E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5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5E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775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5E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775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5EE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775E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77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E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73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3E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Ageng Asmara Sani</dc:creator>
  <cp:keywords/>
  <dc:description/>
  <cp:lastModifiedBy>Ageng Asmara Sani</cp:lastModifiedBy>
  <cp:revision>10</cp:revision>
  <dcterms:created xsi:type="dcterms:W3CDTF">2025-05-02T03:41:00Z</dcterms:created>
  <dcterms:modified xsi:type="dcterms:W3CDTF">2025-07-02T07:51:00Z</dcterms:modified>
</cp:coreProperties>
</file>