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212" w14:textId="0C5B2057" w:rsidR="00EF0651" w:rsidRPr="00525DF4" w:rsidRDefault="00000000" w:rsidP="00525DF4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AE7468" wp14:editId="040F1F44">
                <wp:simplePos x="0" y="0"/>
                <wp:positionH relativeFrom="column">
                  <wp:posOffset>3233</wp:posOffset>
                </wp:positionH>
                <wp:positionV relativeFrom="paragraph">
                  <wp:posOffset>21589</wp:posOffset>
                </wp:positionV>
                <wp:extent cx="5694218" cy="45719"/>
                <wp:effectExtent l="0" t="0" r="2095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21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B92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25pt;margin-top:1.7pt;width:448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kzAEAAI4DAAAOAAAAZHJzL2Uyb0RvYy54bWysU8uO2zAMvBfoPwi6b2xnN+kmiLOHpNtL&#10;0S7Q9gMYSbYF6AVRjZO/LyWnSR+HAsX6INOkOCSH483TyRp2VBG1dy1vZjVnygkvtetb/u3r890j&#10;Z5jASTDeqZafFfKn7ds3mzGs1dwP3kgVGYE4XI+h5UNKYV1VKAZlAWc+KEfBzkcLiT5jX8kII6Fb&#10;U83relmNPsoQvVCI5N1PQb4t+F2nRPrcdagSMy2n3lI5YzkP+ay2G1j3EcKgxaUN+I8uLGhHRa9Q&#10;e0jAvkf9F5TVInr0XZoJbyvfdVqoMgNN09R/TPNlgKDKLEQOhitN+Hqw4tNx514i0TAGXGN4iXmK&#10;UxdtflN/7FTIOl/JUqfEBDkXy9XDvKH1Coo9LN41q0xmdUsOEdMH5S3LRssxRdD9kHbeOVqLj00h&#10;DI4fMU2JPxNyZeeftTFlO8axseWrxXxBtYA00hlIZNogCdX1BQa90TKn5GSM/WFnIjsCbX25r+/r&#10;+0tvv13L9faAw3SvhCY9WJ1IlEbblj/W+ZncgwL53kmWzoGU7EjPPHeGljOjSP1klIYTaPPve8SU&#10;cUTYjfdsHbw8l3UUPy29UHoRaFbVr98l+/YbbX8AAAD//wMAUEsDBBQABgAIAAAAIQDYKRlu3QAA&#10;AAUBAAAPAAAAZHJzL2Rvd25yZXYueG1sTI7BTsMwEETvSPyDtUjcqNMCoU3jVAhUJA6VoHCgNzfe&#10;JoF4HWynCXw9ywmOo3maeflqtK04og+NIwXTSQICqXSmoUrB68v6Yg4iRE1Gt45QwRcGWBWnJ7nO&#10;jBvoGY/bWAkeoZBpBXWMXSZlKGu0Okxch8TdwXmrI0dfSeP1wOO2lbMkSaXVDfFDrTu8q7H82PZW&#10;wSF8Pzyt33fevA3+/jHd+Kb/9Eqdn423SxARx/gHw68+q0PBTnvXkwmiVXDNnILLKxBczhc3MxB7&#10;ppIUZJHL//bFDwAAAP//AwBQSwECLQAUAAYACAAAACEAtoM4kv4AAADhAQAAEwAAAAAAAAAAAAAA&#10;AAAAAAAAW0NvbnRlbnRfVHlwZXNdLnhtbFBLAQItABQABgAIAAAAIQA4/SH/1gAAAJQBAAALAAAA&#10;AAAAAAAAAAAAAC8BAABfcmVscy8ucmVsc1BLAQItABQABgAIAAAAIQBIFPYkzAEAAI4DAAAOAAAA&#10;AAAAAAAAAAAAAC4CAABkcnMvZTJvRG9jLnhtbFBLAQItABQABgAIAAAAIQDYKRlu3QAAAAUBAAAP&#10;AAAAAAAAAAAAAAAAACYEAABkcnMvZG93bnJldi54bWxQSwUGAAAAAAQABADzAAAAMAUAAAAA&#10;" strokecolor="#6d0303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2971136A" w14:textId="60452FA6" w:rsidR="00226767" w:rsidRPr="00226767" w:rsidRDefault="00226767" w:rsidP="00226767">
      <w:pPr>
        <w:pStyle w:val="Normal1"/>
        <w:spacing w:line="276" w:lineRule="auto"/>
        <w:jc w:val="center"/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</w:pPr>
      <w:bookmarkStart w:id="1" w:name="_Toc142247967"/>
      <w:r w:rsidRPr="00226767">
        <w:rPr>
          <w:rFonts w:ascii="Cambria" w:hAnsi="Cambria"/>
          <w:b/>
          <w:color w:val="000008"/>
          <w:sz w:val="40"/>
          <w:szCs w:val="40"/>
          <w:lang w:val="id-ID"/>
        </w:rPr>
        <w:t xml:space="preserve">Analisis Sistem Pengendalian Internal </w:t>
      </w:r>
      <w:proofErr w:type="spellStart"/>
      <w:r>
        <w:rPr>
          <w:rFonts w:ascii="Cambria" w:hAnsi="Cambria"/>
          <w:b/>
          <w:color w:val="000008"/>
          <w:sz w:val="40"/>
          <w:szCs w:val="40"/>
        </w:rPr>
        <w:t>Terhadap</w:t>
      </w:r>
      <w:proofErr w:type="spellEnd"/>
      <w:r>
        <w:rPr>
          <w:rFonts w:ascii="Cambria" w:hAnsi="Cambria"/>
          <w:b/>
          <w:color w:val="000008"/>
          <w:sz w:val="40"/>
          <w:szCs w:val="40"/>
        </w:rPr>
        <w:t xml:space="preserve"> </w:t>
      </w:r>
      <w:r w:rsidRPr="00226767">
        <w:rPr>
          <w:rFonts w:ascii="Cambria" w:hAnsi="Cambria"/>
          <w:b/>
          <w:color w:val="000008"/>
          <w:sz w:val="40"/>
          <w:szCs w:val="40"/>
          <w:lang w:val="id-ID"/>
        </w:rPr>
        <w:t>Pemberian Kredit Multiguna Dalam Mengurangi Kredit Bermasalah Pada PT. BPD Sultra Cabang Utama</w:t>
      </w:r>
      <w:bookmarkEnd w:id="1"/>
    </w:p>
    <w:p w14:paraId="3D30D80E" w14:textId="77777777" w:rsidR="00C05913" w:rsidRPr="00F82CAC" w:rsidRDefault="00C05913" w:rsidP="00226767">
      <w:pPr>
        <w:pStyle w:val="Normal1"/>
        <w:spacing w:line="276" w:lineRule="auto"/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</w:pPr>
    </w:p>
    <w:p w14:paraId="5B941BF7" w14:textId="508ADC51" w:rsidR="00910CBB" w:rsidRDefault="00C05913" w:rsidP="00910CB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C05913">
        <w:rPr>
          <w:rFonts w:ascii="Cambria" w:hAnsi="Cambria"/>
          <w:bCs/>
          <w:sz w:val="28"/>
          <w:szCs w:val="28"/>
          <w:lang w:val="id-ID"/>
        </w:rPr>
        <w:t>Titien Rahayuningsih</w:t>
      </w:r>
      <w:r w:rsidR="00910CBB" w:rsidRPr="00910CBB">
        <w:rPr>
          <w:rFonts w:ascii="Cambria" w:hAnsi="Cambria"/>
          <w:bCs/>
          <w:sz w:val="28"/>
          <w:szCs w:val="28"/>
          <w:vertAlign w:val="superscript"/>
        </w:rPr>
        <w:t>1</w:t>
      </w:r>
      <w:r w:rsidR="00910CBB">
        <w:rPr>
          <w:rFonts w:ascii="Cambria" w:hAnsi="Cambria"/>
          <w:bCs/>
          <w:sz w:val="28"/>
          <w:szCs w:val="28"/>
          <w:vertAlign w:val="subscript"/>
        </w:rPr>
        <w:t xml:space="preserve">, </w:t>
      </w:r>
      <w:r w:rsidR="00910CBB" w:rsidRPr="00355B5A">
        <w:rPr>
          <w:rFonts w:ascii="Times New Roman" w:hAnsi="Times New Roman" w:cs="Times New Roman"/>
          <w:bCs/>
          <w:sz w:val="28"/>
          <w:szCs w:val="28"/>
        </w:rPr>
        <w:t xml:space="preserve">Vira </w:t>
      </w:r>
      <w:proofErr w:type="spellStart"/>
      <w:r w:rsidR="00910CBB" w:rsidRPr="00355B5A">
        <w:rPr>
          <w:rFonts w:ascii="Times New Roman" w:hAnsi="Times New Roman" w:cs="Times New Roman"/>
          <w:bCs/>
          <w:sz w:val="28"/>
          <w:szCs w:val="28"/>
        </w:rPr>
        <w:t>Arianti</w:t>
      </w:r>
      <w:proofErr w:type="spellEnd"/>
      <w:r w:rsidR="00910CBB" w:rsidRPr="00355B5A">
        <w:rPr>
          <w:rFonts w:ascii="Times New Roman" w:hAnsi="Times New Roman" w:cs="Times New Roman"/>
          <w:bCs/>
          <w:sz w:val="28"/>
          <w:szCs w:val="28"/>
        </w:rPr>
        <w:t xml:space="preserve"> Pratiwi</w:t>
      </w:r>
      <w:r w:rsidR="00910CBB" w:rsidRPr="00910CBB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="00910CBB">
        <w:rPr>
          <w:rFonts w:ascii="Times New Roman" w:hAnsi="Times New Roman" w:cs="Times New Roman"/>
          <w:bCs/>
          <w:sz w:val="28"/>
          <w:szCs w:val="28"/>
        </w:rPr>
        <w:t xml:space="preserve">, Asraf </w:t>
      </w:r>
      <w:r w:rsidR="00910CBB" w:rsidRPr="00910CBB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="00910CBB">
        <w:rPr>
          <w:rFonts w:ascii="Times New Roman" w:hAnsi="Times New Roman" w:cs="Times New Roman"/>
          <w:bCs/>
          <w:sz w:val="28"/>
          <w:szCs w:val="28"/>
        </w:rPr>
        <w:t>, Rachmawati</w:t>
      </w:r>
      <w:r w:rsidR="00910CBB" w:rsidRPr="00910CBB">
        <w:rPr>
          <w:rFonts w:ascii="Times New Roman" w:hAnsi="Times New Roman" w:cs="Times New Roman"/>
          <w:bCs/>
          <w:sz w:val="28"/>
          <w:szCs w:val="28"/>
          <w:vertAlign w:val="superscript"/>
        </w:rPr>
        <w:t>4</w:t>
      </w:r>
    </w:p>
    <w:p w14:paraId="452A1C3C" w14:textId="71CC402D" w:rsidR="00910CBB" w:rsidRPr="00910CBB" w:rsidRDefault="00910CBB" w:rsidP="00910CBB">
      <w:pPr>
        <w:spacing w:after="60" w:line="240" w:lineRule="auto"/>
        <w:jc w:val="center"/>
        <w:rPr>
          <w:rFonts w:ascii="Cambria" w:eastAsia="Cambria" w:hAnsi="Cambria" w:cs="Cambria"/>
          <w:bCs/>
          <w:lang w:val="id-ID"/>
        </w:rPr>
      </w:pPr>
      <w:r w:rsidRPr="00910CBB">
        <w:rPr>
          <w:rFonts w:ascii="Cambria" w:eastAsia="Cambria" w:hAnsi="Cambria" w:cs="Cambria"/>
          <w:bCs/>
          <w:vertAlign w:val="superscript"/>
        </w:rPr>
        <w:t>1,2,3,4</w:t>
      </w:r>
      <w:r>
        <w:rPr>
          <w:rFonts w:ascii="Cambria" w:eastAsia="Cambria" w:hAnsi="Cambria" w:cs="Cambria"/>
          <w:bCs/>
        </w:rPr>
        <w:t xml:space="preserve"> </w:t>
      </w:r>
      <w:r w:rsidRPr="00421719">
        <w:rPr>
          <w:rFonts w:ascii="Cambria" w:eastAsia="Cambria" w:hAnsi="Cambria" w:cs="Cambria"/>
          <w:bCs/>
          <w:lang w:val="id-ID"/>
        </w:rPr>
        <w:t>Sekolah Tinggi Ilmu Ekonomi Enam Enam Kendari</w:t>
      </w:r>
    </w:p>
    <w:p w14:paraId="502FF180" w14:textId="059E3A4C" w:rsidR="00C05913" w:rsidRDefault="00910CBB" w:rsidP="00910CBB">
      <w:pPr>
        <w:spacing w:after="0" w:line="240" w:lineRule="auto"/>
        <w:jc w:val="center"/>
        <w:rPr>
          <w:rFonts w:ascii="Cambria" w:hAnsi="Cambria"/>
          <w:bCs/>
          <w:sz w:val="20"/>
          <w:szCs w:val="20"/>
          <w:lang w:val="id-ID"/>
        </w:rPr>
      </w:pPr>
      <w:hyperlink r:id="rId9" w:history="1">
        <w:r w:rsidRPr="00910CBB">
          <w:rPr>
            <w:rStyle w:val="Hyperlink"/>
            <w:rFonts w:ascii="Cambria" w:hAnsi="Cambria"/>
            <w:bCs/>
            <w:color w:val="auto"/>
            <w:sz w:val="20"/>
            <w:szCs w:val="20"/>
            <w:u w:val="none"/>
            <w:lang w:val="id-ID"/>
          </w:rPr>
          <w:t>titienrahayuningsih7@gmail.com</w:t>
        </w:r>
        <w:r w:rsidRPr="00910CBB">
          <w:rPr>
            <w:rStyle w:val="Hyperlink"/>
            <w:rFonts w:ascii="Cambria" w:hAnsi="Cambria"/>
            <w:bCs/>
            <w:color w:val="auto"/>
            <w:sz w:val="20"/>
            <w:szCs w:val="20"/>
            <w:u w:val="none"/>
            <w:vertAlign w:val="superscript"/>
            <w:lang w:val="id-ID"/>
          </w:rPr>
          <w:t>1</w:t>
        </w:r>
      </w:hyperlink>
      <w:r w:rsidRPr="00910CBB">
        <w:rPr>
          <w:rFonts w:ascii="Cambria" w:hAnsi="Cambria"/>
          <w:bCs/>
          <w:sz w:val="20"/>
          <w:szCs w:val="20"/>
          <w:lang w:val="id-ID"/>
        </w:rPr>
        <w:t xml:space="preserve">, </w:t>
      </w:r>
      <w:hyperlink r:id="rId10" w:history="1">
        <w:r w:rsidRPr="00910CBB">
          <w:rPr>
            <w:rFonts w:ascii="Cambria" w:hAnsi="Cambria"/>
            <w:sz w:val="20"/>
            <w:szCs w:val="20"/>
            <w:lang w:val="id-ID"/>
          </w:rPr>
          <w:t>vira.arianti@gmail.com</w:t>
        </w:r>
      </w:hyperlink>
      <w:r w:rsidRPr="00910CBB">
        <w:rPr>
          <w:rFonts w:ascii="Cambria" w:hAnsi="Cambria" w:cs="Times New Roman"/>
          <w:bCs/>
          <w:sz w:val="20"/>
          <w:szCs w:val="20"/>
          <w:vertAlign w:val="superscript"/>
          <w:lang w:val="id-ID"/>
        </w:rPr>
        <w:t>2</w:t>
      </w:r>
      <w:r w:rsidRPr="00910CBB">
        <w:rPr>
          <w:rFonts w:ascii="Cambria" w:hAnsi="Cambria" w:cs="Times New Roman"/>
          <w:bCs/>
          <w:sz w:val="20"/>
          <w:szCs w:val="20"/>
          <w:lang w:val="id-ID"/>
        </w:rPr>
        <w:t xml:space="preserve">, </w:t>
      </w:r>
      <w:hyperlink r:id="rId11" w:history="1">
        <w:r w:rsidRPr="00910CBB">
          <w:rPr>
            <w:rStyle w:val="Hyperlink"/>
            <w:rFonts w:ascii="Cambria" w:hAnsi="Cambria" w:cs="Times New Roman"/>
            <w:bCs/>
            <w:color w:val="auto"/>
            <w:sz w:val="20"/>
            <w:szCs w:val="20"/>
            <w:u w:val="none"/>
            <w:lang w:val="id-ID"/>
          </w:rPr>
          <w:t>asrafyunus23@gmail.com</w:t>
        </w:r>
      </w:hyperlink>
      <w:r w:rsidRPr="00910CBB">
        <w:rPr>
          <w:rFonts w:ascii="Cambria" w:hAnsi="Cambria" w:cs="Times New Roman"/>
          <w:bCs/>
          <w:sz w:val="20"/>
          <w:szCs w:val="20"/>
          <w:vertAlign w:val="superscript"/>
          <w:lang w:val="id-ID"/>
        </w:rPr>
        <w:t>3</w:t>
      </w:r>
      <w:r w:rsidRPr="00910CBB">
        <w:rPr>
          <w:rFonts w:ascii="Cambria" w:hAnsi="Cambria" w:cs="Times New Roman"/>
          <w:bCs/>
          <w:sz w:val="20"/>
          <w:szCs w:val="20"/>
          <w:lang w:val="id-ID"/>
        </w:rPr>
        <w:t>,</w:t>
      </w:r>
      <w:hyperlink r:id="rId12" w:history="1">
        <w:r w:rsidRPr="00910CBB">
          <w:rPr>
            <w:rStyle w:val="Hyperlink"/>
            <w:rFonts w:ascii="Cambria" w:hAnsi="Cambria" w:cs="Times New Roman"/>
            <w:bCs/>
            <w:color w:val="auto"/>
            <w:sz w:val="20"/>
            <w:szCs w:val="20"/>
            <w:u w:val="none"/>
            <w:lang w:val="id-ID"/>
          </w:rPr>
          <w:t>rachmawati@gmail.com</w:t>
        </w:r>
      </w:hyperlink>
      <w:r w:rsidRPr="00910CBB">
        <w:rPr>
          <w:rStyle w:val="Hyperlink"/>
          <w:rFonts w:ascii="Cambria" w:hAnsi="Cambria" w:cs="Times New Roman"/>
          <w:bCs/>
          <w:color w:val="auto"/>
          <w:sz w:val="20"/>
          <w:szCs w:val="20"/>
          <w:u w:val="none"/>
          <w:vertAlign w:val="superscript"/>
          <w:lang w:val="id-ID"/>
        </w:rPr>
        <w:t>4</w:t>
      </w:r>
      <w:r w:rsidR="00C05913" w:rsidRPr="00910CBB">
        <w:rPr>
          <w:rFonts w:ascii="Cambria" w:hAnsi="Cambria"/>
          <w:bCs/>
          <w:sz w:val="20"/>
          <w:szCs w:val="20"/>
          <w:lang w:val="id-ID"/>
        </w:rPr>
        <w:t xml:space="preserve"> </w:t>
      </w:r>
    </w:p>
    <w:p w14:paraId="7A528D0C" w14:textId="77777777" w:rsidR="00910CBB" w:rsidRPr="00910CBB" w:rsidRDefault="00910CBB" w:rsidP="00910CBB">
      <w:pPr>
        <w:spacing w:after="0" w:line="240" w:lineRule="auto"/>
        <w:jc w:val="center"/>
        <w:rPr>
          <w:rFonts w:ascii="Cambria" w:hAnsi="Cambria" w:cs="Times New Roman"/>
          <w:bCs/>
          <w:sz w:val="20"/>
          <w:szCs w:val="20"/>
          <w:lang w:val="id-ID"/>
        </w:rPr>
      </w:pPr>
    </w:p>
    <w:tbl>
      <w:tblPr>
        <w:tblStyle w:val="a"/>
        <w:tblpPr w:leftFromText="180" w:rightFromText="180" w:vertAnchor="text" w:horzAnchor="margin" w:tblpY="169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513"/>
      </w:tblGrid>
      <w:tr w:rsidR="00F82CAC" w14:paraId="1BC13D66" w14:textId="77777777" w:rsidTr="00F82CAC">
        <w:tc>
          <w:tcPr>
            <w:tcW w:w="1985" w:type="dxa"/>
            <w:shd w:val="clear" w:color="auto" w:fill="EDEDED"/>
            <w:vAlign w:val="bottom"/>
          </w:tcPr>
          <w:p w14:paraId="5C9AC93A" w14:textId="77777777" w:rsidR="00F82CAC" w:rsidRPr="00421719" w:rsidRDefault="00F82CAC" w:rsidP="00F82CAC">
            <w:pPr>
              <w:spacing w:before="120" w:after="120"/>
              <w:rPr>
                <w:rFonts w:ascii="Cambria" w:eastAsia="Cambria" w:hAnsi="Cambria" w:cs="Cambria"/>
                <w:sz w:val="18"/>
                <w:szCs w:val="18"/>
                <w:lang w:val="id-ID"/>
              </w:rPr>
            </w:pPr>
          </w:p>
        </w:tc>
        <w:tc>
          <w:tcPr>
            <w:tcW w:w="7513" w:type="dxa"/>
          </w:tcPr>
          <w:p w14:paraId="3926ACD5" w14:textId="151DAA9A" w:rsidR="00F82CAC" w:rsidRDefault="00F82CAC" w:rsidP="00226767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</w:t>
            </w:r>
            <w:r w:rsidR="00226767">
              <w:rPr>
                <w:rFonts w:ascii="Cambria" w:eastAsia="Cambria" w:hAnsi="Cambria" w:cs="Cambria"/>
                <w:b/>
                <w:sz w:val="24"/>
                <w:szCs w:val="24"/>
              </w:rPr>
              <w:t>RAK</w:t>
            </w:r>
          </w:p>
        </w:tc>
      </w:tr>
      <w:tr w:rsidR="00F82CAC" w14:paraId="74DCB2AA" w14:textId="77777777" w:rsidTr="00F82CAC">
        <w:tc>
          <w:tcPr>
            <w:tcW w:w="1985" w:type="dxa"/>
            <w:shd w:val="clear" w:color="auto" w:fill="EDEDED"/>
            <w:vAlign w:val="bottom"/>
          </w:tcPr>
          <w:p w14:paraId="5F5D399C" w14:textId="77777777" w:rsidR="00F82CAC" w:rsidRDefault="00F82CAC" w:rsidP="00F82CAC">
            <w:pPr>
              <w:spacing w:after="24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Article Info</w:t>
            </w:r>
          </w:p>
          <w:p w14:paraId="1678016C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Article History</w:t>
            </w:r>
          </w:p>
          <w:p w14:paraId="14DB475B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Received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March 12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3B4D2D99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Revised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Mey 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1ADB219F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Accepted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June 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A59ED6" w14:textId="54BDEAC3" w:rsidR="00F82CAC" w:rsidRDefault="00F82CAC" w:rsidP="00F82CAC">
            <w:pPr>
              <w:tabs>
                <w:tab w:val="left" w:pos="884"/>
              </w:tabs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Published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Agustus 2</w:t>
            </w:r>
            <w:r w:rsidR="00226767">
              <w:rPr>
                <w:rFonts w:ascii="Cambria" w:eastAsia="Cambria" w:hAnsi="Cambria" w:cs="Cambria"/>
                <w:sz w:val="18"/>
                <w:szCs w:val="18"/>
              </w:rPr>
              <w:t>6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nd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CB5BEB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B9240F5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4D2B0C7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Copyright © 2023 by the author</w:t>
            </w:r>
          </w:p>
          <w:p w14:paraId="21D4777F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4"/>
                <w:szCs w:val="4"/>
              </w:rPr>
            </w:pPr>
          </w:p>
          <w:p w14:paraId="6EF8F543" w14:textId="77777777" w:rsidR="00F82CAC" w:rsidRDefault="00F82CAC" w:rsidP="00F82CAC">
            <w:pPr>
              <w:spacing w:after="12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1BF2CCD" wp14:editId="2E2696DB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7CB5583A" w14:textId="2E09A399" w:rsidR="00C401D1" w:rsidRDefault="00226767" w:rsidP="00226767">
            <w:pPr>
              <w:pStyle w:val="NormalWeb"/>
              <w:jc w:val="both"/>
              <w:rPr>
                <w:rFonts w:ascii="Cambria" w:hAnsi="Cambria"/>
              </w:rPr>
            </w:pPr>
            <w:proofErr w:type="spellStart"/>
            <w:r w:rsidRPr="00226767">
              <w:rPr>
                <w:rFonts w:ascii="Cambria" w:hAnsi="Cambria"/>
              </w:rPr>
              <w:t>Penelitian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ini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bertujuan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untuk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mengetahui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penerapan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sistem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pengendalian</w:t>
            </w:r>
            <w:proofErr w:type="spellEnd"/>
            <w:r w:rsidRPr="00226767">
              <w:rPr>
                <w:rFonts w:ascii="Cambria" w:hAnsi="Cambria"/>
              </w:rPr>
              <w:t xml:space="preserve"> internal </w:t>
            </w:r>
            <w:proofErr w:type="spellStart"/>
            <w:r w:rsidRPr="00226767">
              <w:rPr>
                <w:rFonts w:ascii="Cambria" w:hAnsi="Cambria"/>
              </w:rPr>
              <w:t>atas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pemberian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kredit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multiguna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dalam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mengurangi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kredit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bermasalah</w:t>
            </w:r>
            <w:proofErr w:type="spellEnd"/>
            <w:r w:rsidRPr="00226767">
              <w:rPr>
                <w:rFonts w:ascii="Cambria" w:hAnsi="Cambria"/>
              </w:rPr>
              <w:t xml:space="preserve">. Jenis </w:t>
            </w:r>
            <w:proofErr w:type="spellStart"/>
            <w:r w:rsidRPr="00226767">
              <w:rPr>
                <w:rFonts w:ascii="Cambria" w:hAnsi="Cambria"/>
              </w:rPr>
              <w:t>penelitian</w:t>
            </w:r>
            <w:proofErr w:type="spellEnd"/>
            <w:r w:rsidRPr="00226767">
              <w:rPr>
                <w:rFonts w:ascii="Cambria" w:hAnsi="Cambria"/>
              </w:rPr>
              <w:t xml:space="preserve"> yang </w:t>
            </w:r>
            <w:proofErr w:type="spellStart"/>
            <w:r w:rsidRPr="00226767">
              <w:rPr>
                <w:rFonts w:ascii="Cambria" w:hAnsi="Cambria"/>
              </w:rPr>
              <w:t>digunakan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adalah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jenis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penelitian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deskriptif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kualitatif</w:t>
            </w:r>
            <w:proofErr w:type="spellEnd"/>
            <w:r w:rsidRPr="00226767">
              <w:rPr>
                <w:rFonts w:ascii="Cambria" w:hAnsi="Cambria"/>
              </w:rPr>
              <w:t xml:space="preserve">. Data yang </w:t>
            </w:r>
            <w:proofErr w:type="spellStart"/>
            <w:r w:rsidRPr="00226767">
              <w:rPr>
                <w:rFonts w:ascii="Cambria" w:hAnsi="Cambria"/>
              </w:rPr>
              <w:t>digunakan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merupakan</w:t>
            </w:r>
            <w:proofErr w:type="spellEnd"/>
            <w:r w:rsidRPr="00226767">
              <w:rPr>
                <w:rFonts w:ascii="Cambria" w:hAnsi="Cambria"/>
              </w:rPr>
              <w:t xml:space="preserve"> data primer </w:t>
            </w:r>
            <w:proofErr w:type="spellStart"/>
            <w:r w:rsidRPr="00226767">
              <w:rPr>
                <w:rFonts w:ascii="Cambria" w:hAnsi="Cambria"/>
              </w:rPr>
              <w:t>yakni</w:t>
            </w:r>
            <w:proofErr w:type="spellEnd"/>
            <w:r w:rsidRPr="00226767">
              <w:rPr>
                <w:rFonts w:ascii="Cambria" w:hAnsi="Cambria"/>
              </w:rPr>
              <w:t xml:space="preserve"> data yang </w:t>
            </w:r>
            <w:proofErr w:type="spellStart"/>
            <w:r w:rsidRPr="00226767">
              <w:rPr>
                <w:rFonts w:ascii="Cambria" w:hAnsi="Cambria"/>
              </w:rPr>
              <w:t>dikumpulkan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melalui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wawancara</w:t>
            </w:r>
            <w:proofErr w:type="spellEnd"/>
            <w:r w:rsidRPr="00226767">
              <w:rPr>
                <w:rFonts w:ascii="Cambria" w:hAnsi="Cambria"/>
              </w:rPr>
              <w:t xml:space="preserve">. Hasil </w:t>
            </w:r>
            <w:proofErr w:type="spellStart"/>
            <w:r w:rsidRPr="00226767">
              <w:rPr>
                <w:rFonts w:ascii="Cambria" w:hAnsi="Cambria"/>
              </w:rPr>
              <w:t>penelitian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ini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menunjukkan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bahwa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penerapan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sistem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pengendalian</w:t>
            </w:r>
            <w:proofErr w:type="spellEnd"/>
            <w:r w:rsidRPr="00226767">
              <w:rPr>
                <w:rFonts w:ascii="Cambria" w:hAnsi="Cambria"/>
              </w:rPr>
              <w:t xml:space="preserve"> internal pada PT. BPD </w:t>
            </w:r>
            <w:proofErr w:type="spellStart"/>
            <w:r w:rsidRPr="00226767">
              <w:rPr>
                <w:rFonts w:ascii="Cambria" w:hAnsi="Cambria"/>
              </w:rPr>
              <w:t>Sultra</w:t>
            </w:r>
            <w:proofErr w:type="spellEnd"/>
            <w:r w:rsidRPr="00226767">
              <w:rPr>
                <w:rFonts w:ascii="Cambria" w:hAnsi="Cambria"/>
              </w:rPr>
              <w:t xml:space="preserve"> Cabang Utama </w:t>
            </w:r>
            <w:proofErr w:type="spellStart"/>
            <w:r w:rsidRPr="00226767">
              <w:rPr>
                <w:rFonts w:ascii="Cambria" w:hAnsi="Cambria"/>
              </w:rPr>
              <w:t>sudah</w:t>
            </w:r>
            <w:proofErr w:type="spellEnd"/>
            <w:r w:rsidRPr="00226767">
              <w:rPr>
                <w:rFonts w:ascii="Cambria" w:hAnsi="Cambria"/>
              </w:rPr>
              <w:t xml:space="preserve"> sangat </w:t>
            </w:r>
            <w:proofErr w:type="spellStart"/>
            <w:r w:rsidRPr="00226767">
              <w:rPr>
                <w:rFonts w:ascii="Cambria" w:hAnsi="Cambria"/>
              </w:rPr>
              <w:t>memadai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yaitu</w:t>
            </w:r>
            <w:proofErr w:type="spellEnd"/>
            <w:r w:rsidRPr="00226767">
              <w:rPr>
                <w:rFonts w:ascii="Cambria" w:hAnsi="Cambria"/>
              </w:rPr>
              <w:t xml:space="preserve"> dengan </w:t>
            </w:r>
            <w:proofErr w:type="spellStart"/>
            <w:r w:rsidRPr="00226767">
              <w:rPr>
                <w:rFonts w:ascii="Cambria" w:hAnsi="Cambria"/>
              </w:rPr>
              <w:t>diterapkannya</w:t>
            </w:r>
            <w:proofErr w:type="spellEnd"/>
            <w:r w:rsidRPr="00226767">
              <w:rPr>
                <w:rFonts w:ascii="Cambria" w:hAnsi="Cambria"/>
              </w:rPr>
              <w:t xml:space="preserve"> 5 </w:t>
            </w:r>
            <w:proofErr w:type="spellStart"/>
            <w:r w:rsidRPr="00226767">
              <w:rPr>
                <w:rFonts w:ascii="Cambria" w:hAnsi="Cambria"/>
              </w:rPr>
              <w:t>komponen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pengendalian</w:t>
            </w:r>
            <w:proofErr w:type="spellEnd"/>
            <w:r w:rsidRPr="00226767">
              <w:rPr>
                <w:rFonts w:ascii="Cambria" w:hAnsi="Cambria"/>
              </w:rPr>
              <w:t xml:space="preserve"> internal </w:t>
            </w:r>
            <w:proofErr w:type="spellStart"/>
            <w:r w:rsidRPr="00226767">
              <w:rPr>
                <w:rFonts w:ascii="Cambria" w:hAnsi="Cambria"/>
              </w:rPr>
              <w:t>menurut</w:t>
            </w:r>
            <w:proofErr w:type="spellEnd"/>
            <w:r w:rsidRPr="00226767">
              <w:rPr>
                <w:rFonts w:ascii="Cambria" w:hAnsi="Cambria"/>
              </w:rPr>
              <w:t xml:space="preserve"> COSO yang </w:t>
            </w:r>
            <w:proofErr w:type="spellStart"/>
            <w:r w:rsidRPr="00226767">
              <w:rPr>
                <w:rFonts w:ascii="Cambria" w:hAnsi="Cambria"/>
              </w:rPr>
              <w:t>terdiri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dari</w:t>
            </w:r>
            <w:proofErr w:type="spellEnd"/>
            <w:r w:rsidRPr="00226767">
              <w:rPr>
                <w:rFonts w:ascii="Cambria" w:hAnsi="Cambria"/>
              </w:rPr>
              <w:t xml:space="preserve">: (1) </w:t>
            </w:r>
            <w:proofErr w:type="spellStart"/>
            <w:r w:rsidRPr="00226767">
              <w:rPr>
                <w:rFonts w:ascii="Cambria" w:hAnsi="Cambria"/>
              </w:rPr>
              <w:t>Lingkungan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pengendalian</w:t>
            </w:r>
            <w:proofErr w:type="spellEnd"/>
            <w:r w:rsidRPr="00226767">
              <w:rPr>
                <w:rFonts w:ascii="Cambria" w:hAnsi="Cambria"/>
              </w:rPr>
              <w:t xml:space="preserve">, (2) </w:t>
            </w:r>
            <w:proofErr w:type="spellStart"/>
            <w:r w:rsidRPr="00226767">
              <w:rPr>
                <w:rFonts w:ascii="Cambria" w:hAnsi="Cambria"/>
              </w:rPr>
              <w:t>Penilaian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risiko</w:t>
            </w:r>
            <w:proofErr w:type="spellEnd"/>
            <w:r w:rsidRPr="00226767">
              <w:rPr>
                <w:rFonts w:ascii="Cambria" w:hAnsi="Cambria"/>
              </w:rPr>
              <w:t xml:space="preserve">, (3) </w:t>
            </w:r>
            <w:proofErr w:type="spellStart"/>
            <w:r w:rsidRPr="00226767">
              <w:rPr>
                <w:rFonts w:ascii="Cambria" w:hAnsi="Cambria"/>
              </w:rPr>
              <w:t>Aktivitas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pengendalian</w:t>
            </w:r>
            <w:proofErr w:type="spellEnd"/>
            <w:r w:rsidRPr="00226767">
              <w:rPr>
                <w:rFonts w:ascii="Cambria" w:hAnsi="Cambria"/>
              </w:rPr>
              <w:t xml:space="preserve">, (4) </w:t>
            </w:r>
            <w:proofErr w:type="spellStart"/>
            <w:r w:rsidRPr="00226767">
              <w:rPr>
                <w:rFonts w:ascii="Cambria" w:hAnsi="Cambria"/>
              </w:rPr>
              <w:t>Infromasi</w:t>
            </w:r>
            <w:proofErr w:type="spellEnd"/>
            <w:r w:rsidRPr="00226767">
              <w:rPr>
                <w:rFonts w:ascii="Cambria" w:hAnsi="Cambria"/>
              </w:rPr>
              <w:t xml:space="preserve"> dan </w:t>
            </w:r>
            <w:proofErr w:type="spellStart"/>
            <w:r w:rsidRPr="00226767">
              <w:rPr>
                <w:rFonts w:ascii="Cambria" w:hAnsi="Cambria"/>
              </w:rPr>
              <w:t>Komunikasi</w:t>
            </w:r>
            <w:proofErr w:type="spellEnd"/>
            <w:r w:rsidRPr="00226767">
              <w:rPr>
                <w:rFonts w:ascii="Cambria" w:hAnsi="Cambria"/>
              </w:rPr>
              <w:t xml:space="preserve">, dan (5) </w:t>
            </w:r>
            <w:proofErr w:type="spellStart"/>
            <w:r w:rsidRPr="00226767">
              <w:rPr>
                <w:rFonts w:ascii="Cambria" w:hAnsi="Cambria"/>
              </w:rPr>
              <w:t>Aktivitas</w:t>
            </w:r>
            <w:proofErr w:type="spellEnd"/>
            <w:r w:rsidRPr="00226767">
              <w:rPr>
                <w:rFonts w:ascii="Cambria" w:hAnsi="Cambria"/>
              </w:rPr>
              <w:t xml:space="preserve"> </w:t>
            </w:r>
            <w:proofErr w:type="spellStart"/>
            <w:r w:rsidRPr="00226767">
              <w:rPr>
                <w:rFonts w:ascii="Cambria" w:hAnsi="Cambria"/>
              </w:rPr>
              <w:t>pemantauan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353AE15" w14:textId="77777777" w:rsidR="00226767" w:rsidRPr="00226767" w:rsidRDefault="00226767" w:rsidP="00226767">
            <w:pPr>
              <w:pStyle w:val="NormalWeb"/>
              <w:jc w:val="both"/>
              <w:rPr>
                <w:rFonts w:ascii="Cambria" w:hAnsi="Cambria"/>
                <w:sz w:val="22"/>
                <w:szCs w:val="22"/>
                <w:lang w:val="id-ID"/>
              </w:rPr>
            </w:pPr>
          </w:p>
          <w:p w14:paraId="73CAC783" w14:textId="0397F980" w:rsidR="00226767" w:rsidRPr="00226767" w:rsidRDefault="00F82CAC" w:rsidP="00226767">
            <w:pPr>
              <w:ind w:left="735" w:hanging="708"/>
              <w:rPr>
                <w:rFonts w:ascii="Cambria" w:hAnsi="Cambria" w:cs="Times New Roman"/>
                <w:b/>
                <w:i/>
                <w:iCs/>
                <w:color w:val="000000"/>
              </w:rPr>
            </w:pPr>
            <w:r w:rsidRPr="00803B20">
              <w:rPr>
                <w:rFonts w:ascii="Cambria" w:hAnsi="Cambria"/>
                <w:b/>
                <w:bCs/>
                <w:lang w:val="id-ID" w:eastAsia="id-ID"/>
              </w:rPr>
              <w:t xml:space="preserve">Keyword: </w:t>
            </w:r>
            <w:proofErr w:type="spellStart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Sistem</w:t>
            </w:r>
            <w:proofErr w:type="spellEnd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Pengendalian</w:t>
            </w:r>
            <w:proofErr w:type="spellEnd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 Internal, </w:t>
            </w:r>
            <w:proofErr w:type="spellStart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Kredit</w:t>
            </w:r>
            <w:proofErr w:type="spellEnd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Multiguna</w:t>
            </w:r>
            <w:proofErr w:type="spellEnd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Kredit</w:t>
            </w:r>
            <w:proofErr w:type="spellEnd"/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="00226767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26767">
              <w:rPr>
                <w:rFonts w:ascii="Cambria" w:hAnsi="Cambria" w:cs="Times New Roman"/>
                <w:b/>
                <w:sz w:val="24"/>
                <w:szCs w:val="24"/>
              </w:rPr>
              <w:t>B</w:t>
            </w:r>
            <w:r w:rsidR="00226767" w:rsidRPr="00226767">
              <w:rPr>
                <w:rFonts w:ascii="Cambria" w:hAnsi="Cambria" w:cs="Times New Roman"/>
                <w:b/>
                <w:sz w:val="24"/>
                <w:szCs w:val="24"/>
              </w:rPr>
              <w:t>ermasalah</w:t>
            </w:r>
            <w:proofErr w:type="spellEnd"/>
            <w:r w:rsidR="00226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C146ED" w14:textId="77777777" w:rsidR="00226767" w:rsidRPr="00C401D1" w:rsidRDefault="00226767" w:rsidP="00C401D1">
            <w:pPr>
              <w:rPr>
                <w:rFonts w:ascii="Cambria" w:hAnsi="Cambria"/>
                <w:b/>
                <w:bCs/>
                <w:i/>
                <w:iCs/>
                <w:color w:val="000000" w:themeColor="text1"/>
                <w:sz w:val="24"/>
              </w:rPr>
            </w:pPr>
          </w:p>
          <w:p w14:paraId="479FAB3B" w14:textId="77777777" w:rsidR="00F82CAC" w:rsidRPr="00EF0651" w:rsidRDefault="00F82CAC" w:rsidP="00F82CAC">
            <w:pPr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  <w:p w14:paraId="5378DC09" w14:textId="77777777" w:rsidR="00F82CAC" w:rsidRDefault="00F82CAC" w:rsidP="00F82CAC">
            <w:pPr>
              <w:pStyle w:val="BodyText"/>
              <w:spacing w:before="9"/>
              <w:rPr>
                <w:sz w:val="21"/>
                <w:lang w:val="id-ID"/>
              </w:rPr>
            </w:pPr>
          </w:p>
          <w:p w14:paraId="5E9E2ACC" w14:textId="77777777" w:rsidR="00F82CAC" w:rsidRPr="00193788" w:rsidRDefault="00F82CAC" w:rsidP="00F82CAC">
            <w:pPr>
              <w:ind w:firstLine="1035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</w:tc>
      </w:tr>
    </w:tbl>
    <w:p w14:paraId="725EE1F3" w14:textId="77777777" w:rsidR="00385374" w:rsidRDefault="00385374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0947ECFC" w14:textId="77777777" w:rsidR="00385374" w:rsidRDefault="00385374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06DEF7B9" w14:textId="365CBA20" w:rsidR="00A27BA3" w:rsidRDefault="000C5B4F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PENDAHULUAN</w:t>
      </w:r>
    </w:p>
    <w:p w14:paraId="5196EE67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/>
          <w:sz w:val="24"/>
        </w:rPr>
      </w:pPr>
      <w:r w:rsidRPr="00385374">
        <w:rPr>
          <w:rFonts w:ascii="Cambria" w:hAnsi="Cambria" w:cs="Times New Roman"/>
          <w:sz w:val="24"/>
        </w:rPr>
        <w:t xml:space="preserve">Di Indonesia, </w:t>
      </w:r>
      <w:proofErr w:type="spellStart"/>
      <w:r w:rsidRPr="00385374">
        <w:rPr>
          <w:rFonts w:ascii="Cambria" w:hAnsi="Cambria" w:cs="Times New Roman"/>
          <w:sz w:val="24"/>
        </w:rPr>
        <w:t>perbankan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berperan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penting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mendorong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pertumbuhan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ekonomi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Hampir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seluruh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industri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terlibat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transaksi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selalu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lastRenderedPageBreak/>
        <w:t>membutuhkan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jasa</w:t>
      </w:r>
      <w:proofErr w:type="spellEnd"/>
      <w:r w:rsidRPr="00385374">
        <w:rPr>
          <w:rFonts w:ascii="Cambria" w:hAnsi="Cambria" w:cs="Times New Roman"/>
          <w:sz w:val="24"/>
        </w:rPr>
        <w:t xml:space="preserve"> bank. Oleh </w:t>
      </w:r>
      <w:proofErr w:type="spellStart"/>
      <w:r w:rsidRPr="00385374">
        <w:rPr>
          <w:rFonts w:ascii="Cambria" w:hAnsi="Cambria" w:cs="Times New Roman"/>
          <w:sz w:val="24"/>
        </w:rPr>
        <w:t>karena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itu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saat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sampai</w:t>
      </w:r>
      <w:proofErr w:type="spellEnd"/>
      <w:r w:rsidRPr="00385374">
        <w:rPr>
          <w:rFonts w:ascii="Cambria" w:hAnsi="Cambria" w:cs="Times New Roman"/>
          <w:sz w:val="24"/>
        </w:rPr>
        <w:t xml:space="preserve"> dengan masa yang </w:t>
      </w:r>
      <w:proofErr w:type="spellStart"/>
      <w:r w:rsidRPr="00385374">
        <w:rPr>
          <w:rFonts w:ascii="Cambria" w:hAnsi="Cambria" w:cs="Times New Roman"/>
          <w:sz w:val="24"/>
        </w:rPr>
        <w:t>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datang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setiap</w:t>
      </w:r>
      <w:proofErr w:type="spellEnd"/>
      <w:r w:rsidRPr="00385374">
        <w:rPr>
          <w:rFonts w:ascii="Cambria" w:hAnsi="Cambria" w:cs="Times New Roman"/>
          <w:sz w:val="24"/>
        </w:rPr>
        <w:t xml:space="preserve"> negara dan </w:t>
      </w:r>
      <w:proofErr w:type="spellStart"/>
      <w:r w:rsidRPr="00385374">
        <w:rPr>
          <w:rFonts w:ascii="Cambria" w:hAnsi="Cambria" w:cs="Times New Roman"/>
          <w:sz w:val="24"/>
        </w:rPr>
        <w:t>individu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lepas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dunia </w:t>
      </w:r>
      <w:proofErr w:type="spellStart"/>
      <w:r w:rsidRPr="00385374">
        <w:rPr>
          <w:rFonts w:ascii="Cambria" w:hAnsi="Cambria" w:cs="Times New Roman"/>
          <w:sz w:val="24"/>
        </w:rPr>
        <w:t>perbankan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jika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hendak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menjalankan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aktivitas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baik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pribadi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sosial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ataupun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perusahaan</w:t>
      </w:r>
      <w:proofErr w:type="spellEnd"/>
      <w:r w:rsidRPr="00385374">
        <w:rPr>
          <w:rFonts w:ascii="Cambria" w:hAnsi="Cambria" w:cs="Times New Roman"/>
          <w:sz w:val="24"/>
        </w:rPr>
        <w:t xml:space="preserve">. Bank </w:t>
      </w:r>
      <w:proofErr w:type="spellStart"/>
      <w:r w:rsidRPr="00385374">
        <w:rPr>
          <w:rFonts w:ascii="Cambria" w:hAnsi="Cambria" w:cs="Times New Roman"/>
          <w:sz w:val="24"/>
        </w:rPr>
        <w:t>adalah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perusahaan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lembaga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berfungsi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perantara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antara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memiliki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lebih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banyak</w:t>
      </w:r>
      <w:proofErr w:type="spellEnd"/>
      <w:r w:rsidRPr="00385374">
        <w:rPr>
          <w:rFonts w:ascii="Cambria" w:hAnsi="Cambria" w:cs="Times New Roman"/>
          <w:sz w:val="24"/>
        </w:rPr>
        <w:t xml:space="preserve"> dana dan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memiliki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kurangnya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Deposan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menanamkan</w:t>
      </w:r>
      <w:proofErr w:type="spellEnd"/>
      <w:r w:rsidRPr="00385374">
        <w:rPr>
          <w:rFonts w:ascii="Cambria" w:hAnsi="Cambria" w:cs="Times New Roman"/>
          <w:sz w:val="24"/>
        </w:rPr>
        <w:t xml:space="preserve"> uang </w:t>
      </w:r>
      <w:proofErr w:type="spellStart"/>
      <w:r w:rsidRPr="00385374">
        <w:rPr>
          <w:rFonts w:ascii="Cambria" w:hAnsi="Cambria" w:cs="Times New Roman"/>
          <w:sz w:val="24"/>
        </w:rPr>
        <w:t>mereka</w:t>
      </w:r>
      <w:proofErr w:type="spellEnd"/>
      <w:r w:rsidRPr="00385374">
        <w:rPr>
          <w:rFonts w:ascii="Cambria" w:hAnsi="Cambria" w:cs="Times New Roman"/>
          <w:sz w:val="24"/>
        </w:rPr>
        <w:t xml:space="preserve"> pada bank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deposito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tabungan</w:t>
      </w:r>
      <w:proofErr w:type="spellEnd"/>
      <w:r w:rsidRPr="00385374">
        <w:rPr>
          <w:rFonts w:ascii="Cambria" w:hAnsi="Cambria" w:cs="Times New Roman"/>
          <w:sz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</w:rPr>
        <w:t>produk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simpanan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lainnya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sedangkan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memberikan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pinjaman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memiliki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kurangnya</w:t>
      </w:r>
      <w:proofErr w:type="spellEnd"/>
      <w:r w:rsidRPr="00385374">
        <w:rPr>
          <w:rFonts w:ascii="Cambria" w:hAnsi="Cambria" w:cs="Times New Roman"/>
          <w:sz w:val="24"/>
        </w:rPr>
        <w:t xml:space="preserve"> dana.</w:t>
      </w:r>
    </w:p>
    <w:p w14:paraId="55F75B52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/>
          <w:sz w:val="24"/>
        </w:rPr>
      </w:pPr>
      <w:proofErr w:type="spellStart"/>
      <w:r w:rsidRPr="00385374">
        <w:rPr>
          <w:rFonts w:ascii="Cambria" w:hAnsi="Cambria" w:cs="Times New Roman"/>
          <w:sz w:val="24"/>
        </w:rPr>
        <w:t>Menurut</w:t>
      </w:r>
      <w:proofErr w:type="spellEnd"/>
      <w:r w:rsidRPr="00385374">
        <w:rPr>
          <w:rFonts w:ascii="Cambria" w:hAnsi="Cambria" w:cs="Times New Roman"/>
          <w:sz w:val="24"/>
        </w:rPr>
        <w:t xml:space="preserve"> Kasmir (2012:112)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Undang-Undang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Perbankan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Nomor</w:t>
      </w:r>
      <w:proofErr w:type="spellEnd"/>
      <w:r w:rsidRPr="00385374">
        <w:rPr>
          <w:rFonts w:ascii="Cambria" w:hAnsi="Cambria" w:cs="Times New Roman"/>
          <w:sz w:val="24"/>
        </w:rPr>
        <w:t xml:space="preserve"> 10 </w:t>
      </w:r>
      <w:proofErr w:type="spellStart"/>
      <w:r w:rsidRPr="00385374">
        <w:rPr>
          <w:rFonts w:ascii="Cambria" w:hAnsi="Cambria" w:cs="Times New Roman"/>
          <w:sz w:val="24"/>
        </w:rPr>
        <w:t>Tahun</w:t>
      </w:r>
      <w:proofErr w:type="spellEnd"/>
      <w:r w:rsidRPr="00385374">
        <w:rPr>
          <w:rFonts w:ascii="Cambria" w:hAnsi="Cambria" w:cs="Times New Roman"/>
          <w:sz w:val="24"/>
        </w:rPr>
        <w:t xml:space="preserve"> 1998,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penyediaan</w:t>
      </w:r>
      <w:proofErr w:type="spellEnd"/>
      <w:r w:rsidRPr="00385374">
        <w:rPr>
          <w:rFonts w:ascii="Cambria" w:hAnsi="Cambria" w:cs="Times New Roman"/>
          <w:sz w:val="24"/>
        </w:rPr>
        <w:t xml:space="preserve"> uang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tagihan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ditukar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dengannya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tergantung</w:t>
      </w:r>
      <w:proofErr w:type="spellEnd"/>
      <w:r w:rsidRPr="00385374">
        <w:rPr>
          <w:rFonts w:ascii="Cambria" w:hAnsi="Cambria" w:cs="Times New Roman"/>
          <w:sz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</w:rPr>
        <w:t>pengaturan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pinjaman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perjanjian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antara</w:t>
      </w:r>
      <w:proofErr w:type="spellEnd"/>
      <w:r w:rsidRPr="00385374">
        <w:rPr>
          <w:rFonts w:ascii="Cambria" w:hAnsi="Cambria" w:cs="Times New Roman"/>
          <w:sz w:val="24"/>
        </w:rPr>
        <w:t xml:space="preserve"> bank dan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lain yang </w:t>
      </w:r>
      <w:proofErr w:type="spellStart"/>
      <w:r w:rsidRPr="00385374">
        <w:rPr>
          <w:rFonts w:ascii="Cambria" w:hAnsi="Cambria" w:cs="Times New Roman"/>
          <w:sz w:val="24"/>
        </w:rPr>
        <w:t>meminta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peminjam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membayar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kembali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hutang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bunga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setelah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jangka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waktu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tertentu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Sedangkan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menurut</w:t>
      </w:r>
      <w:proofErr w:type="spellEnd"/>
      <w:r w:rsidRPr="00385374">
        <w:rPr>
          <w:rFonts w:ascii="Cambria" w:hAnsi="Cambria" w:cs="Times New Roman"/>
          <w:sz w:val="24"/>
        </w:rPr>
        <w:t xml:space="preserve"> Anwar (2002:14),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ketika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suatu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memberikan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prestasi</w:t>
      </w:r>
      <w:proofErr w:type="spellEnd"/>
      <w:r w:rsidRPr="00385374">
        <w:rPr>
          <w:rFonts w:ascii="Cambria" w:hAnsi="Cambria" w:cs="Times New Roman"/>
          <w:sz w:val="24"/>
        </w:rPr>
        <w:t>/</w:t>
      </w:r>
      <w:proofErr w:type="spellStart"/>
      <w:r w:rsidRPr="00385374">
        <w:rPr>
          <w:rFonts w:ascii="Cambria" w:hAnsi="Cambria" w:cs="Times New Roman"/>
          <w:sz w:val="24"/>
        </w:rPr>
        <w:t>jasa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lain dan </w:t>
      </w:r>
      <w:proofErr w:type="spellStart"/>
      <w:r w:rsidRPr="00385374">
        <w:rPr>
          <w:rFonts w:ascii="Cambria" w:hAnsi="Cambria" w:cs="Times New Roman"/>
          <w:sz w:val="24"/>
        </w:rPr>
        <w:t>prestasi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tersebut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dikembalikan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lain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jangka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waktu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tertentu</w:t>
      </w:r>
      <w:proofErr w:type="spellEnd"/>
      <w:r w:rsidRPr="00385374">
        <w:rPr>
          <w:rFonts w:ascii="Cambria" w:hAnsi="Cambria" w:cs="Times New Roman"/>
          <w:sz w:val="24"/>
        </w:rPr>
        <w:t xml:space="preserve"> di masa </w:t>
      </w:r>
      <w:proofErr w:type="spellStart"/>
      <w:r w:rsidRPr="00385374">
        <w:rPr>
          <w:rFonts w:ascii="Cambria" w:hAnsi="Cambria" w:cs="Times New Roman"/>
          <w:sz w:val="24"/>
        </w:rPr>
        <w:t>mendatang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disertai</w:t>
      </w:r>
      <w:proofErr w:type="spellEnd"/>
      <w:r w:rsidRPr="00385374">
        <w:rPr>
          <w:rFonts w:ascii="Cambria" w:hAnsi="Cambria" w:cs="Times New Roman"/>
          <w:sz w:val="24"/>
        </w:rPr>
        <w:t xml:space="preserve"> dengan uang </w:t>
      </w:r>
      <w:proofErr w:type="spellStart"/>
      <w:r w:rsidRPr="00385374">
        <w:rPr>
          <w:rFonts w:ascii="Cambria" w:hAnsi="Cambria" w:cs="Times New Roman"/>
          <w:sz w:val="24"/>
        </w:rPr>
        <w:t>sebagai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balas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jasa</w:t>
      </w:r>
      <w:proofErr w:type="spellEnd"/>
      <w:r w:rsidRPr="00385374">
        <w:rPr>
          <w:rFonts w:ascii="Cambria" w:hAnsi="Cambria" w:cs="Times New Roman"/>
          <w:sz w:val="24"/>
        </w:rPr>
        <w:t>.</w:t>
      </w:r>
      <w:r>
        <w:rPr>
          <w:rFonts w:ascii="Cambria" w:hAnsi="Cambria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arti </w:t>
      </w:r>
      <w:proofErr w:type="spellStart"/>
      <w:r w:rsidRPr="00385374">
        <w:rPr>
          <w:rFonts w:ascii="Cambria" w:hAnsi="Cambria" w:cs="Times New Roman"/>
          <w:sz w:val="24"/>
        </w:rPr>
        <w:t>luas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meliputi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struktur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organisasi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metode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ukuran</w:t>
      </w:r>
      <w:proofErr w:type="spellEnd"/>
      <w:r w:rsidRPr="00385374">
        <w:rPr>
          <w:rFonts w:ascii="Cambria" w:hAnsi="Cambria" w:cs="Times New Roman"/>
          <w:sz w:val="24"/>
        </w:rPr>
        <w:t xml:space="preserve">- </w:t>
      </w:r>
      <w:proofErr w:type="spellStart"/>
      <w:r w:rsidRPr="00385374">
        <w:rPr>
          <w:rFonts w:ascii="Cambria" w:hAnsi="Cambria" w:cs="Times New Roman"/>
          <w:sz w:val="24"/>
        </w:rPr>
        <w:t>ukuran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dikoordinasikan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menjaga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kekayaan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organisasi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mengecek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ketelitian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keandalan</w:t>
      </w:r>
      <w:proofErr w:type="spellEnd"/>
      <w:r w:rsidRPr="00385374">
        <w:rPr>
          <w:rFonts w:ascii="Cambria" w:hAnsi="Cambria" w:cs="Times New Roman"/>
          <w:sz w:val="24"/>
        </w:rPr>
        <w:t xml:space="preserve"> data </w:t>
      </w:r>
      <w:proofErr w:type="spellStart"/>
      <w:r w:rsidRPr="00385374">
        <w:rPr>
          <w:rFonts w:ascii="Cambria" w:hAnsi="Cambria" w:cs="Times New Roman"/>
          <w:sz w:val="24"/>
        </w:rPr>
        <w:t>akuntansi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mendorong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efisiensi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mendorong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dipatuhnya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kebijakan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manajemen</w:t>
      </w:r>
      <w:proofErr w:type="spellEnd"/>
      <w:r w:rsidRPr="00385374">
        <w:rPr>
          <w:rFonts w:ascii="Cambria" w:hAnsi="Cambria" w:cs="Times New Roman"/>
          <w:sz w:val="24"/>
        </w:rPr>
        <w:t>, Mulyadi (2013:163). COSO (</w:t>
      </w:r>
      <w:r w:rsidRPr="00385374">
        <w:rPr>
          <w:rFonts w:ascii="Cambria" w:hAnsi="Cambria" w:cs="Times New Roman"/>
          <w:i/>
          <w:sz w:val="24"/>
        </w:rPr>
        <w:t xml:space="preserve">Committee </w:t>
      </w:r>
      <w:proofErr w:type="gramStart"/>
      <w:r w:rsidRPr="00385374">
        <w:rPr>
          <w:rFonts w:ascii="Cambria" w:hAnsi="Cambria" w:cs="Times New Roman"/>
          <w:i/>
          <w:sz w:val="24"/>
        </w:rPr>
        <w:t>Of</w:t>
      </w:r>
      <w:proofErr w:type="gramEnd"/>
      <w:r w:rsidRPr="00385374">
        <w:rPr>
          <w:rFonts w:ascii="Cambria" w:hAnsi="Cambria" w:cs="Times New Roman"/>
          <w:i/>
          <w:sz w:val="24"/>
        </w:rPr>
        <w:t xml:space="preserve"> Sponsoring</w:t>
      </w:r>
      <w:r>
        <w:rPr>
          <w:rFonts w:ascii="Cambria" w:hAnsi="Cambria" w:cs="Times New Roman"/>
          <w:i/>
          <w:sz w:val="24"/>
        </w:rPr>
        <w:t xml:space="preserve"> </w:t>
      </w:r>
      <w:r w:rsidRPr="00385374">
        <w:rPr>
          <w:rFonts w:ascii="Cambria" w:hAnsi="Cambria" w:cs="Times New Roman"/>
          <w:i/>
          <w:sz w:val="24"/>
        </w:rPr>
        <w:t xml:space="preserve">Organization of The </w:t>
      </w:r>
      <w:proofErr w:type="spellStart"/>
      <w:r w:rsidRPr="00385374">
        <w:rPr>
          <w:rFonts w:ascii="Cambria" w:hAnsi="Cambria" w:cs="Times New Roman"/>
          <w:i/>
          <w:sz w:val="24"/>
        </w:rPr>
        <w:t>Threadway</w:t>
      </w:r>
      <w:proofErr w:type="spellEnd"/>
      <w:r w:rsidRPr="00385374">
        <w:rPr>
          <w:rFonts w:ascii="Cambria" w:hAnsi="Cambria" w:cs="Times New Roman"/>
          <w:i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</w:rPr>
        <w:t>Commision</w:t>
      </w:r>
      <w:proofErr w:type="spellEnd"/>
      <w:r w:rsidRPr="00385374">
        <w:rPr>
          <w:rFonts w:ascii="Cambria" w:hAnsi="Cambria" w:cs="Times New Roman"/>
          <w:sz w:val="24"/>
        </w:rPr>
        <w:t xml:space="preserve">) </w:t>
      </w:r>
      <w:proofErr w:type="spellStart"/>
      <w:r w:rsidRPr="00385374">
        <w:rPr>
          <w:rFonts w:ascii="Cambria" w:hAnsi="Cambria" w:cs="Times New Roman"/>
          <w:sz w:val="24"/>
        </w:rPr>
        <w:t>Mendefinisikan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sebagai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suatu</w:t>
      </w:r>
      <w:proofErr w:type="spellEnd"/>
      <w:r w:rsidRPr="00385374">
        <w:rPr>
          <w:rFonts w:ascii="Cambria" w:hAnsi="Cambria" w:cs="Times New Roman"/>
          <w:sz w:val="24"/>
        </w:rPr>
        <w:t xml:space="preserve"> proses yang </w:t>
      </w:r>
      <w:proofErr w:type="spellStart"/>
      <w:r w:rsidRPr="00385374">
        <w:rPr>
          <w:rFonts w:ascii="Cambria" w:hAnsi="Cambria" w:cs="Times New Roman"/>
          <w:sz w:val="24"/>
        </w:rPr>
        <w:t>dijalankan</w:t>
      </w:r>
      <w:proofErr w:type="spellEnd"/>
      <w:r w:rsidRPr="00385374">
        <w:rPr>
          <w:rFonts w:ascii="Cambria" w:hAnsi="Cambria" w:cs="Times New Roman"/>
          <w:sz w:val="24"/>
        </w:rPr>
        <w:t xml:space="preserve"> oleh dewan </w:t>
      </w:r>
      <w:proofErr w:type="spellStart"/>
      <w:r w:rsidRPr="00385374">
        <w:rPr>
          <w:rFonts w:ascii="Cambria" w:hAnsi="Cambria" w:cs="Times New Roman"/>
          <w:sz w:val="24"/>
        </w:rPr>
        <w:t>komisaris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manajemen</w:t>
      </w:r>
      <w:proofErr w:type="spellEnd"/>
      <w:r w:rsidRPr="00385374">
        <w:rPr>
          <w:rFonts w:ascii="Cambria" w:hAnsi="Cambria" w:cs="Times New Roman"/>
          <w:sz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</w:rPr>
        <w:t>personil</w:t>
      </w:r>
      <w:proofErr w:type="spellEnd"/>
      <w:r w:rsidRPr="00385374">
        <w:rPr>
          <w:rFonts w:ascii="Cambria" w:hAnsi="Cambria" w:cs="Times New Roman"/>
          <w:sz w:val="24"/>
        </w:rPr>
        <w:t xml:space="preserve"> lain yang di </w:t>
      </w:r>
      <w:proofErr w:type="spellStart"/>
      <w:r w:rsidRPr="00385374">
        <w:rPr>
          <w:rFonts w:ascii="Cambria" w:hAnsi="Cambria" w:cs="Times New Roman"/>
          <w:sz w:val="24"/>
        </w:rPr>
        <w:t>desain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memberikan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keyakinan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memadai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tentang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pencapaian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kelompok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tujuan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utama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yaitu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efektifitas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efisiensi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operasi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keandalan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pelaporan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</w:rPr>
        <w:t>kepatuhan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terhadap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hukum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peraturan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berlaku</w:t>
      </w:r>
      <w:proofErr w:type="spellEnd"/>
      <w:r w:rsidRPr="00385374">
        <w:rPr>
          <w:rFonts w:ascii="Cambria" w:hAnsi="Cambria" w:cs="Times New Roman"/>
          <w:sz w:val="24"/>
        </w:rPr>
        <w:t>.</w:t>
      </w:r>
    </w:p>
    <w:p w14:paraId="08BA954C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/>
          <w:sz w:val="24"/>
        </w:rPr>
      </w:pP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mengelola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peminjaman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membutuhkan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suatu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nantinya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diterapkan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menggunakan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panduan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saat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mengajukan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saat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pembayaran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cicilan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Sebelum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memberikan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terlebih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dahulu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menggunakan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5C </w:t>
      </w:r>
      <w:proofErr w:type="spellStart"/>
      <w:r w:rsidRPr="00385374">
        <w:rPr>
          <w:rFonts w:ascii="Cambria" w:hAnsi="Cambria" w:cs="Times New Roman"/>
          <w:sz w:val="24"/>
        </w:rPr>
        <w:t>yaitu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r w:rsidRPr="00385374">
        <w:rPr>
          <w:rFonts w:ascii="Cambria" w:hAnsi="Cambria" w:cs="Times New Roman"/>
          <w:i/>
          <w:sz w:val="24"/>
        </w:rPr>
        <w:t xml:space="preserve">Character, Capacity, Capital, Collateral, </w:t>
      </w:r>
      <w:r w:rsidRPr="00385374">
        <w:rPr>
          <w:rFonts w:ascii="Cambria" w:hAnsi="Cambria" w:cs="Times New Roman"/>
          <w:sz w:val="24"/>
        </w:rPr>
        <w:t xml:space="preserve">dan </w:t>
      </w:r>
      <w:r w:rsidRPr="00385374">
        <w:rPr>
          <w:rFonts w:ascii="Cambria" w:hAnsi="Cambria" w:cs="Times New Roman"/>
          <w:i/>
          <w:sz w:val="24"/>
        </w:rPr>
        <w:t>Condition</w:t>
      </w:r>
      <w:r w:rsidRPr="00385374">
        <w:rPr>
          <w:rFonts w:ascii="Cambria" w:hAnsi="Cambria" w:cs="Times New Roman"/>
          <w:sz w:val="24"/>
        </w:rPr>
        <w:t xml:space="preserve"> agar </w:t>
      </w:r>
      <w:proofErr w:type="spellStart"/>
      <w:r w:rsidRPr="00385374">
        <w:rPr>
          <w:rFonts w:ascii="Cambria" w:hAnsi="Cambria" w:cs="Times New Roman"/>
          <w:sz w:val="24"/>
        </w:rPr>
        <w:t>menghindari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dan juga </w:t>
      </w:r>
      <w:proofErr w:type="spellStart"/>
      <w:r w:rsidRPr="00385374">
        <w:rPr>
          <w:rFonts w:ascii="Cambria" w:hAnsi="Cambria" w:cs="Times New Roman"/>
          <w:sz w:val="24"/>
        </w:rPr>
        <w:t>harus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memperhatikan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prinsip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kehati-hatian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merupakan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diberikan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individu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kolektibilitas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diragukan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kurang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lancar</w:t>
      </w:r>
      <w:proofErr w:type="spellEnd"/>
      <w:r w:rsidRPr="00385374">
        <w:rPr>
          <w:rFonts w:ascii="Cambria" w:hAnsi="Cambria" w:cs="Times New Roman"/>
          <w:sz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</w:rPr>
        <w:t>macet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disebabkan</w:t>
      </w:r>
      <w:proofErr w:type="spellEnd"/>
      <w:r w:rsidRPr="00385374">
        <w:rPr>
          <w:rFonts w:ascii="Cambria" w:hAnsi="Cambria" w:cs="Times New Roman"/>
          <w:sz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</w:rPr>
        <w:t>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lembaga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eksternal</w:t>
      </w:r>
      <w:proofErr w:type="spellEnd"/>
      <w:r w:rsidRPr="00385374">
        <w:rPr>
          <w:rFonts w:ascii="Cambria" w:hAnsi="Cambria" w:cs="Times New Roman"/>
          <w:sz w:val="24"/>
        </w:rPr>
        <w:t xml:space="preserve"> dan internal,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meninggal</w:t>
      </w:r>
      <w:proofErr w:type="spellEnd"/>
      <w:r w:rsidRPr="00385374">
        <w:rPr>
          <w:rFonts w:ascii="Cambria" w:hAnsi="Cambria" w:cs="Times New Roman"/>
          <w:sz w:val="24"/>
        </w:rPr>
        <w:t xml:space="preserve"> dunia, </w:t>
      </w:r>
      <w:proofErr w:type="spellStart"/>
      <w:r w:rsidRPr="00385374">
        <w:rPr>
          <w:rFonts w:ascii="Cambria" w:hAnsi="Cambria" w:cs="Times New Roman"/>
          <w:sz w:val="24"/>
        </w:rPr>
        <w:t>perpindahan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diberhentikan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dikeluarkan</w:t>
      </w:r>
      <w:proofErr w:type="spellEnd"/>
      <w:r w:rsidRPr="00385374">
        <w:rPr>
          <w:rFonts w:ascii="Cambria" w:hAnsi="Cambria" w:cs="Times New Roman"/>
          <w:sz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</w:rPr>
        <w:t>dinas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perusahaan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merupakan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faktor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eksternal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Sedangkan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faktor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yaitu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berasal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karyawan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dimana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masih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kurang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teliti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apa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sudah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terjadi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diperkirakan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sebelumnya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</w:rPr>
        <w:t>efektif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diperlukan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mengurangi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faktor-faktor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risiko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mengakibatkan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>.</w:t>
      </w:r>
    </w:p>
    <w:p w14:paraId="75043E2A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/>
          <w:sz w:val="24"/>
        </w:rPr>
      </w:pPr>
      <w:proofErr w:type="spellStart"/>
      <w:r w:rsidRPr="00385374">
        <w:rPr>
          <w:rFonts w:ascii="Cambria" w:hAnsi="Cambria" w:cs="Times New Roman"/>
          <w:sz w:val="24"/>
        </w:rPr>
        <w:lastRenderedPageBreak/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sangat </w:t>
      </w:r>
      <w:proofErr w:type="spellStart"/>
      <w:r w:rsidRPr="00385374">
        <w:rPr>
          <w:rFonts w:ascii="Cambria" w:hAnsi="Cambria" w:cs="Times New Roman"/>
          <w:sz w:val="24"/>
        </w:rPr>
        <w:t>diperlukan</w:t>
      </w:r>
      <w:proofErr w:type="spellEnd"/>
      <w:r w:rsidRPr="00385374">
        <w:rPr>
          <w:rFonts w:ascii="Cambria" w:hAnsi="Cambria" w:cs="Times New Roman"/>
          <w:sz w:val="24"/>
        </w:rPr>
        <w:t xml:space="preserve"> agar </w:t>
      </w:r>
      <w:proofErr w:type="spellStart"/>
      <w:r w:rsidRPr="00385374">
        <w:rPr>
          <w:rFonts w:ascii="Cambria" w:hAnsi="Cambria" w:cs="Times New Roman"/>
          <w:sz w:val="24"/>
        </w:rPr>
        <w:t>suatu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perusahaan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mencapai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tujuan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ditetapkan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menjadi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perusahaan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kuat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independen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mereka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harus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mampu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meningkatkan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efisiensi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berusaha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sebaik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mungkin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mengurangi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kemungkinan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kegagalan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Menurut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Ikatan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Bankir</w:t>
      </w:r>
      <w:proofErr w:type="spellEnd"/>
      <w:r w:rsidRPr="00385374">
        <w:rPr>
          <w:rFonts w:ascii="Cambria" w:hAnsi="Cambria" w:cs="Times New Roman"/>
          <w:sz w:val="24"/>
        </w:rPr>
        <w:t xml:space="preserve"> Indonesia (2016:23), </w:t>
      </w:r>
      <w:proofErr w:type="spellStart"/>
      <w:r w:rsidRPr="00385374">
        <w:rPr>
          <w:rFonts w:ascii="Cambria" w:hAnsi="Cambria" w:cs="Times New Roman"/>
          <w:sz w:val="24"/>
        </w:rPr>
        <w:t>Risiko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risiko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disebabkan</w:t>
      </w:r>
      <w:proofErr w:type="spellEnd"/>
      <w:r w:rsidRPr="00385374">
        <w:rPr>
          <w:rFonts w:ascii="Cambria" w:hAnsi="Cambria" w:cs="Times New Roman"/>
          <w:sz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</w:rPr>
        <w:t>kegagalan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lain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memenuhi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komitmennya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kepada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sesuai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perjanjian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disepakati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kegagalan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disebabkan</w:t>
      </w:r>
      <w:proofErr w:type="spellEnd"/>
      <w:r w:rsidRPr="00385374">
        <w:rPr>
          <w:rFonts w:ascii="Cambria" w:hAnsi="Cambria" w:cs="Times New Roman"/>
          <w:sz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 yang </w:t>
      </w:r>
      <w:proofErr w:type="spellStart"/>
      <w:r w:rsidRPr="00385374">
        <w:rPr>
          <w:rFonts w:ascii="Cambria" w:hAnsi="Cambria" w:cs="Times New Roman"/>
          <w:sz w:val="24"/>
        </w:rPr>
        <w:t>buruk</w:t>
      </w:r>
      <w:proofErr w:type="spellEnd"/>
      <w:r w:rsidRPr="00385374">
        <w:rPr>
          <w:rFonts w:ascii="Cambria" w:hAnsi="Cambria" w:cs="Times New Roman"/>
          <w:sz w:val="24"/>
        </w:rPr>
        <w:t>.</w:t>
      </w:r>
    </w:p>
    <w:p w14:paraId="5AB0DCCE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/>
          <w:sz w:val="24"/>
        </w:rPr>
      </w:pPr>
      <w:r w:rsidRPr="00385374">
        <w:rPr>
          <w:rFonts w:ascii="Cambria" w:hAnsi="Cambria" w:cs="Times New Roman"/>
          <w:sz w:val="24"/>
        </w:rPr>
        <w:t xml:space="preserve">Bank Pembangunan Daerah (BPD) Sulawesi Tenggara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sekarang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lebih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dikenal</w:t>
      </w:r>
      <w:proofErr w:type="spellEnd"/>
      <w:r w:rsidRPr="00385374">
        <w:rPr>
          <w:rFonts w:ascii="Cambria" w:hAnsi="Cambria" w:cs="Times New Roman"/>
          <w:sz w:val="24"/>
        </w:rPr>
        <w:t xml:space="preserve"> dengan Bank </w:t>
      </w:r>
      <w:proofErr w:type="spellStart"/>
      <w:r w:rsidRPr="00385374">
        <w:rPr>
          <w:rFonts w:ascii="Cambria" w:hAnsi="Cambria" w:cs="Times New Roman"/>
          <w:sz w:val="24"/>
        </w:rPr>
        <w:t>Sultra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merupakan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resmi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berdiri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sejak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tanggal</w:t>
      </w:r>
      <w:proofErr w:type="spellEnd"/>
      <w:r w:rsidRPr="00385374">
        <w:rPr>
          <w:rFonts w:ascii="Cambria" w:hAnsi="Cambria" w:cs="Times New Roman"/>
          <w:sz w:val="24"/>
        </w:rPr>
        <w:t xml:space="preserve"> 2 </w:t>
      </w:r>
      <w:proofErr w:type="spellStart"/>
      <w:r w:rsidRPr="00385374">
        <w:rPr>
          <w:rFonts w:ascii="Cambria" w:hAnsi="Cambria" w:cs="Times New Roman"/>
          <w:sz w:val="24"/>
        </w:rPr>
        <w:t>maret</w:t>
      </w:r>
      <w:proofErr w:type="spellEnd"/>
      <w:r w:rsidRPr="00385374">
        <w:rPr>
          <w:rFonts w:ascii="Cambria" w:hAnsi="Cambria" w:cs="Times New Roman"/>
          <w:sz w:val="24"/>
        </w:rPr>
        <w:t xml:space="preserve"> 1968 </w:t>
      </w:r>
      <w:proofErr w:type="spellStart"/>
      <w:r w:rsidRPr="00385374">
        <w:rPr>
          <w:rFonts w:ascii="Cambria" w:hAnsi="Cambria" w:cs="Times New Roman"/>
          <w:sz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surat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keputusan</w:t>
      </w:r>
      <w:proofErr w:type="spellEnd"/>
      <w:r w:rsidRPr="00385374">
        <w:rPr>
          <w:rFonts w:ascii="Cambria" w:hAnsi="Cambria" w:cs="Times New Roman"/>
          <w:sz w:val="24"/>
        </w:rPr>
        <w:t xml:space="preserve"> Dewan </w:t>
      </w:r>
      <w:proofErr w:type="spellStart"/>
      <w:r w:rsidRPr="00385374">
        <w:rPr>
          <w:rFonts w:ascii="Cambria" w:hAnsi="Cambria" w:cs="Times New Roman"/>
          <w:sz w:val="24"/>
        </w:rPr>
        <w:t>Perwakilan</w:t>
      </w:r>
      <w:proofErr w:type="spellEnd"/>
      <w:r w:rsidRPr="00385374">
        <w:rPr>
          <w:rFonts w:ascii="Cambria" w:hAnsi="Cambria" w:cs="Times New Roman"/>
          <w:sz w:val="24"/>
        </w:rPr>
        <w:t xml:space="preserve"> Rakyat Daerah </w:t>
      </w:r>
      <w:proofErr w:type="spellStart"/>
      <w:r w:rsidRPr="00385374">
        <w:rPr>
          <w:rFonts w:ascii="Cambria" w:hAnsi="Cambria" w:cs="Times New Roman"/>
          <w:sz w:val="24"/>
        </w:rPr>
        <w:t>Provinsi</w:t>
      </w:r>
      <w:proofErr w:type="spellEnd"/>
      <w:r w:rsidRPr="00385374">
        <w:rPr>
          <w:rFonts w:ascii="Cambria" w:hAnsi="Cambria" w:cs="Times New Roman"/>
          <w:sz w:val="24"/>
        </w:rPr>
        <w:t xml:space="preserve"> Sulawesi Tenggara </w:t>
      </w:r>
      <w:proofErr w:type="spellStart"/>
      <w:r w:rsidRPr="00385374">
        <w:rPr>
          <w:rFonts w:ascii="Cambria" w:hAnsi="Cambria" w:cs="Times New Roman"/>
          <w:sz w:val="24"/>
        </w:rPr>
        <w:t>serta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izin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menteri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keuangan</w:t>
      </w:r>
      <w:proofErr w:type="spellEnd"/>
      <w:r w:rsidRPr="00385374">
        <w:rPr>
          <w:rFonts w:ascii="Cambria" w:hAnsi="Cambria" w:cs="Times New Roman"/>
          <w:sz w:val="24"/>
        </w:rPr>
        <w:t xml:space="preserve"> pada 27 </w:t>
      </w:r>
      <w:proofErr w:type="spellStart"/>
      <w:r w:rsidRPr="00385374">
        <w:rPr>
          <w:rFonts w:ascii="Cambria" w:hAnsi="Cambria" w:cs="Times New Roman"/>
          <w:sz w:val="24"/>
        </w:rPr>
        <w:t>januari</w:t>
      </w:r>
      <w:proofErr w:type="spellEnd"/>
      <w:r w:rsidRPr="00385374">
        <w:rPr>
          <w:rFonts w:ascii="Cambria" w:hAnsi="Cambria" w:cs="Times New Roman"/>
          <w:sz w:val="24"/>
        </w:rPr>
        <w:t xml:space="preserve"> 1970. Bank </w:t>
      </w:r>
      <w:proofErr w:type="spellStart"/>
      <w:r w:rsidRPr="00385374">
        <w:rPr>
          <w:rFonts w:ascii="Cambria" w:hAnsi="Cambria" w:cs="Times New Roman"/>
          <w:sz w:val="24"/>
        </w:rPr>
        <w:t>Sultra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merupakan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milik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pemerintah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meyalurkan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jenis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sekaligus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menjadi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andalan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membantu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mendorong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pertumbuhan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perekonomian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pembangunan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disegala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bidang</w:t>
      </w:r>
      <w:proofErr w:type="spellEnd"/>
      <w:r w:rsidRPr="00385374">
        <w:rPr>
          <w:rFonts w:ascii="Cambria" w:hAnsi="Cambria" w:cs="Times New Roman"/>
          <w:sz w:val="24"/>
        </w:rPr>
        <w:t xml:space="preserve">, salah </w:t>
      </w:r>
      <w:proofErr w:type="spellStart"/>
      <w:r w:rsidRPr="00385374">
        <w:rPr>
          <w:rFonts w:ascii="Cambria" w:hAnsi="Cambria" w:cs="Times New Roman"/>
          <w:sz w:val="24"/>
        </w:rPr>
        <w:t>satu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jenis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disalurkan</w:t>
      </w:r>
      <w:proofErr w:type="spellEnd"/>
      <w:r w:rsidRPr="00385374">
        <w:rPr>
          <w:rFonts w:ascii="Cambria" w:hAnsi="Cambria" w:cs="Times New Roman"/>
          <w:sz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</w:rPr>
        <w:t>sultra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yaitu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multiguna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merupakan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diberikan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memenuhi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segala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kebutuhan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konsumtif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SK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kepegawaian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</w:p>
    <w:p w14:paraId="7EC20DA8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Lembaga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Profesi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(LSPP)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Ikatan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Bankir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Indonesia (IBI)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sama-sama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mendefinisikan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fasilitas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semua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penggunaan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konsumtif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tanah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bangunan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tempat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tinggal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Aminatus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Sa'adah (2015)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menyatakan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diberikan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Negeri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Sipil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(PNS), Calon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Negeri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Sipil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(CPNS),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/Calon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di Perusahaan Daerah dan Negeri,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Anggota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Polri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Anggota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Legislatif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Perusahaan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Swasta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Pensiunan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r>
        <w:rPr>
          <w:rFonts w:ascii="Cambria" w:hAnsi="Cambria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</w:rPr>
        <w:t xml:space="preserve"> data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peneliti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peroleh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PT. BPD </w:t>
      </w:r>
      <w:proofErr w:type="spellStart"/>
      <w:r w:rsidRPr="00385374">
        <w:rPr>
          <w:rFonts w:ascii="Cambria" w:hAnsi="Cambria" w:cs="Times New Roman"/>
          <w:sz w:val="24"/>
        </w:rPr>
        <w:t>Sultra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peneliti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mendapatkan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laporan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perkembangan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data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multiguna</w:t>
      </w:r>
      <w:proofErr w:type="spellEnd"/>
      <w:r w:rsidRPr="00385374">
        <w:rPr>
          <w:rFonts w:ascii="Cambria" w:hAnsi="Cambria" w:cs="Times New Roman"/>
          <w:sz w:val="24"/>
        </w:rPr>
        <w:t xml:space="preserve">, yang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dilihat</w:t>
      </w:r>
      <w:proofErr w:type="spellEnd"/>
      <w:r w:rsidRPr="00385374">
        <w:rPr>
          <w:rFonts w:ascii="Cambria" w:hAnsi="Cambria" w:cs="Times New Roman"/>
          <w:sz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</w:rPr>
        <w:t>tabel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dibawah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proofErr w:type="gramStart"/>
      <w:r w:rsidRPr="00385374">
        <w:rPr>
          <w:rFonts w:ascii="Cambria" w:hAnsi="Cambria" w:cs="Times New Roman"/>
          <w:sz w:val="24"/>
        </w:rPr>
        <w:t>ini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r>
        <w:rPr>
          <w:rFonts w:ascii="Cambria" w:hAnsi="Cambria" w:cs="Times New Roman"/>
          <w:sz w:val="24"/>
        </w:rPr>
        <w:t>.</w:t>
      </w:r>
      <w:bookmarkStart w:id="2" w:name="_Toc140613502"/>
      <w:bookmarkStart w:id="3" w:name="_Toc123049275"/>
      <w:proofErr w:type="gramEnd"/>
      <w:r>
        <w:rPr>
          <w:rFonts w:ascii="Cambria" w:hAnsi="Cambria" w:cs="Times New Roman"/>
          <w:sz w:val="24"/>
        </w:rPr>
        <w:t xml:space="preserve"> </w:t>
      </w:r>
    </w:p>
    <w:p w14:paraId="1D2799AF" w14:textId="77777777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b/>
          <w:sz w:val="24"/>
        </w:rPr>
      </w:pPr>
    </w:p>
    <w:p w14:paraId="0A4C6603" w14:textId="26073D29" w:rsidR="00385374" w:rsidRPr="00385374" w:rsidRDefault="00385374" w:rsidP="00385374">
      <w:pPr>
        <w:spacing w:after="0" w:line="276" w:lineRule="auto"/>
        <w:ind w:firstLine="567"/>
        <w:jc w:val="center"/>
        <w:rPr>
          <w:rFonts w:ascii="Cambria" w:hAnsi="Cambria" w:cs="Times New Roman"/>
          <w:b/>
          <w:sz w:val="24"/>
        </w:rPr>
      </w:pPr>
      <w:r w:rsidRPr="00385374">
        <w:rPr>
          <w:rFonts w:ascii="Cambria" w:hAnsi="Cambria" w:cs="Times New Roman"/>
          <w:b/>
          <w:sz w:val="24"/>
        </w:rPr>
        <w:t xml:space="preserve">Tabel 1. </w:t>
      </w:r>
      <w:bookmarkEnd w:id="2"/>
      <w:bookmarkEnd w:id="3"/>
      <w:proofErr w:type="spellStart"/>
      <w:r w:rsidRPr="00385374">
        <w:rPr>
          <w:rFonts w:ascii="Cambria" w:hAnsi="Cambria" w:cs="Times New Roman"/>
          <w:b/>
          <w:sz w:val="24"/>
          <w:szCs w:val="24"/>
        </w:rPr>
        <w:t>Laporan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perkembangan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data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bermasala</w:t>
      </w:r>
      <w:proofErr w:type="spellEnd"/>
      <w:r w:rsidRPr="00385374">
        <w:rPr>
          <w:rFonts w:ascii="Cambria" w:hAnsi="Cambria"/>
          <w:b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di PT. BPD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Periode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2021-2022</w:t>
      </w:r>
    </w:p>
    <w:tbl>
      <w:tblPr>
        <w:tblW w:w="8977" w:type="dxa"/>
        <w:tblInd w:w="85" w:type="dxa"/>
        <w:tblLook w:val="04A0" w:firstRow="1" w:lastRow="0" w:firstColumn="1" w:lastColumn="0" w:noHBand="0" w:noVBand="1"/>
      </w:tblPr>
      <w:tblGrid>
        <w:gridCol w:w="1017"/>
        <w:gridCol w:w="3171"/>
        <w:gridCol w:w="3247"/>
        <w:gridCol w:w="1542"/>
      </w:tblGrid>
      <w:tr w:rsidR="00385374" w:rsidRPr="00385374" w14:paraId="39BE3725" w14:textId="77777777" w:rsidTr="00385374">
        <w:trPr>
          <w:trHeight w:val="572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2EF3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DA0B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Kredit</w:t>
            </w:r>
            <w:proofErr w:type="spellEnd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Bermasalah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D9ED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Kredit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0B60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Jumlah</w:t>
            </w:r>
            <w:proofErr w:type="spellEnd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Debitur</w:t>
            </w:r>
            <w:proofErr w:type="spellEnd"/>
          </w:p>
        </w:tc>
      </w:tr>
      <w:tr w:rsidR="00385374" w:rsidRPr="00385374" w14:paraId="535A9000" w14:textId="77777777" w:rsidTr="00385374">
        <w:trPr>
          <w:trHeight w:val="67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550A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4F39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Rp 9,024,156,686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1CF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Rp 1,388,632,412,294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5EAB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385374" w:rsidRPr="00385374" w14:paraId="07D908AE" w14:textId="77777777" w:rsidTr="00385374">
        <w:trPr>
          <w:trHeight w:val="67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2D96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850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Rp 9,387,291,391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D037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Rp 1,394,399,742,293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AEF0" w14:textId="77777777" w:rsidR="00385374" w:rsidRPr="00385374" w:rsidRDefault="00385374" w:rsidP="008B7A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85374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14:paraId="2C2EA65F" w14:textId="77777777" w:rsidR="00385374" w:rsidRPr="00385374" w:rsidRDefault="00385374" w:rsidP="00385374">
      <w:pPr>
        <w:spacing w:after="0" w:line="480" w:lineRule="auto"/>
        <w:ind w:left="90"/>
        <w:jc w:val="both"/>
        <w:rPr>
          <w:rFonts w:ascii="Cambria" w:hAnsi="Cambria" w:cs="Times New Roman"/>
          <w:i/>
          <w:sz w:val="24"/>
        </w:rPr>
      </w:pPr>
      <w:proofErr w:type="spellStart"/>
      <w:r w:rsidRPr="00385374">
        <w:rPr>
          <w:rFonts w:ascii="Cambria" w:hAnsi="Cambria" w:cs="Times New Roman"/>
          <w:i/>
          <w:sz w:val="24"/>
        </w:rPr>
        <w:t>Sumber</w:t>
      </w:r>
      <w:proofErr w:type="spellEnd"/>
      <w:r w:rsidRPr="00385374">
        <w:rPr>
          <w:rFonts w:ascii="Cambria" w:hAnsi="Cambria" w:cs="Times New Roman"/>
          <w:i/>
          <w:sz w:val="24"/>
        </w:rPr>
        <w:t xml:space="preserve">: PT. BPD </w:t>
      </w:r>
      <w:proofErr w:type="spellStart"/>
      <w:r w:rsidRPr="00385374">
        <w:rPr>
          <w:rFonts w:ascii="Cambria" w:hAnsi="Cambria" w:cs="Times New Roman"/>
          <w:i/>
          <w:sz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</w:rPr>
        <w:t xml:space="preserve"> Cabang Utama</w:t>
      </w:r>
    </w:p>
    <w:p w14:paraId="55ED796C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proofErr w:type="spellStart"/>
      <w:r w:rsidRPr="00385374">
        <w:rPr>
          <w:rFonts w:ascii="Cambria" w:hAnsi="Cambria" w:cs="Times New Roman"/>
          <w:sz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tabel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diatas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dilihat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bahwa</w:t>
      </w:r>
      <w:proofErr w:type="spellEnd"/>
      <w:r w:rsidRPr="00385374">
        <w:rPr>
          <w:rFonts w:ascii="Cambria" w:hAnsi="Cambria" w:cs="Times New Roman"/>
          <w:sz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</w:rPr>
        <w:t>tahun</w:t>
      </w:r>
      <w:proofErr w:type="spellEnd"/>
      <w:r w:rsidRPr="00385374">
        <w:rPr>
          <w:rFonts w:ascii="Cambria" w:hAnsi="Cambria" w:cs="Times New Roman"/>
          <w:sz w:val="24"/>
        </w:rPr>
        <w:t xml:space="preserve"> 2021 </w:t>
      </w:r>
      <w:proofErr w:type="spellStart"/>
      <w:r w:rsidRPr="00385374">
        <w:rPr>
          <w:rFonts w:ascii="Cambria" w:hAnsi="Cambria" w:cs="Times New Roman"/>
          <w:sz w:val="24"/>
        </w:rPr>
        <w:t>jumlah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sebesar</w:t>
      </w:r>
      <w:proofErr w:type="spellEnd"/>
      <w:r w:rsidRPr="00385374">
        <w:rPr>
          <w:rFonts w:ascii="Cambria" w:hAnsi="Cambria" w:cs="Times New Roman"/>
          <w:sz w:val="24"/>
        </w:rPr>
        <w:t xml:space="preserve"> Rp. 9.024.156.686 dengan </w:t>
      </w:r>
      <w:proofErr w:type="spellStart"/>
      <w:r w:rsidRPr="00385374">
        <w:rPr>
          <w:rFonts w:ascii="Cambria" w:hAnsi="Cambria" w:cs="Times New Roman"/>
          <w:sz w:val="24"/>
        </w:rPr>
        <w:t>jumlah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sebanyak</w:t>
      </w:r>
      <w:proofErr w:type="spellEnd"/>
      <w:r w:rsidRPr="00385374">
        <w:rPr>
          <w:rFonts w:ascii="Cambria" w:hAnsi="Cambria" w:cs="Times New Roman"/>
          <w:sz w:val="24"/>
        </w:rPr>
        <w:t xml:space="preserve"> 160 Orang </w:t>
      </w:r>
      <w:proofErr w:type="spellStart"/>
      <w:r w:rsidRPr="00385374">
        <w:rPr>
          <w:rFonts w:ascii="Cambria" w:hAnsi="Cambria" w:cs="Times New Roman"/>
          <w:sz w:val="24"/>
        </w:rPr>
        <w:lastRenderedPageBreak/>
        <w:t>sedangkan</w:t>
      </w:r>
      <w:proofErr w:type="spellEnd"/>
      <w:r w:rsidRPr="00385374">
        <w:rPr>
          <w:rFonts w:ascii="Cambria" w:hAnsi="Cambria" w:cs="Times New Roman"/>
          <w:sz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</w:rPr>
        <w:t>tahun</w:t>
      </w:r>
      <w:proofErr w:type="spellEnd"/>
      <w:r w:rsidRPr="00385374">
        <w:rPr>
          <w:rFonts w:ascii="Cambria" w:hAnsi="Cambria" w:cs="Times New Roman"/>
          <w:sz w:val="24"/>
        </w:rPr>
        <w:t xml:space="preserve"> 2022 </w:t>
      </w:r>
      <w:proofErr w:type="spellStart"/>
      <w:r w:rsidRPr="00385374">
        <w:rPr>
          <w:rFonts w:ascii="Cambria" w:hAnsi="Cambria" w:cs="Times New Roman"/>
          <w:sz w:val="24"/>
        </w:rPr>
        <w:t>sedikit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mengalami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peningkatan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yaitu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sebesar</w:t>
      </w:r>
      <w:proofErr w:type="spellEnd"/>
      <w:r w:rsidRPr="00385374">
        <w:rPr>
          <w:rFonts w:ascii="Cambria" w:hAnsi="Cambria" w:cs="Times New Roman"/>
          <w:sz w:val="24"/>
        </w:rPr>
        <w:t xml:space="preserve"> Rp. 9.387.291.391 8209 dengan </w:t>
      </w:r>
      <w:proofErr w:type="spellStart"/>
      <w:r w:rsidRPr="00385374">
        <w:rPr>
          <w:rFonts w:ascii="Cambria" w:hAnsi="Cambria" w:cs="Times New Roman"/>
          <w:sz w:val="24"/>
        </w:rPr>
        <w:t>jumlah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debitur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sebanyak</w:t>
      </w:r>
      <w:proofErr w:type="spellEnd"/>
      <w:r w:rsidRPr="00385374">
        <w:rPr>
          <w:rFonts w:ascii="Cambria" w:hAnsi="Cambria" w:cs="Times New Roman"/>
          <w:sz w:val="24"/>
        </w:rPr>
        <w:t xml:space="preserve"> 161</w:t>
      </w:r>
      <w:r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tabel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diatas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bahwa</w:t>
      </w:r>
      <w:proofErr w:type="spellEnd"/>
      <w:r w:rsidRPr="00385374">
        <w:rPr>
          <w:rFonts w:ascii="Cambria" w:hAnsi="Cambria" w:cs="Times New Roman"/>
          <w:sz w:val="24"/>
        </w:rPr>
        <w:t xml:space="preserve"> naik </w:t>
      </w:r>
      <w:proofErr w:type="spellStart"/>
      <w:r w:rsidRPr="00385374">
        <w:rPr>
          <w:rFonts w:ascii="Cambria" w:hAnsi="Cambria" w:cs="Times New Roman"/>
          <w:sz w:val="24"/>
        </w:rPr>
        <w:t>turunnya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terjadi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karena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misalnya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indisipliner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melanggar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peraturan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diberhentikan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pekerjaannya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pindah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instansi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namun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melapor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gajinya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terpotong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pensiun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dini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tersebut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menjadi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penyebab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di PT. BPD </w:t>
      </w:r>
      <w:proofErr w:type="spellStart"/>
      <w:r w:rsidRPr="00385374">
        <w:rPr>
          <w:rFonts w:ascii="Cambria" w:hAnsi="Cambria" w:cs="Times New Roman"/>
          <w:sz w:val="24"/>
        </w:rPr>
        <w:t>Sultra</w:t>
      </w:r>
      <w:proofErr w:type="spellEnd"/>
      <w:r w:rsidRPr="00385374">
        <w:rPr>
          <w:rFonts w:ascii="Cambria" w:hAnsi="Cambria" w:cs="Times New Roman"/>
          <w:sz w:val="24"/>
        </w:rPr>
        <w:t xml:space="preserve">. Maka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itu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perbankan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pastinya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membutuhkan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pengawasan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</w:rPr>
        <w:t>baik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untuk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menyelesaikan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tersebut</w:t>
      </w:r>
      <w:proofErr w:type="spellEnd"/>
      <w:r w:rsidRPr="00385374">
        <w:rPr>
          <w:rFonts w:ascii="Cambria" w:hAnsi="Cambria" w:cs="Times New Roman"/>
          <w:sz w:val="24"/>
        </w:rPr>
        <w:t>.</w:t>
      </w:r>
      <w:r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Penelitian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Novitasari</w:t>
      </w:r>
      <w:proofErr w:type="spellEnd"/>
      <w:r w:rsidRPr="00385374">
        <w:rPr>
          <w:rFonts w:ascii="Cambria" w:hAnsi="Cambria" w:cs="Times New Roman"/>
          <w:sz w:val="24"/>
        </w:rPr>
        <w:t xml:space="preserve"> (2017), yang </w:t>
      </w:r>
      <w:proofErr w:type="spellStart"/>
      <w:r w:rsidRPr="00385374">
        <w:rPr>
          <w:rFonts w:ascii="Cambria" w:hAnsi="Cambria" w:cs="Times New Roman"/>
          <w:sz w:val="24"/>
        </w:rPr>
        <w:t>berjudul</w:t>
      </w:r>
      <w:proofErr w:type="spellEnd"/>
      <w:r w:rsidRPr="00385374">
        <w:rPr>
          <w:rFonts w:ascii="Cambria" w:hAnsi="Cambria" w:cs="Times New Roman"/>
          <w:sz w:val="24"/>
        </w:rPr>
        <w:t xml:space="preserve"> “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atas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Multiguna</w:t>
      </w:r>
      <w:proofErr w:type="spellEnd"/>
      <w:r w:rsidRPr="00385374">
        <w:rPr>
          <w:rFonts w:ascii="Cambria" w:hAnsi="Cambria" w:cs="Times New Roman"/>
          <w:sz w:val="24"/>
        </w:rPr>
        <w:t xml:space="preserve"> Pada PT. Bank </w:t>
      </w:r>
      <w:proofErr w:type="spellStart"/>
      <w:r w:rsidRPr="00385374">
        <w:rPr>
          <w:rFonts w:ascii="Cambria" w:hAnsi="Cambria" w:cs="Times New Roman"/>
          <w:sz w:val="24"/>
        </w:rPr>
        <w:t>Sumut</w:t>
      </w:r>
      <w:proofErr w:type="spellEnd"/>
      <w:r w:rsidRPr="00385374">
        <w:rPr>
          <w:rFonts w:ascii="Cambria" w:hAnsi="Cambria" w:cs="Times New Roman"/>
          <w:sz w:val="24"/>
        </w:rPr>
        <w:t xml:space="preserve"> Cabang Utama”. Hasil </w:t>
      </w:r>
      <w:proofErr w:type="spellStart"/>
      <w:r w:rsidRPr="00385374">
        <w:rPr>
          <w:rFonts w:ascii="Cambria" w:hAnsi="Cambria" w:cs="Times New Roman"/>
          <w:sz w:val="24"/>
        </w:rPr>
        <w:t>penelitian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menunjukkan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bahwa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pada PT. Bank </w:t>
      </w:r>
      <w:proofErr w:type="spellStart"/>
      <w:r w:rsidRPr="00385374">
        <w:rPr>
          <w:rFonts w:ascii="Cambria" w:hAnsi="Cambria" w:cs="Times New Roman"/>
          <w:sz w:val="24"/>
        </w:rPr>
        <w:t>Sumut</w:t>
      </w:r>
      <w:proofErr w:type="spellEnd"/>
      <w:r w:rsidRPr="00385374">
        <w:rPr>
          <w:rFonts w:ascii="Cambria" w:hAnsi="Cambria" w:cs="Times New Roman"/>
          <w:sz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</w:rPr>
        <w:t>dikatakan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masih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dikatakan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kurang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baik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hal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tersebut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dilihat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dari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lemahnya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menyebabkan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tingginya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macet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tidak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telitinya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karyawan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menginput</w:t>
      </w:r>
      <w:proofErr w:type="spellEnd"/>
      <w:r w:rsidRPr="00385374">
        <w:rPr>
          <w:rFonts w:ascii="Cambria" w:hAnsi="Cambria" w:cs="Times New Roman"/>
          <w:sz w:val="24"/>
        </w:rPr>
        <w:t xml:space="preserve"> data </w:t>
      </w:r>
      <w:proofErr w:type="spellStart"/>
      <w:r w:rsidRPr="00385374">
        <w:rPr>
          <w:rFonts w:ascii="Cambria" w:hAnsi="Cambria" w:cs="Times New Roman"/>
          <w:sz w:val="24"/>
        </w:rPr>
        <w:t>nasabah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aplikasi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disediakan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</w:p>
    <w:p w14:paraId="2E91837C" w14:textId="11571C83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proofErr w:type="spellStart"/>
      <w:r w:rsidRPr="00385374">
        <w:rPr>
          <w:rFonts w:ascii="Cambria" w:hAnsi="Cambria" w:cs="Times New Roman"/>
          <w:sz w:val="24"/>
        </w:rPr>
        <w:t>Selanjutnya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penelitian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Nurzairah</w:t>
      </w:r>
      <w:proofErr w:type="spellEnd"/>
      <w:r w:rsidRPr="00385374">
        <w:rPr>
          <w:rFonts w:ascii="Cambria" w:hAnsi="Cambria" w:cs="Times New Roman"/>
          <w:sz w:val="24"/>
        </w:rPr>
        <w:t xml:space="preserve"> (2022), yang </w:t>
      </w:r>
      <w:proofErr w:type="spellStart"/>
      <w:r w:rsidRPr="00385374">
        <w:rPr>
          <w:rFonts w:ascii="Cambria" w:hAnsi="Cambria" w:cs="Times New Roman"/>
          <w:sz w:val="24"/>
        </w:rPr>
        <w:t>berjudul</w:t>
      </w:r>
      <w:proofErr w:type="spellEnd"/>
      <w:r w:rsidRPr="00385374">
        <w:rPr>
          <w:rFonts w:ascii="Cambria" w:hAnsi="Cambria" w:cs="Times New Roman"/>
          <w:sz w:val="24"/>
        </w:rPr>
        <w:t xml:space="preserve"> “</w:t>
      </w:r>
      <w:proofErr w:type="spellStart"/>
      <w:r w:rsidRPr="00385374">
        <w:rPr>
          <w:rFonts w:ascii="Cambria" w:hAnsi="Cambria" w:cs="Times New Roman"/>
          <w:sz w:val="24"/>
        </w:rPr>
        <w:t>Analisis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terhadap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Multiguna</w:t>
      </w:r>
      <w:proofErr w:type="spellEnd"/>
      <w:r w:rsidRPr="00385374">
        <w:rPr>
          <w:rFonts w:ascii="Cambria" w:hAnsi="Cambria" w:cs="Times New Roman"/>
          <w:sz w:val="24"/>
        </w:rPr>
        <w:t xml:space="preserve"> pada PT. Bank </w:t>
      </w:r>
      <w:proofErr w:type="spellStart"/>
      <w:r w:rsidRPr="00385374">
        <w:rPr>
          <w:rFonts w:ascii="Cambria" w:hAnsi="Cambria" w:cs="Times New Roman"/>
          <w:sz w:val="24"/>
        </w:rPr>
        <w:t>Sulselbar</w:t>
      </w:r>
      <w:proofErr w:type="spellEnd"/>
      <w:r w:rsidRPr="00385374">
        <w:rPr>
          <w:rFonts w:ascii="Cambria" w:hAnsi="Cambria" w:cs="Times New Roman"/>
          <w:sz w:val="24"/>
        </w:rPr>
        <w:t xml:space="preserve"> Cabang Makassar”. Hasil </w:t>
      </w:r>
      <w:proofErr w:type="spellStart"/>
      <w:r w:rsidRPr="00385374">
        <w:rPr>
          <w:rFonts w:ascii="Cambria" w:hAnsi="Cambria" w:cs="Times New Roman"/>
          <w:sz w:val="24"/>
        </w:rPr>
        <w:t>penelitian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disimpulkan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bahwa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pada PT. Bank </w:t>
      </w:r>
      <w:proofErr w:type="spellStart"/>
      <w:r w:rsidRPr="00385374">
        <w:rPr>
          <w:rFonts w:ascii="Cambria" w:hAnsi="Cambria" w:cs="Times New Roman"/>
          <w:sz w:val="24"/>
        </w:rPr>
        <w:t>Sulselbar</w:t>
      </w:r>
      <w:proofErr w:type="spellEnd"/>
      <w:r w:rsidRPr="00385374">
        <w:rPr>
          <w:rFonts w:ascii="Cambria" w:hAnsi="Cambria" w:cs="Times New Roman"/>
          <w:sz w:val="24"/>
        </w:rPr>
        <w:t xml:space="preserve"> Cabang Makassar </w:t>
      </w:r>
      <w:proofErr w:type="spellStart"/>
      <w:r w:rsidRPr="00385374">
        <w:rPr>
          <w:rFonts w:ascii="Cambria" w:hAnsi="Cambria" w:cs="Times New Roman"/>
          <w:sz w:val="24"/>
        </w:rPr>
        <w:t>sudah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berjalan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efektif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walaupun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masih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kendalanya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masih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banyak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terjadi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macet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dijalankan</w:t>
      </w:r>
      <w:proofErr w:type="spellEnd"/>
      <w:r w:rsidRPr="00385374">
        <w:rPr>
          <w:rFonts w:ascii="Cambria" w:hAnsi="Cambria" w:cs="Times New Roman"/>
          <w:sz w:val="24"/>
        </w:rPr>
        <w:t xml:space="preserve"> juga </w:t>
      </w:r>
      <w:proofErr w:type="spellStart"/>
      <w:r w:rsidRPr="00385374">
        <w:rPr>
          <w:rFonts w:ascii="Cambria" w:hAnsi="Cambria" w:cs="Times New Roman"/>
          <w:sz w:val="24"/>
        </w:rPr>
        <w:t>sudah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sesuai</w:t>
      </w:r>
      <w:proofErr w:type="spellEnd"/>
      <w:r w:rsidRPr="00385374">
        <w:rPr>
          <w:rFonts w:ascii="Cambria" w:hAnsi="Cambria" w:cs="Times New Roman"/>
          <w:sz w:val="24"/>
        </w:rPr>
        <w:t xml:space="preserve"> dengan SOP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meminimalisir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risiko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terjadi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sistem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</w:rPr>
        <w:t>sesuai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komponen</w:t>
      </w:r>
      <w:proofErr w:type="spellEnd"/>
      <w:r w:rsidRPr="00385374">
        <w:rPr>
          <w:rFonts w:ascii="Cambria" w:hAnsi="Cambria" w:cs="Times New Roman"/>
          <w:sz w:val="24"/>
        </w:rPr>
        <w:t xml:space="preserve"> COSO dan </w:t>
      </w:r>
      <w:proofErr w:type="spellStart"/>
      <w:r w:rsidRPr="00385374">
        <w:rPr>
          <w:rFonts w:ascii="Cambria" w:hAnsi="Cambria" w:cs="Times New Roman"/>
          <w:sz w:val="24"/>
        </w:rPr>
        <w:t>sesuai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prinsip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5C dan 7P.</w:t>
      </w:r>
      <w:r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</w:rPr>
        <w:t>baik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dapat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meminimalkan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</w:rPr>
        <w:t xml:space="preserve"> internal juga </w:t>
      </w:r>
      <w:proofErr w:type="spellStart"/>
      <w:r w:rsidRPr="00385374">
        <w:rPr>
          <w:rFonts w:ascii="Cambria" w:hAnsi="Cambria" w:cs="Times New Roman"/>
          <w:sz w:val="24"/>
        </w:rPr>
        <w:t>memerlukan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pembagian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tanggung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jawab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jelas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organisasi</w:t>
      </w:r>
      <w:proofErr w:type="spellEnd"/>
      <w:r w:rsidRPr="00385374">
        <w:rPr>
          <w:rFonts w:ascii="Cambria" w:hAnsi="Cambria" w:cs="Times New Roman"/>
          <w:sz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</w:rPr>
        <w:t>didukung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karyawan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berkualitas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sehingga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berjalan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efektif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penyelesaian</w:t>
      </w:r>
      <w:proofErr w:type="spellEnd"/>
      <w:r w:rsidRPr="00385374">
        <w:rPr>
          <w:rFonts w:ascii="Cambria" w:hAnsi="Cambria" w:cs="Times New Roman"/>
          <w:sz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</w:rPr>
        <w:t>timbul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akibat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adanya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</w:rPr>
        <w:t>Semakin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banyak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kebutuhan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terkait</w:t>
      </w:r>
      <w:proofErr w:type="spellEnd"/>
      <w:r w:rsidRPr="00385374">
        <w:rPr>
          <w:rFonts w:ascii="Cambria" w:hAnsi="Cambria" w:cs="Times New Roman"/>
          <w:sz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</w:rPr>
        <w:t>pihak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perbankan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melakukan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berbagai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cara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dalam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mengurangi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atau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meminimalisir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bermasalah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atas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pemberian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kredit</w:t>
      </w:r>
      <w:proofErr w:type="spellEnd"/>
      <w:r w:rsidRPr="00385374">
        <w:rPr>
          <w:rFonts w:ascii="Cambria" w:hAnsi="Cambria" w:cs="Times New Roman"/>
          <w:sz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</w:rPr>
        <w:t>tersebut</w:t>
      </w:r>
      <w:proofErr w:type="spellEnd"/>
    </w:p>
    <w:p w14:paraId="584410C6" w14:textId="44E0330E" w:rsidR="007C22E9" w:rsidRPr="00385374" w:rsidRDefault="007C22E9" w:rsidP="00385374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w w:val="102"/>
          <w:sz w:val="24"/>
          <w:szCs w:val="24"/>
        </w:rPr>
      </w:pPr>
    </w:p>
    <w:p w14:paraId="178F294E" w14:textId="7A0982D3" w:rsidR="00A27BA3" w:rsidRPr="007C5461" w:rsidRDefault="00000000">
      <w:pPr>
        <w:spacing w:after="60" w:line="276" w:lineRule="auto"/>
        <w:rPr>
          <w:rFonts w:ascii="Cambria" w:eastAsia="Cambria" w:hAnsi="Cambria" w:cs="Cambria"/>
          <w:sz w:val="24"/>
          <w:szCs w:val="24"/>
        </w:rPr>
      </w:pPr>
      <w:r w:rsidRPr="007C5461">
        <w:rPr>
          <w:rFonts w:ascii="Cambria" w:eastAsia="Cambria" w:hAnsi="Cambria" w:cs="Cambria"/>
          <w:b/>
          <w:sz w:val="24"/>
          <w:szCs w:val="24"/>
        </w:rPr>
        <w:t>MET</w:t>
      </w:r>
      <w:r w:rsidR="000279E6" w:rsidRPr="007C5461">
        <w:rPr>
          <w:rFonts w:ascii="Cambria" w:eastAsia="Cambria" w:hAnsi="Cambria" w:cs="Cambria"/>
          <w:b/>
          <w:sz w:val="24"/>
          <w:szCs w:val="24"/>
        </w:rPr>
        <w:t>ODOLOGI</w:t>
      </w:r>
    </w:p>
    <w:p w14:paraId="3B0F648D" w14:textId="77777777" w:rsidR="009C63F7" w:rsidRDefault="009C63F7" w:rsidP="009C63F7">
      <w:pPr>
        <w:ind w:firstLine="709"/>
        <w:jc w:val="both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 xml:space="preserve">Jenis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pendekatan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studi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kasus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gramStart"/>
      <w:r>
        <w:rPr>
          <w:rFonts w:ascii="Cambria" w:eastAsia="Georgia" w:hAnsi="Cambria" w:cs="Georgia"/>
          <w:sz w:val="24"/>
          <w:szCs w:val="24"/>
        </w:rPr>
        <w:t>Jenis</w:t>
      </w:r>
      <w:proofErr w:type="gramEnd"/>
      <w:r>
        <w:rPr>
          <w:rFonts w:ascii="Cambria" w:eastAsia="Georgia" w:hAnsi="Cambria" w:cs="Georgia"/>
          <w:sz w:val="24"/>
          <w:szCs w:val="24"/>
        </w:rPr>
        <w:t xml:space="preserve"> data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primer. Metode </w:t>
      </w:r>
      <w:proofErr w:type="spellStart"/>
      <w:r>
        <w:rPr>
          <w:rFonts w:ascii="Cambria" w:eastAsia="Georgia" w:hAnsi="Cambria" w:cs="Georgia"/>
          <w:sz w:val="24"/>
          <w:szCs w:val="24"/>
        </w:rPr>
        <w:t>pengumpulan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observasi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yaitu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mencari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dan </w:t>
      </w:r>
      <w:proofErr w:type="spellStart"/>
      <w:r>
        <w:rPr>
          <w:rFonts w:ascii="Cambria" w:eastAsia="Georgia" w:hAnsi="Cambria" w:cs="Georgia"/>
          <w:sz w:val="24"/>
          <w:szCs w:val="24"/>
        </w:rPr>
        <w:t>informasi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melalui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baik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tertulis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foto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gambar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maupun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elektronik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wawancara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semuanya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mendukung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proses </w:t>
      </w:r>
      <w:proofErr w:type="spellStart"/>
      <w:r>
        <w:rPr>
          <w:rFonts w:ascii="Cambria" w:eastAsia="Georgia" w:hAnsi="Cambria" w:cs="Georgia"/>
          <w:sz w:val="24"/>
          <w:szCs w:val="24"/>
        </w:rPr>
        <w:t>hasil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Teknik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langkah-langkah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hasil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Miles dan Huberman, yang </w:t>
      </w:r>
      <w:proofErr w:type="spellStart"/>
      <w:r>
        <w:rPr>
          <w:rFonts w:ascii="Cambria" w:eastAsia="Georgia" w:hAnsi="Cambria" w:cs="Georgia"/>
          <w:sz w:val="24"/>
          <w:szCs w:val="24"/>
        </w:rPr>
        <w:t>terdiri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beberapa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bagian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yaitu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pengumpulan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</w:t>
      </w:r>
      <w:proofErr w:type="spellStart"/>
      <w:r>
        <w:rPr>
          <w:rFonts w:ascii="Cambria" w:eastAsia="Georgia" w:hAnsi="Cambria" w:cs="Georgia"/>
          <w:sz w:val="24"/>
          <w:szCs w:val="24"/>
        </w:rPr>
        <w:t>reduksi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</w:t>
      </w:r>
      <w:proofErr w:type="spellStart"/>
      <w:r>
        <w:rPr>
          <w:rFonts w:ascii="Cambria" w:eastAsia="Georgia" w:hAnsi="Cambria" w:cs="Georgia"/>
          <w:sz w:val="24"/>
          <w:szCs w:val="24"/>
        </w:rPr>
        <w:t>penyajian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dan </w:t>
      </w:r>
      <w:proofErr w:type="spellStart"/>
      <w:r>
        <w:rPr>
          <w:rFonts w:ascii="Cambria" w:eastAsia="Georgia" w:hAnsi="Cambria" w:cs="Georgia"/>
          <w:sz w:val="24"/>
          <w:szCs w:val="24"/>
        </w:rPr>
        <w:t>penarikan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verifikasi</w:t>
      </w:r>
      <w:proofErr w:type="spellEnd"/>
      <w:r>
        <w:rPr>
          <w:rFonts w:ascii="Cambria" w:eastAsia="Georgia" w:hAnsi="Cambria" w:cs="Georgia"/>
          <w:sz w:val="24"/>
          <w:szCs w:val="24"/>
        </w:rPr>
        <w:t>/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sdt>
        <w:sdtPr>
          <w:rPr>
            <w:rFonts w:ascii="Cambria" w:eastAsia="Georgia" w:hAnsi="Cambria" w:cs="Georgia"/>
            <w:sz w:val="24"/>
            <w:szCs w:val="24"/>
          </w:rPr>
          <w:tag w:val="MENDELEY_CITATION_v3_eyJjaXRhdGlvbklEIjoiTUVOREVMRVlfQ0lUQVRJT05fNjRjMzRmMzktMDliMy00M2YzLTk0ZDctMjQ5MWUyMGFjZDcyIiwicHJvcGVydGllcyI6eyJub3RlSW5kZXgiOjB9LCJpc0VkaXRlZCI6ZmFsc2UsIm1hbnVhbE92ZXJyaWRlIjp7ImNpdGVwcm9jVGV4dCI6IihIYXNiaSBldCBhbC4sIDIwMjEpIiwiaXNNYW51YWxseU92ZXJyaWRkZW4iOnRydWUsIm1hbnVhbE92ZXJyaWRlVGV4dCI6IihIYXNiaSBldCBhbC4sIDIwMjEpLiJ9LCJjaXRhdGlvbkl0ZW1zIjpbeyJpZCI6IjdkNjZlODUyLWZmNjItM2VlNy1hYjYyLWYxYzM0YjhhM2MzYyIsIml0ZW1EYXRhIjp7ImF1dGhvciI6W3siZHJvcHBpbmctcGFydGljbGUiOiIiLCJmYW1pbHkiOiJIYXNiaSIsImdpdmVuIjoiTSBaaWRueSBOYWZpIiwibm9uLWRyb3BwaW5nLXBhcnRpY2xlIjoiIiwicGFyc2UtbmFtZXMiOmZhbHNlLCJzdWZmaXgiOiIifSx7ImRyb3BwaW5nLXBhcnRpY2xlIjoiIiwiZmFtaWx5IjoiV2lkYXlhbnRpIiwiZ2l2ZW4iOiJJcHVrIiwibm9uLWRyb3BwaW5nLXBhcnRpY2xlIjoiIiwicGFyc2UtbmFtZXMiOmZhbHNlLCJzdWZmaXgiOiIifV0sImlkIjoiN2Q2NmU4NTItZmY2Mi0zZWU3LWFiNjItZjFjMzRiOGEzYzNjIiwiaXNzdWVkIjp7ImRhdGUtcGFydHMiOltbIjIwMjEiXV19LCJwYWdlIjoiMjgyLTI5MCIsInRpdGxlIjoiQW5hbHlzaXMgb2YgSWphcmFoIENvbnRyYWN0IFNlcnZpY2UgSW5ub3ZhdGlvbnMgaW4gU2hhcmlhIEJhbmtpbmcgVHJhbnNhY3Rpb25zIiwidHlwZSI6ImFydGljbGUtam91cm5hbCIsImNvbnRhaW5lci10aXRsZS1zaG9ydCI6IiJ9LCJ1cmlzIjpbImh0dHA6Ly93d3cubWVuZGVsZXkuY29tL2RvY3VtZW50cy8/dXVpZD1hOTJlZjQxMC0yNjI2LTQzNGYtYTE5ZS1jYTc2MWFiZTliNDEiXSwiaXNUZW1wb3JhcnkiOmZhbHNlLCJsZWdhY3lEZXNrdG9wSWQiOiJhOTJlZjQxMC0yNjI2LTQzNGYtYTE5ZS1jYTc2MWFiZTliNDEifV19"/>
          <w:id w:val="13657379"/>
          <w:placeholder>
            <w:docPart w:val="03C99242261E4723AC27618E70479D0C"/>
          </w:placeholder>
        </w:sdtPr>
        <w:sdtContent>
          <w:r>
            <w:rPr>
              <w:rFonts w:ascii="Cambria" w:eastAsia="Georgia" w:hAnsi="Cambria" w:cs="Georgia"/>
              <w:sz w:val="24"/>
              <w:szCs w:val="24"/>
            </w:rPr>
            <w:t>(</w:t>
          </w:r>
          <w:proofErr w:type="spellStart"/>
          <w:r>
            <w:rPr>
              <w:rFonts w:ascii="Cambria" w:eastAsia="Georgia" w:hAnsi="Cambria" w:cs="Georgia"/>
              <w:sz w:val="24"/>
              <w:szCs w:val="24"/>
            </w:rPr>
            <w:t>Hasbi</w:t>
          </w:r>
          <w:proofErr w:type="spellEnd"/>
          <w:r>
            <w:rPr>
              <w:rFonts w:ascii="Cambria" w:eastAsia="Georgia" w:hAnsi="Cambria" w:cs="Georgia"/>
              <w:sz w:val="24"/>
              <w:szCs w:val="24"/>
            </w:rPr>
            <w:t xml:space="preserve"> et al., 2021).</w:t>
          </w:r>
        </w:sdtContent>
      </w:sdt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lastRenderedPageBreak/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teori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model Miles dan Huberman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mengemukakan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bahwa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kegiatan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dilakukan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terus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sampai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tuntas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semua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diperlukan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untuk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terkumpul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model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alasan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bahwa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kegiatan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dilakukan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berlanjut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sampai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selesai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tematik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sebagai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metode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untuk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memperoleh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makna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wawancara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memperkaya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sdt>
        <w:sdtPr>
          <w:rPr>
            <w:rFonts w:ascii="Cambria" w:eastAsia="Georgia" w:hAnsi="Cambria" w:cs="Georgia"/>
            <w:sz w:val="24"/>
            <w:szCs w:val="24"/>
          </w:rPr>
          <w:tag w:val="MENDELEY_CITATION_v3_eyJjaXRhdGlvbklEIjoiTUVOREVMRVlfQ0lUQVRJT05fNTk4MzgwM2MtOGI1ZS00OTkwLTliYmYtOTA5ZDhmYWE0MTlmIiwicHJvcGVydGllcyI6eyJub3RlSW5kZXgiOjB9LCJpc0VkaXRlZCI6ZmFsc2UsIm1hbnVhbE92ZXJyaWRlIjp7ImNpdGVwcm9jVGV4dCI6IihLYXNyaSBldCBhbC4sIDIwMTgpIiwiaXNNYW51YWxseU92ZXJyaWRkZW4iOmZhbHNlLCJtYW51YWxPdmVycmlkZVRleHQiOiIifSwiY2l0YXRpb25JdGVtcyI6W3siaWQiOiIwMWI4NmJjYS1iNjVhLTU0ZGItYmVjOC00NzE0YmYzMzMxOWUiLCJpdGVtRGF0YSI6eyJET0kiOiIxMC4xNTQwOC9haXEudjEwaTEuNjE5MSIsIklTU04iOiIyMDg3LTEzNVgiLCJhYnN0cmFjdCI6IlRoaXMgcGFwZXIgYWltcyB0byBpZGVudGlmeSBhbmQgZXZhbHVhdGUgZnVuZHJhaXNpbmcgc3RyYXRlZ2llcyBpbXBsZW1lbnRlZCBieSB2YXJpb3VzIHR5cGVzIG9mIHpha2FoIGluc3RpdHV0aW9ucyBpbiBJbmRvbmVzaWEuIFRoZSBzdHVkeSBlbXBsb3lzIGEgcXVhbGl0YXRpdmUgcmVzZWFyY2ggYXBwcm9hY2ggdGhyb3VnaCBzZW1pLXN0cnVjdHVyZWQgaW50ZXJ2aWV3cyB3aXRoIHpha2FoIG9yZ2FuaXphdGlvbnMgaW4gSW5kb25lc2lhLiBUaGUgbWFpbiBmaW5kaW5nIHN1Z2dlc3RzIHNvbWUgZGlmZmVyZW5jZXMgaW4gdGhlIGZ1bmRyYWlzaW5nIHN0cmF0ZWdpZXMuIENvcnBvcmF0ZSBhbmQgZ292ZXJubWVudCB6YWthaCBhZ2VuY2llcyB0ZW5kIHRvIHVzZSB0cmFkaXRpb25hbCBmdW5kcmFpc2luZyBzdHJhdGVnaWVzLCB3aXRoIGEgcGFydG5lcnNoaXAgYXBwcm9hY2ggZm9yIGNvbGxlY3RpbmcgemFrYWggYW5kIGEgY29tbXVuaXR5LW9yaWVudGVkIGFwcHJvYWNoIGZvciBjb21tdW5pY2F0aW5nIHpha2FoLiBJbiBjb250cmFzdCwgcHJpdmF0ZSB6YWthaCBhZ2VuY2llcyB0ZW5kIHRvIHVzZSBtYXJrZXQtb3JpZW50ZWQgZnVuZHJhaXNpbmcgc3RyYXRlZ2llcyBhbGxpZWQgd2l0aCByZXRhaWwgY29sbGVjdGlvbiBhcHByb2FjaCBhbmQgYW4gaW5kaXZpZHVhbCBjb21tdW5pY2F0aW9uIGFwcHJvYWNoLiBBYnN0cmFrLiBBcnRpa2VsIGluaSBiZXJ0dWp1YW4gdW50dWsgbWVuZ2lkZW50aWZpa2FzaSBkYW4gbWVuZ2V2YWx1YXNpIHN0cmF0ZWdpIHBlbmdnYWxhbmdhbiBkYW5hIHlhbmcgZGlsYWt1a2FuIG9sZWggYmVyYmFnYWkgamVuaXMgbGVtYmFnYSB6YWthdCBkaSBJbmRvbmVzaWEuIFN0dWRpIGluaSBtZW5nZ3VuYWthbiBwZW5kZWthdGFuIHBlbmVsaXRpYW4ga3VhbGl0YXRpZiBkZW5nYW4gd2F3YW5jYXJhIHNlbWktdGVyc3RydWt0dXIgZGVuZ2FuIGxlbWJhZ2EgemFrYXQgZGkgSW5kb25lc2lhLiBUZW11YW4gdXRhbWEgcGVuZWxpdGlhbiBpbmkgbWVudW5qdWtrYW4gdGVyZGFwYXRueWEgcGVyYmVkYWFuIGRhbGFtIHN0cmF0ZWdpIHBlbmdnYWxhbmdhbiBkYW5hIHRlcnNlYnV0LiBMZW1iYWdhIHpha2F0IHBlcnVzYWhhYW4gZGFuIHBlbWVyaW50YWggY2VuZGVydW5nIG1lbmdndW5ha2FuIHN0cmF0ZWdpIHBlbmdnYWxhbmdhbiBkYW5hIHRyYWRpc2lvbmFsLCBkZW5nYW4gcGVuZGVrYXRhbiBrZW1pdHJhYW4gdW50dWsgbWVuZ3VtcHVsa2FuIHpha2F0IGRhbiBwZW5kZWthdGFuIHlhbmcgYmVyb3JpZW50YXNpIHBhZGEgbWFzeWFyYWthdCB1bnR1ayBtZW5na29tdW5pa2FzaSBrYW4gemFrYXQuIFNlYmFsaWtueWEsIGxlbWJhZ2EgemFrYXQgc3dhc3RhIGNlbmRlcnVuZyBtZW5nZ3VuYWthbiBzdHJhdGVnaSBwZW5nZ2FsYW5nYW4gZGFuYSB5YW5nIGJlcm9yaWVudGFzaSBwYXNhciBkZW5nYW4gcGVuZGVrYXRhbiBwZW5ndW1wdWxhbiByaXRlbCBkYW4gcGVuZGVrYXRhbiBrb211bmlrYXNpIGluZGl2aWR1YWwuIEthdGEga3VuY2k6IHN0cmF0ZWdpIHBlbmdnYWxhbmdhbiBkYW5hLCBvcmdhbmlzYXNpIHpha2F0LCBsZW1iYWdhIGFtYWwgSXNsYW0sIHNla3RvciBzdWthcmVsYSBJc2xhbS4iLCJhdXRob3IiOlt7ImRyb3BwaW5nLXBhcnRpY2xlIjoiIiwiZmFtaWx5IjoiS2FzcmkiLCJnaXZlbiI6IlJhaG1hdGluYSBBd2FsaXlhaCIsIm5vbi1kcm9wcGluZy1wYXJ0aWNsZSI6IiIsInBhcnNlLW5hbWVzIjpmYWxzZSwic3VmZml4IjoiIn0seyJkcm9wcGluZy1wYXJ0aWNsZSI6IiIsImZhbWlseSI6IlB1dHJpIiwiZ2l2ZW4iOiJOaWtlbiBJd2FuaSBTIiwibm9uLWRyb3BwaW5nLXBhcnRpY2xlIjoiIiwicGFyc2UtbmFtZXMiOmZhbHNlLCJzdWZmaXgiOiIifV0sImNvbnRhaW5lci10aXRsZSI6IkFsLUlxdGlzaGFkOiBKdXJuYWwgSWxtdSBFa29ub21pIFN5YXJpYWgiLCJpZCI6IjAxYjg2YmNhLWI2NWEtNTRkYi1iZWM4LTQ3MTRiZjMzMzE5ZSIsImlzc3VlIjoiMSIsImlzc3VlZCI6eyJkYXRlLXBhcnRzIjpbWyIyMDE4Il1dfSwicGFnZSI6IjEtMjQiLCJ0aXRsZSI6IkZ1bmRyYWlzaW5nIFN0cmF0ZWdpZXMgdG8gT3B0aW1pemUgWmFrYXQgUG90ZW50aWFsIGluIEluZG9uZXNpYTogQW4gRXhwbG9yYXRvcnkgUXVhbGl0YXRpdmUgU3R1ZHkiLCJ0eXBlIjoiYXJ0aWNsZS1qb3VybmFsIiwidm9sdW1lIjoiMTAiLCJjb250YWluZXItdGl0bGUtc2hvcnQiOiIifSwidXJpcyI6WyJodHRwOi8vd3d3Lm1lbmRlbGV5LmNvbS9kb2N1bWVudHMvP3V1aWQ9ZDQyNmQ0YjktOTMyMS00OTcxLWI4NTAtODY4OWRkYzkwYTU2Il0sImlzVGVtcG9yYXJ5IjpmYWxzZSwibGVnYWN5RGVza3RvcElkIjoiZDQyNmQ0YjktOTMyMS00OTcxLWI4NTAtODY4OWRkYzkwYTU2In1dfQ=="/>
          <w:id w:val="-1442917478"/>
          <w:placeholder>
            <w:docPart w:val="CF7627BFEFBC4177B5F1483768216E65"/>
          </w:placeholder>
        </w:sdtPr>
        <w:sdtContent>
          <w:r>
            <w:rPr>
              <w:rFonts w:ascii="Cambria" w:eastAsia="Georgia" w:hAnsi="Cambria" w:cs="Georgia"/>
              <w:sz w:val="24"/>
              <w:szCs w:val="24"/>
            </w:rPr>
            <w:t>(</w:t>
          </w:r>
          <w:proofErr w:type="spellStart"/>
          <w:r>
            <w:rPr>
              <w:rFonts w:ascii="Cambria" w:eastAsia="Georgia" w:hAnsi="Cambria" w:cs="Georgia"/>
              <w:sz w:val="24"/>
              <w:szCs w:val="24"/>
            </w:rPr>
            <w:t>Kasri</w:t>
          </w:r>
          <w:proofErr w:type="spellEnd"/>
          <w:r>
            <w:rPr>
              <w:rFonts w:ascii="Cambria" w:eastAsia="Georgia" w:hAnsi="Cambria" w:cs="Georgia"/>
              <w:sz w:val="24"/>
              <w:szCs w:val="24"/>
            </w:rPr>
            <w:t xml:space="preserve"> et al., 2018)</w:t>
          </w:r>
        </w:sdtContent>
      </w:sdt>
      <w:r>
        <w:rPr>
          <w:rFonts w:ascii="Cambria" w:eastAsia="Georgia" w:hAnsi="Cambria" w:cs="Georgia"/>
          <w:sz w:val="24"/>
          <w:szCs w:val="24"/>
        </w:rPr>
        <w:t>.</w:t>
      </w:r>
    </w:p>
    <w:p w14:paraId="58914984" w14:textId="77777777" w:rsidR="009C63F7" w:rsidRDefault="009C63F7" w:rsidP="009C63F7">
      <w:pPr>
        <w:ind w:firstLine="720"/>
        <w:jc w:val="both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Berikut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alur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komponen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model Miles dan Huberman</w:t>
      </w:r>
    </w:p>
    <w:p w14:paraId="58BE340E" w14:textId="77777777" w:rsidR="009C63F7" w:rsidRDefault="009C63F7" w:rsidP="009C63F7">
      <w:pPr>
        <w:pStyle w:val="ListParagraph"/>
        <w:spacing w:line="240" w:lineRule="auto"/>
        <w:ind w:left="1170" w:firstLine="72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Cs w:val="24"/>
        </w:rPr>
        <w:t xml:space="preserve">                      </w:t>
      </w:r>
      <w:proofErr w:type="spellStart"/>
      <w:r>
        <w:rPr>
          <w:rFonts w:ascii="Cambria" w:eastAsia="Georgia" w:hAnsi="Cambria" w:cs="Georgia"/>
          <w:szCs w:val="24"/>
        </w:rPr>
        <w:t>Periode</w:t>
      </w:r>
      <w:proofErr w:type="spellEnd"/>
      <w:r>
        <w:rPr>
          <w:rFonts w:ascii="Cambria" w:eastAsia="Georgia" w:hAnsi="Cambria" w:cs="Georgia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Cs w:val="24"/>
        </w:rPr>
        <w:t>Pengumpulan</w:t>
      </w:r>
      <w:proofErr w:type="spellEnd"/>
    </w:p>
    <w:p w14:paraId="13DFD488" w14:textId="51F2A28E" w:rsidR="009C63F7" w:rsidRDefault="009C63F7" w:rsidP="009C63F7">
      <w:pPr>
        <w:pStyle w:val="ListParagraph"/>
        <w:spacing w:line="240" w:lineRule="auto"/>
        <w:ind w:left="216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F250A" wp14:editId="151E997A">
                <wp:simplePos x="0" y="0"/>
                <wp:positionH relativeFrom="column">
                  <wp:posOffset>3576320</wp:posOffset>
                </wp:positionH>
                <wp:positionV relativeFrom="paragraph">
                  <wp:posOffset>66675</wp:posOffset>
                </wp:positionV>
                <wp:extent cx="389255" cy="1886585"/>
                <wp:effectExtent l="0" t="0" r="10795" b="18415"/>
                <wp:wrapNone/>
                <wp:docPr id="24" name="Right Bra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255" cy="1886585"/>
                        </a:xfrm>
                        <a:prstGeom prst="rightBrace">
                          <a:avLst>
                            <a:gd name="adj1" fmla="val 40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7B47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281.6pt;margin-top:5.25pt;width:30.65pt;height:14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OSKAIAAEgEAAAOAAAAZHJzL2Uyb0RvYy54bWysVNuO0zAQfUfiHyy/06ShWdqo6Qp2WYS0&#10;sEgLH+D60hgcj7Hdpt2vZ+ympSxviDxYHs/4zMyZ4yyv970hO+mDBtvS6aSkRFoOQttNS799vXs1&#10;pyREZgUzYGVLDzLQ69XLF8vBNbKCDoyQniCIDc3gWtrF6JqiCLyTPQsTcNKiU4HvWUTTbwrh2YDo&#10;vSmqsrwqBvDCeeAyBDy9PTrpKuMrJXl8UCrISExLsbaYV5/XdVqL1ZI1G89cp/lYBvuHKnqmLSY9&#10;Q92yyMjW67+ges09BFBxwqEvQCnNZe4Bu5mWz7p57JiTuRckJ7gzTeH/wfLPu0f3xafSg7sH/iMg&#10;I8XgQnP2JCNgDFkPn0DgDNk2Qm52r3yfbmIbZJ85PZw5lftIOB6+ni+quqaEo2s6n1/V8zqRXrDm&#10;dNv5ED9I6EnatNTrTRffecZT56xhu/sQM7OCWNan9OL7lBLVGxzUjhkyKzHHOMiLmOoypi7xG/OO&#10;iFjBKXOCt3CnjclyMJYMLV3UVZ0rCGC0SM4UFvxmfWM8wcTYav5G2D/CPGytyGCdZOL9uI9Mm+Me&#10;kxs7Ep24TXoNzRrEAXn2cJQpPqv4gIsygPVwox0lHfin52cpDhWBHkoGlHJLw88t85IS89GiVhbT&#10;2SxpPxuz+k2Fhr/0rC89zHKEammk5Li9icf3snV5NDjGTIuFt6gDpeNJMMfqx6ZQrnnI49NK7+HS&#10;zlG/fwCrXwAAAP//AwBQSwMEFAAGAAgAAAAhADSxM5jgAAAACgEAAA8AAABkcnMvZG93bnJldi54&#10;bWxMj8FOwzAMhu9IvENkJG4soWUFlabTAHGBIcSYhLilTdZWJE6VZGt5e8wJbrb+T78/V6vZWXY0&#10;IQ4eJVwuBDCDrdcDdhJ2748XN8BiUqiV9WgkfJsIq/r0pFKl9hO+meM2dYxKMJZKQp/SWHIe2944&#10;FRd+NEjZ3genEq2h4zqoicqd5ZkQBXdqQLrQq9Hc96b92h6chP1nn/unzcNz48LHy87erV+bqZPy&#10;/Gxe3wJLZk5/MPzqkzrU5NT4A+rIrIRlkWeEUiCWwAgosisaGgm5uC6A1xX//0L9AwAA//8DAFBL&#10;AQItABQABgAIAAAAIQC2gziS/gAAAOEBAAATAAAAAAAAAAAAAAAAAAAAAABbQ29udGVudF9UeXBl&#10;c10ueG1sUEsBAi0AFAAGAAgAAAAhADj9If/WAAAAlAEAAAsAAAAAAAAAAAAAAAAALwEAAF9yZWxz&#10;Ly5yZWxzUEsBAi0AFAAGAAgAAAAhAGAUk5IoAgAASAQAAA4AAAAAAAAAAAAAAAAALgIAAGRycy9l&#10;Mm9Eb2MueG1sUEsBAi0AFAAGAAgAAAAhADSxM5jgAAAACgEAAA8AAAAAAAAAAAAAAAAAgg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ACDD35" wp14:editId="1222DD19">
                <wp:simplePos x="0" y="0"/>
                <wp:positionH relativeFrom="column">
                  <wp:posOffset>3267710</wp:posOffset>
                </wp:positionH>
                <wp:positionV relativeFrom="paragraph">
                  <wp:posOffset>13970</wp:posOffset>
                </wp:positionV>
                <wp:extent cx="635" cy="254635"/>
                <wp:effectExtent l="0" t="0" r="37465" b="31115"/>
                <wp:wrapNone/>
                <wp:docPr id="26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A4C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57.3pt;margin-top:1.1pt;width:.0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WAuAEAAFcDAAAOAAAAZHJzL2Uyb0RvYy54bWysU01v2zAMvQ/YfxB0X5xkS7EZcXpI1126&#10;LUC7H8BIsi1MFgVSiZN/P0lxs69bUR8IUiKfHh/p9e1pcOJoiC36Ri5mcymMV6it7xr54+n+3Ucp&#10;OILX4NCbRp4Ny9vN2zfrMdRmiT06bUgkEM/1GBrZxxjqqmLVmwF4hsH4dNkiDRBTSF2lCcaEPrhq&#10;OZ/fVCOSDoTKMKfTu8ul3BT8tjUqfm9bNlG4RiZusVgqdp9ttVlD3RGE3qqJBryAxQDWp0evUHcQ&#10;QRzI/gc1WEXI2MaZwqHCtrXKlB5SN4v5P9089hBM6SWJw+EqE78erPp23PodZerq5B/DA6qfLDxu&#10;e/CdKQSeziENbpGlqsbA9bUkBxx2JPbjV9QpBw4RiwqnloYMmfoTpyL2+Sq2OUWh0uHN+5UUKp0v&#10;Vx+yn+Ghfq4MxPGLwUFkp5EcCWzXxy16n2aKtCjvwPGB46XwuSA/6/HeOldG67wYG/lptVyVAkZn&#10;db7MaUzdfutIHCEvR/kmFn+lER68LmC9Af158iNYd/ETa+cnbbIcefe43qM+7yhzy1GaXmlv2rS8&#10;Hn/GJev3/7D5BQAA//8DAFBLAwQUAAYACAAAACEA4PyDGt0AAAAIAQAADwAAAGRycy9kb3ducmV2&#10;LnhtbEyPwU7DMBBE70j8g7VIXBB1YtoCIZuqQuLAkbYSVzdZkkC8jmKnCf16lhMcRzOaeZNvZtep&#10;Ew2h9YyQLhJQxKWvWq4RDvuX2wdQIVqubOeZEL4pwKa4vMhtVvmJ3+i0i7WSEg6ZRWhi7DOtQ9mQ&#10;s2Hhe2LxPvzgbBQ51Loa7CTlrtMmSdba2ZZlobE9PTdUfu1Gh0BhXKXJ9tHVh9fzdPNuzp9Tv0e8&#10;vpq3T6AizfEvDL/4gg6FMB39yFVQHcIqXa4limAMKPFF34M6IizNHegi1/8PFD8AAAD//wMAUEsB&#10;Ai0AFAAGAAgAAAAhALaDOJL+AAAA4QEAABMAAAAAAAAAAAAAAAAAAAAAAFtDb250ZW50X1R5cGVz&#10;XS54bWxQSwECLQAUAAYACAAAACEAOP0h/9YAAACUAQAACwAAAAAAAAAAAAAAAAAvAQAAX3JlbHMv&#10;LnJlbHNQSwECLQAUAAYACAAAACEAshmFgLgBAABXAwAADgAAAAAAAAAAAAAAAAAuAgAAZHJzL2Uy&#10;b0RvYy54bWxQSwECLQAUAAYACAAAACEA4PyDGt0AAAAI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F00E8" wp14:editId="2AFA7426">
                <wp:simplePos x="0" y="0"/>
                <wp:positionH relativeFrom="column">
                  <wp:posOffset>1362710</wp:posOffset>
                </wp:positionH>
                <wp:positionV relativeFrom="paragraph">
                  <wp:posOffset>13970</wp:posOffset>
                </wp:positionV>
                <wp:extent cx="635" cy="295275"/>
                <wp:effectExtent l="0" t="0" r="37465" b="28575"/>
                <wp:wrapNone/>
                <wp:docPr id="25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7766F" id="Straight Arrow Connector 11" o:spid="_x0000_s1026" type="#_x0000_t32" style="position:absolute;margin-left:107.3pt;margin-top:1.1pt;width:.0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1huQEAAFcDAAAOAAAAZHJzL2Uyb0RvYy54bWysU01v2zAMvQ/YfxB0X5xkSLcZcXpI1126&#10;LUC7H8BIsi1MFgVSiZ1/P0lNsq9bUR8EUSQfHx/p9e00OHE0xBZ9IxezuRTGK9TWd4388XT/7qMU&#10;HMFrcOhNI0+G5e3m7Zv1GGqzxB6dNiQSiOd6DI3sYwx1VbHqzQA8w2B8crZIA8RkUldpgjGhD65a&#10;zuc31YikA6EyzOn17tkpNwW/bY2K39uWTRSukYlbLCeVc5/ParOGuiMIvVVnGvACFgNYn4peoe4g&#10;gjiQ/Q9qsIqQsY0zhUOFbWuVKT2kbhbzf7p57CGY0ksSh8NVJn49WPXtuPU7ytTV5B/DA6qfLDxu&#10;e/CdKQSeTiENbpGlqsbA9TUlGxx2JPbjV9QpBg4RiwpTS0OGTP2JqYh9uoptpihUerx5v5JCpffl&#10;p9Xyw6rAQ33JDMTxi8FB5EsjORLYro9b9D7NFGlR6sDxgWPmBfUlIZf1eG+dK6N1XoyNTBVWJYHR&#10;WZ2dOYyp228diSPk5SjfmcVfYYQHrwtYb0B/Pt8jWPd8T8WdP2uT5ci7x/Ue9WlHF83S9ArL86bl&#10;9fjTLtm//4fNLwAAAP//AwBQSwMEFAAGAAgAAAAhALw80bXdAAAACAEAAA8AAABkcnMvZG93bnJl&#10;di54bWxMj8FOwzAQRO9I/IO1SFwQdRKVtoQ4VYXEgSNtJa7beEkC8TqKnSb061lOcNvRjGbfFNvZ&#10;depMQ2g9G0gXCSjiytuWawPHw8v9BlSIyBY7z2TgmwJsy+urAnPrJ36j8z7WSko45GigibHPtQ5V&#10;Qw7DwvfE4n34wWEUOdTaDjhJuet0liQr7bBl+dBgT88NVV/70RmgMD6kye7R1cfXy3T3nl0+p/5g&#10;zO3NvHsCFWmOf2H4xRd0KIXp5Ee2QXUGsnS5kqgcGSjxRa9BnQwsN2vQZaH/Dyh/AAAA//8DAFBL&#10;AQItABQABgAIAAAAIQC2gziS/gAAAOEBAAATAAAAAAAAAAAAAAAAAAAAAABbQ29udGVudF9UeXBl&#10;c10ueG1sUEsBAi0AFAAGAAgAAAAhADj9If/WAAAAlAEAAAsAAAAAAAAAAAAAAAAALwEAAF9yZWxz&#10;Ly5yZWxzUEsBAi0AFAAGAAgAAAAhAJx5HWG5AQAAVwMAAA4AAAAAAAAAAAAAAAAALgIAAGRycy9l&#10;Mm9Eb2MueG1sUEsBAi0AFAAGAAgAAAAhALw80bXdAAAACAEAAA8AAAAAAAAAAAAAAAAAEwQAAGRy&#10;cy9kb3ducmV2LnhtbFBLBQYAAAAABAAEAPMAAAAd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>………………………………..</w: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</w:p>
    <w:p w14:paraId="0CE917E9" w14:textId="77777777" w:rsidR="009C63F7" w:rsidRDefault="009C63F7" w:rsidP="009C63F7">
      <w:pPr>
        <w:pStyle w:val="ListParagraph"/>
        <w:spacing w:line="240" w:lineRule="auto"/>
        <w:ind w:left="216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Reduksi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</w:t>
      </w:r>
    </w:p>
    <w:p w14:paraId="65470974" w14:textId="2124E521" w:rsidR="009C63F7" w:rsidRDefault="009C63F7" w:rsidP="009C63F7">
      <w:pPr>
        <w:spacing w:line="240" w:lineRule="auto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3DC2CF80" wp14:editId="22E0B24C">
                <wp:simplePos x="0" y="0"/>
                <wp:positionH relativeFrom="column">
                  <wp:posOffset>883285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C0C21" id="Straight Arrow Connector 10" o:spid="_x0000_s1026" type="#_x0000_t32" style="position:absolute;margin-left:69.55pt;margin-top:-.05pt;width:0;height:20.4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CNAs3o3AAAAAgBAAAPAAAAZHJzL2Rvd25yZXYu&#10;eG1sTI/NbsIwEITvlfoO1lbiUoEd+kuIgxBSDz0WkHo18TZJiddR7JCUp+/SCz2tPs1odiZbja4R&#10;J+xC7UlDMlMgkApvayo17Hdv01cQIRqypvGEGn4wwCq/vclMav1AH3jaxlJwCIXUaKhibFMpQ1Gh&#10;M2HmWyTWvnznTGTsSmk7M3C4a+RcqWfpTE38oTItbiosjtveacDQPyVqvXDl/v083H/Oz99Du9N6&#10;cjeulyAijvFqhkt9rg45dzr4nmwQDfPDImGrhimfi/7HBw2P6gVknsn/A/JfAA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I0Czej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59F27DB" wp14:editId="6A2D935E">
                <wp:simplePos x="0" y="0"/>
                <wp:positionH relativeFrom="column">
                  <wp:posOffset>3576320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2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7AC1" id="Straight Arrow Connector 9" o:spid="_x0000_s1026" type="#_x0000_t32" style="position:absolute;margin-left:281.6pt;margin-top:-.05pt;width:0;height:20.4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BjTynj3AAAAAgBAAAPAAAAZHJzL2Rvd25yZXYu&#10;eG1sTI/BTsMwEETvSPyDtUhcUGsn0EJDNlWFxIEjbSWubrxNAvE6ip0m9Osx4lCOoxnNvMnXk23F&#10;iXrfOEZI5goEcelMwxXCfvc6ewLhg2ajW8eE8E0e1sX1Va4z40Z+p9M2VCKWsM80Qh1Cl0npy5qs&#10;9nPXEUfv6HqrQ5R9JU2vx1huW5kqtZRWNxwXat3RS03l13awCOSHRaI2K1vt387j3Ud6/hy7HeLt&#10;zbR5BhFoCpcw/OJHdCgi08ENbLxoERbL+zRGEWYJiOj/6QPCg3oEWeTy/4HiBw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GNPKeP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8EBE6" wp14:editId="57FC994F">
                <wp:simplePos x="0" y="0"/>
                <wp:positionH relativeFrom="column">
                  <wp:posOffset>883285</wp:posOffset>
                </wp:positionH>
                <wp:positionV relativeFrom="paragraph">
                  <wp:posOffset>132080</wp:posOffset>
                </wp:positionV>
                <wp:extent cx="2693035" cy="14605"/>
                <wp:effectExtent l="0" t="0" r="31115" b="23495"/>
                <wp:wrapNone/>
                <wp:docPr id="2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303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F5F1" id="Straight Arrow Connector 8" o:spid="_x0000_s1026" type="#_x0000_t32" style="position:absolute;margin-left:69.55pt;margin-top:10.4pt;width:212.05pt;height:1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OJtwgEAAGQDAAAOAAAAZHJzL2Uyb0RvYy54bWysU01v2zAMvQ/YfxB0X+ykS7AacXpI1126&#10;LUC73RV92MJkUSCVOPn3kxQ33cdtmA8CJZKPj4/0+u40OHbUSBZ8y+ezmjPtJSjru5Z/e35494Ez&#10;isIr4cDrlp818bvN2zfrMTR6AT04pZElEE/NGFrexxiaqiLZ60HQDIL2yWkABxHTFbtKoRgT+uCq&#10;RV2vqhFQBQSpidLr/cXJNwXfGC3jV2NIR+ZanrjFcmI59/msNmvRdChCb+VEQ/wDi0FYn4peoe5F&#10;FOyA9i+owUoEAhNnEoYKjLFSlx5SN/P6j26eehF06SWJQ+EqE/0/WPnluPU7zNTlyT+FR5A/iHnY&#10;9sJ3uhB4Poc0uHmWqhoDNdeUfKGwQ7YfP4NKMeIQoahwMjgw42z4nhMzeOqUnYrs56vs+hSZTI+L&#10;1e1NfbPkTCbf/P2qXpZaoskwOTkgxU8aBpaNllNEYbs+bsH7NGDASwlxfKSYSb4m5GQPD9a5Mmfn&#10;2djy2+ViWTgROKuyM4cRdvutQ3YUeVPKN7H4LQzh4FUB67VQHyc7Cusudiru/CRU1iYvIjV7UOcd&#10;vgiYRllYTmuXd+XXe8l+/Tk2PwEAAP//AwBQSwMEFAAGAAgAAAAhAIrnEVXdAAAACQEAAA8AAABk&#10;cnMvZG93bnJldi54bWxMj81OwzAQhO9IvIO1SNyo8wOhDXEqhATigCJR6N2NlyQQr0PsJunbs5zg&#10;OLOfZmeK7WJ7MeHoO0cK4lUEAql2pqNGwfvb49UahA+ajO4doYITetiW52eFzo2b6RWnXWgEh5DP&#10;tYI2hCGX0tctWu1XbkDi24cbrQ4sx0aaUc8cbnuZRFEmre6IP7R6wIcW66/d0Sr4ptvT/lpO68+q&#10;CtnT80tDWM1KXV4s93cgAi7hD4bf+lwdSu50cEcyXvSs003MqIIk4gkM3GRpAuLARhqDLAv5f0H5&#10;AwAA//8DAFBLAQItABQABgAIAAAAIQC2gziS/gAAAOEBAAATAAAAAAAAAAAAAAAAAAAAAABbQ29u&#10;dGVudF9UeXBlc10ueG1sUEsBAi0AFAAGAAgAAAAhADj9If/WAAAAlAEAAAsAAAAAAAAAAAAAAAAA&#10;LwEAAF9yZWxzLy5yZWxzUEsBAi0AFAAGAAgAAAAhAD2I4m3CAQAAZAMAAA4AAAAAAAAAAAAAAAAA&#10;LgIAAGRycy9lMm9Eb2MueG1sUEsBAi0AFAAGAAgAAAAhAIrnEVXdAAAACQEAAA8AAAAAAAAAAAAA&#10;AAAAHA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80ED3C3" wp14:editId="2161841E">
                <wp:simplePos x="0" y="0"/>
                <wp:positionH relativeFrom="column">
                  <wp:posOffset>1554480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0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C0F4" id="Straight Arrow Connector 7" o:spid="_x0000_s1026" type="#_x0000_t32" style="position:absolute;margin-left:122.4pt;margin-top:-.05pt;width:0;height:20.4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DqLDS+3AAAAAgBAAAPAAAAZHJzL2Rvd25yZXYu&#10;eG1sTI/NTsMwEITvSLyDtUhcUGsnCj8N2VQVEgeOtJW4uvE2CcTrKHaa0KfHiAM9jmY0802xnm0n&#10;TjT41jFCslQgiCtnWq4R9rvXxRMIHzQb3TkmhG/ysC6vrwqdGzfxO522oRaxhH2uEZoQ+lxKXzVk&#10;tV+6njh6RzdYHaIcamkGPcVy28lUqQdpdctxodE9vTRUfW1Hi0B+vE/UZmXr/dt5uvtIz59Tv0O8&#10;vZk3zyACzeE/DL/4ER3KyHRwIxsvOoQ0yyJ6QFgkIKL/pw8ImXoEWRby8kD5Aw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OosNL7cAAAACAEAAA8AAAAAAAAAAAAAAAAAEQQAAGRycy9k&#10;b3ducmV2LnhtbFBLBQYAAAAABAAEAPMAAAAa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</w:p>
    <w:p w14:paraId="71428FBD" w14:textId="77777777" w:rsidR="009C63F7" w:rsidRDefault="009C63F7" w:rsidP="009C63F7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Antisipasi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</w:p>
    <w:p w14:paraId="21913561" w14:textId="3C7E7542" w:rsidR="009C63F7" w:rsidRDefault="009C63F7" w:rsidP="009C63F7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2BDEA766" wp14:editId="2F35C2C9">
                <wp:simplePos x="0" y="0"/>
                <wp:positionH relativeFrom="column">
                  <wp:posOffset>1546225</wp:posOffset>
                </wp:positionH>
                <wp:positionV relativeFrom="paragraph">
                  <wp:posOffset>74295</wp:posOffset>
                </wp:positionV>
                <wp:extent cx="0" cy="273685"/>
                <wp:effectExtent l="0" t="0" r="38100" b="31115"/>
                <wp:wrapNone/>
                <wp:docPr id="19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4DD2F" id="Straight Arrow Connector 6" o:spid="_x0000_s1026" type="#_x0000_t32" style="position:absolute;margin-left:121.75pt;margin-top:5.85pt;width:0;height:21.5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HttgEAAFUDAAAOAAAAZHJzL2Uyb0RvYy54bWysU8Fu2zAMvQ/YPwi6L04ypOuMOD2k6y7d&#10;FqDdBzCybAuVRYFUYufvJylO1m23oT4Iokg+Pj7S67uxt+KoiQ26Si5mcym0U1gb11by5/PDh1sp&#10;OICrwaLTlTxplneb9+/Wgy/1Eju0tSYRQRyXg69kF4Ivi4JVp3vgGXrtorNB6iFEk9qiJhgiem+L&#10;5Xx+UwxItSdUmjm+3p+dcpPxm0ar8KNpWAdhKxm5hXxSPvfpLDZrKFsC3xk10YD/YNGDcbHoFeoe&#10;AogDmX+geqMIGZswU9gX2DRG6dxD7GYx/6ubpw68zr1EcdhfZeK3g1Xfj1u3o0Rdje7JP6J6YeFw&#10;24FrdSbwfPJxcIskVTF4Lq8pyWC/I7EfvmEdY+AQMKswNtQnyNifGLPYp6vYegxCnR9VfF1++nhz&#10;u8rgUF7yPHH4qrEX6VJJDgSm7cIWnYsTRVrkKnB85JBYQXlJSEUdPhhr82CtE0MlP6+Wq5zAaE2d&#10;nCmMqd1vLYkjpNXI38TijzDCg6szWKeh/jLdAxh7vsfi1k3KJDHS5nG5x/q0o4ticXaZ5bRnaTle&#10;2zn799+w+QUAAP//AwBQSwMEFAAGAAgAAAAhANL0nbveAAAACQEAAA8AAABkcnMvZG93bnJldi54&#10;bWxMj01PwzAMhu9I/IfISFwQS1tWGF3TaULiwHEfEtesMW1Z41RNupb9ejxxGEf7ffT6cb6abCtO&#10;2PvGkYJ4FoFAKp1pqFKw370/LkD4oMno1hEq+EEPq+L2JteZcSNt8LQNleAS8plWUIfQZVL6skar&#10;/cx1SJx9ud7qwGNfSdPrkcttK5MoepZWN8QXat3hW43lcTtYBeiHNI7Wr7baf5zHh8/k/D12O6Xu&#10;76b1EkTAKVxhuOizOhTsdHADGS9aBcn8KWWUg/gFBAN/i4OCdL4AWeTy/wfFLwAAAP//AwBQSwEC&#10;LQAUAAYACAAAACEAtoM4kv4AAADhAQAAEwAAAAAAAAAAAAAAAAAAAAAAW0NvbnRlbnRfVHlwZXNd&#10;LnhtbFBLAQItABQABgAIAAAAIQA4/SH/1gAAAJQBAAALAAAAAAAAAAAAAAAAAC8BAABfcmVscy8u&#10;cmVsc1BLAQItABQABgAIAAAAIQBgvlHttgEAAFUDAAAOAAAAAAAAAAAAAAAAAC4CAABkcnMvZTJv&#10;RG9jLnhtbFBLAQItABQABgAIAAAAIQDS9J27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17C8B971" wp14:editId="7372E6ED">
                <wp:simplePos x="0" y="0"/>
                <wp:positionH relativeFrom="column">
                  <wp:posOffset>3526155</wp:posOffset>
                </wp:positionH>
                <wp:positionV relativeFrom="paragraph">
                  <wp:posOffset>88265</wp:posOffset>
                </wp:positionV>
                <wp:extent cx="0" cy="259715"/>
                <wp:effectExtent l="0" t="0" r="38100" b="26035"/>
                <wp:wrapNone/>
                <wp:docPr id="18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6EF97" id="Straight Arrow Connector 5" o:spid="_x0000_s1026" type="#_x0000_t32" style="position:absolute;margin-left:277.65pt;margin-top:6.95pt;width:0;height:20.4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0+CtgEAAFUDAAAOAAAAZHJzL2Uyb0RvYy54bWysU01v2zAMvQ/YfxB0XxwHyLYacXpI1126&#10;LUC7H8DIsi1MFgVSiZ1/P0lx0n3chvkgiCL5+PhIb+6nwYqTJjboalkullJop7Axrqvl95fHdx+l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feh&#10;XGdwqK55njh81jiIdKklBwLT9WGHzsWJIpW5CpyeOCRWUF0TUlGHj8baPFjrxFjLu/VqnRMYrWmS&#10;M4UxdYedJXGCtBr5m1n8FkZ4dE0G6zU0n+Z7AGMv91jculmZJEbaPK4O2Jz3dFUszi6znPcsLcev&#10;ds5+/Ru2PwEAAP//AwBQSwMEFAAGAAgAAAAhAGV4HY7dAAAACQEAAA8AAABkcnMvZG93bnJldi54&#10;bWxMj0FPwzAMhe9I/IfISFwQS7dRtJWm04TEgSPbJK5eY9pC41RNupb9eow4jJvt9/T8vXwzuVad&#10;qA+NZwPzWQKKuPS24crAYf9yvwIVIrLF1jMZ+KYAm+L6KsfM+pHf6LSLlZIQDhkaqGPsMq1DWZPD&#10;MPMdsWgfvncYZe0rbXscJdy1epEkj9phw/Khxo6eayq/doMzQGFI58l27arD63m8e1+cP8dub8zt&#10;zbR9AhVpihcz/OILOhTCdPQD26BaA2maLsUqwnINSgx/h6MMDyvQRa7/Nyh+AAAA//8DAFBLAQIt&#10;ABQABgAIAAAAIQC2gziS/gAAAOEBAAATAAAAAAAAAAAAAAAAAAAAAABbQ29udGVudF9UeXBlc10u&#10;eG1sUEsBAi0AFAAGAAgAAAAhADj9If/WAAAAlAEAAAsAAAAAAAAAAAAAAAAALwEAAF9yZWxzLy5y&#10;ZWxzUEsBAi0AFAAGAAgAAAAhAI3fT4K2AQAAVQMAAA4AAAAAAAAAAAAAAAAALgIAAGRycy9lMm9E&#10;b2MueG1sUEsBAi0AFAAGAAgAAAAhAGV4HY7dAAAACQEAAA8AAAAAAAAAAAAAAAAAEAQAAGRycy9k&#10;b3ducmV2LnhtbFBLBQYAAAAABAAEAPMAAAAa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Menampilkan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</w:t>
      </w:r>
    </w:p>
    <w:p w14:paraId="5AB99D7B" w14:textId="234034D6" w:rsidR="009C63F7" w:rsidRDefault="009C63F7" w:rsidP="009C63F7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A7EDF2C" wp14:editId="6B57D2D5">
                <wp:simplePos x="0" y="0"/>
                <wp:positionH relativeFrom="column">
                  <wp:posOffset>1546225</wp:posOffset>
                </wp:positionH>
                <wp:positionV relativeFrom="paragraph">
                  <wp:posOffset>49530</wp:posOffset>
                </wp:positionV>
                <wp:extent cx="1979930" cy="0"/>
                <wp:effectExtent l="0" t="0" r="0" b="0"/>
                <wp:wrapNone/>
                <wp:docPr id="17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68DB0" id="Straight Arrow Connector 4" o:spid="_x0000_s1026" type="#_x0000_t32" style="position:absolute;margin-left:121.75pt;margin-top:3.9pt;width:155.9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fd/5gNwAAAAHAQAADwAAAGRycy9kb3ducmV2&#10;LnhtbEyPzU7DMBCE70i8g7VIXBB1mmJ+0jhVhcSBI20lrm68JKHxOoqdJvTp2fYCx9GMZr7JV5Nr&#10;xRH70HjSMJ8lIJBKbxuqNOy2b/fPIEI0ZE3rCTX8YIBVcX2Vm8z6kT7wuImV4BIKmdFQx9hlUoay&#10;RmfCzHdI7H353pnIsq+k7c3I5a6VaZI8Smca4oXadPhaY3nYDE4DhkHNk/WLq3bvp/HuMz19j91W&#10;69ubab0EEXGKf2E44zM6FMy09wPZIFoN6cNCcVTDEz9gXym1ALG/aFnk8j9/8QsAAP//AwBQSwEC&#10;LQAUAAYACAAAACEAtoM4kv4AAADhAQAAEwAAAAAAAAAAAAAAAAAAAAAAW0NvbnRlbnRfVHlwZXNd&#10;LnhtbFBLAQItABQABgAIAAAAIQA4/SH/1gAAAJQBAAALAAAAAAAAAAAAAAAAAC8BAABfcmVscy8u&#10;cmVsc1BLAQItABQABgAIAAAAIQC10TewuAEAAFYDAAAOAAAAAAAAAAAAAAAAAC4CAABkcnMvZTJv&#10;RG9jLnhtbFBLAQItABQABgAIAAAAIQB93/mA3AAAAAcBAAAPAAAAAAAAAAAAAAAAABIEAABkcnMv&#10;ZG93bnJldi54bWxQSwUGAAAAAAQABADzAAAAGwUAAAAA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</w:p>
    <w:p w14:paraId="1DDB7052" w14:textId="77777777" w:rsidR="009C63F7" w:rsidRDefault="009C63F7" w:rsidP="009C63F7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</w:p>
    <w:p w14:paraId="0670BE34" w14:textId="3B59727D" w:rsidR="009C63F7" w:rsidRDefault="009C63F7" w:rsidP="009C63F7">
      <w:pPr>
        <w:pStyle w:val="ListParagraph"/>
        <w:spacing w:line="240" w:lineRule="auto"/>
        <w:ind w:left="2160"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40445A86" wp14:editId="57F70A78">
                <wp:simplePos x="0" y="0"/>
                <wp:positionH relativeFrom="column">
                  <wp:posOffset>1492885</wp:posOffset>
                </wp:positionH>
                <wp:positionV relativeFrom="paragraph">
                  <wp:posOffset>121920</wp:posOffset>
                </wp:positionV>
                <wp:extent cx="0" cy="294640"/>
                <wp:effectExtent l="0" t="0" r="38100" b="29210"/>
                <wp:wrapNone/>
                <wp:docPr id="1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E0FA4" id="Straight Arrow Connector 3" o:spid="_x0000_s1026" type="#_x0000_t32" style="position:absolute;margin-left:117.55pt;margin-top:9.6pt;width:0;height:23.2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qtwEAAFUDAAAOAAAAZHJzL2Uyb0RvYy54bWysU01v2zAMvQ/YfxB0X5wEbbEacXpI1126&#10;LUC7H8BIsi1MFgVSiZ1/P0n5aLHdhvkgSPx4fHykVw/T4MTBEFv0jVzM5lIYr1Bb3zXy5+vTp89S&#10;cASvwaE3jTwalg/rjx9WY6jNEnt02pBIIJ7rMTSyjzHUVcWqNwPwDIPxydkiDRDTk7pKE4wJfXDV&#10;cj6/q0YkHQiVYU7Wx5NTrgt+2xoVf7QtmyhcIxO3WE4q5y6f1XoFdUcQeqvONOAfWAxgfSp6hXqE&#10;CGJP9i+owSpCxjbOFA4Vtq1VpvSQulnM/+jmpYdgSi9JHA5Xmfj/warvh43fUqauJv8SnlH9YuFx&#10;04PvTCHwegxpcIssVTUGrq8p+cFhS2I3fkOdYmAfsagwtTRkyNSfmIrYx6vYZopCnYwqWZf3N3c3&#10;ZQ4V1Je8QBy/GhxEvjSSI4Ht+rhB79NEkRalChyeOWZWUF8SclGPT9a5MljnxdjI+9vlbUlgdFZn&#10;Zw5j6nYbR+IAeTXKV1pMnvdhhHuvC1hvQH853yNYd7qn4s6flcli5M3jeof6uKWLYml2heV5z/Jy&#10;vH+X7Le/Yf0bAAD//wMAUEsDBBQABgAIAAAAIQAxzr+l3QAAAAkBAAAPAAAAZHJzL2Rvd25yZXYu&#10;eG1sTI/BToNAEIbvJr7DZpp4MXYBA7HI0jQmHjzaNvG6ZUfAsrOEXQr26R3TQ3uc+b/8802xnm0n&#10;Tjj41pGCeBmBQKqcaalWsN+9P72A8EGT0Z0jVPCLHtbl/V2hc+Mm+sTTNtSCS8jnWkETQp9L6asG&#10;rfZL1yNx9u0GqwOPQy3NoCcut51MoiiTVrfEFxrd41uD1XE7WgXoxzSONitb7z/O0+NXcv6Z+p1S&#10;D4t58woi4ByuMPzrszqU7HRwIxkvOgXJcxozysEqAcHAZXFQkKUZyLKQtx+UfwAAAP//AwBQSwEC&#10;LQAUAAYACAAAACEAtoM4kv4AAADhAQAAEwAAAAAAAAAAAAAAAAAAAAAAW0NvbnRlbnRfVHlwZXNd&#10;LnhtbFBLAQItABQABgAIAAAAIQA4/SH/1gAAAJQBAAALAAAAAAAAAAAAAAAAAC8BAABfcmVscy8u&#10;cmVsc1BLAQItABQABgAIAAAAIQByZpbqtwEAAFUDAAAOAAAAAAAAAAAAAAAAAC4CAABkcnMvZTJv&#10;RG9jLnhtbFBLAQItABQABgAIAAAAIQAxzr+l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1951A1B8" wp14:editId="47066166">
                <wp:simplePos x="0" y="0"/>
                <wp:positionH relativeFrom="column">
                  <wp:posOffset>3458210</wp:posOffset>
                </wp:positionH>
                <wp:positionV relativeFrom="paragraph">
                  <wp:posOffset>121920</wp:posOffset>
                </wp:positionV>
                <wp:extent cx="0" cy="294640"/>
                <wp:effectExtent l="0" t="0" r="38100" b="29210"/>
                <wp:wrapNone/>
                <wp:docPr id="15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1D33" id="Straight Arrow Connector 2" o:spid="_x0000_s1026" type="#_x0000_t32" style="position:absolute;margin-left:272.3pt;margin-top:9.6pt;width:0;height:23.2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qtwEAAFUDAAAOAAAAZHJzL2Uyb0RvYy54bWysU01v2zAMvQ/YfxB0X5wEbbEacXpI1126&#10;LUC7H8BIsi1MFgVSiZ1/P0n5aLHdhvkgSPx4fHykVw/T4MTBEFv0jVzM5lIYr1Bb3zXy5+vTp89S&#10;cASvwaE3jTwalg/rjx9WY6jNEnt02pBIIJ7rMTSyjzHUVcWqNwPwDIPxydkiDRDTk7pKE4wJfXDV&#10;cj6/q0YkHQiVYU7Wx5NTrgt+2xoVf7QtmyhcIxO3WE4q5y6f1XoFdUcQeqvONOAfWAxgfSp6hXqE&#10;CGJP9i+owSpCxjbOFA4Vtq1VpvSQulnM/+jmpYdgSi9JHA5Xmfj/warvh43fUqauJv8SnlH9YuFx&#10;04PvTCHwegxpcIssVTUGrq8p+cFhS2I3fkOdYmAfsagwtTRkyNSfmIrYx6vYZopCnYwqWZf3N3c3&#10;ZQ4V1Je8QBy/GhxEvjSSI4Ht+rhB79NEkRalChyeOWZWUF8SclGPT9a5MljnxdjI+9vlbUlgdFZn&#10;Zw5j6nYbR+IAeTXKV1pMnvdhhHuvC1hvQH853yNYd7qn4s6flcli5M3jeof6uKWLYml2heV5z/Jy&#10;vH+X7Le/Yf0bAAD//wMAUEsDBBQABgAIAAAAIQCPpsYl3QAAAAkBAAAPAAAAZHJzL2Rvd25yZXYu&#10;eG1sTI9Na8MwDIbvg/4Ho8IuY3UamrCmcUoZ7LBjP2BXN1aTbLEcYqfJ+uunssN2lN6HV4/y7WRb&#10;ccXeN44ULBcRCKTSmYYqBafj2/MLCB80Gd06QgXf6GFbzB5ynRk30h6vh1AJLiGfaQV1CF0mpS9r&#10;tNovXIfE2cX1Vgce+0qaXo9cblsZR1EqrW6IL9S6w9cay6/DYBWgH5JltFvb6vR+G58+4tvn2B2V&#10;epxPuw2IgFP4g+Guz+pQsNPZDWS8aBUkq1XKKAfrGAQDv4uzgjRJQRa5/P9B8QMAAP//AwBQSwEC&#10;LQAUAAYACAAAACEAtoM4kv4AAADhAQAAEwAAAAAAAAAAAAAAAAAAAAAAW0NvbnRlbnRfVHlwZXNd&#10;LnhtbFBLAQItABQABgAIAAAAIQA4/SH/1gAAAJQBAAALAAAAAAAAAAAAAAAAAC8BAABfcmVscy8u&#10;cmVsc1BLAQItABQABgAIAAAAIQByZpbqtwEAAFUDAAAOAAAAAAAAAAAAAAAAAC4CAABkcnMvZTJv&#10;RG9jLnhtbFBLAQItABQABgAIAAAAIQCPpsYl3QAAAAkBAAAPAAAAAAAAAAAAAAAAABEEAABkcnMv&#10;ZG93bnJldi54bWxQSwUGAAAAAAQABADzAAAAGwUAAAAA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>Kesimpulan</w:t>
      </w:r>
    </w:p>
    <w:p w14:paraId="2E3D7E26" w14:textId="0EF6B121" w:rsidR="009C63F7" w:rsidRDefault="009C63F7" w:rsidP="009C63F7">
      <w:pPr>
        <w:spacing w:line="240" w:lineRule="auto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BB5DDEB" wp14:editId="7E89FE88">
                <wp:simplePos x="0" y="0"/>
                <wp:positionH relativeFrom="column">
                  <wp:posOffset>1492885</wp:posOffset>
                </wp:positionH>
                <wp:positionV relativeFrom="paragraph">
                  <wp:posOffset>90170</wp:posOffset>
                </wp:positionV>
                <wp:extent cx="1965325" cy="0"/>
                <wp:effectExtent l="0" t="0" r="0" b="0"/>
                <wp:wrapNone/>
                <wp:docPr id="1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7B7A6" id="Straight Arrow Connector 1" o:spid="_x0000_s1026" type="#_x0000_t32" style="position:absolute;margin-left:117.55pt;margin-top:7.1pt;width:154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QatgEAAFYDAAAOAAAAZHJzL2Uyb0RvYy54bWysU8Fu2zAMvQ/YPwi6L44zpFiNOD2k7S7d&#10;FqDdBzCSbAuVRYFU4uTvJ6lJNnS3YT4Qoig+Pj7Sq7vj6MTBEFv0raxncymMV6it71v58+Xx0xcp&#10;OILX4NCbVp4My7v1xw+rKTRmgQM6bUgkEM/NFFo5xBiaqmI1mBF4hsH4FOyQRojJpb7SBFNCH121&#10;mM9vqglJB0JlmNPt/VtQrgt+1xkVf3QdmyhcKxO3WCwVu8u2Wq+g6QnCYNWZBvwDixGsT0WvUPcQ&#10;QezJ/gU1WkXI2MWZwrHCrrPKlB5SN/X8XTfPAwRTeknicLjKxP8PVn0/bPyWMnV19M/hCdUrC4+b&#10;AXxvCoGXU0iDq7NU1RS4uaZkh8OWxG76hjq9gX3EosKxozFDpv7EsYh9uoptjlGodFnf3iw/L5ZS&#10;qEusguaSGIjjV4OjyIdWciSw/RA36H0aKVJdysDhiWOmBc0lIVf1+GidK5N1XkytvF2mOjnC6KzO&#10;weJQv9s4EgfIu1G+0uO7Z4R7rwvYYEA/nM8RrHs7p+LOn6XJauTV42aH+rSli2RpeIXledHydvzp&#10;l+zfv8P6FwAAAP//AwBQSwMEFAAGAAgAAAAhAA2JdubdAAAACQEAAA8AAABkcnMvZG93bnJldi54&#10;bWxMj8FOg0AQhu8mvsNmTHoxdgGhUWRpmiYePNo28bplR6BlZwm7FOzTO8aDHmf+L/98U6xn24kL&#10;Dr51pCBeRiCQKmdaqhUc9q8PTyB80GR05wgVfKGHdXl7U+jcuIne8bILteAS8rlW0ITQ51L6qkGr&#10;/dL1SJx9usHqwONQSzPoicttJ5MoWkmrW+ILje5x22B13o1WAfoxi6PNs60Pb9fp/iO5nqZ+r9Ti&#10;bt68gAg4hz8YfvRZHUp2OrqRjBedguQxixnlIE1AMJCl6QrE8Xchy0L+/6D8BgAA//8DAFBLAQIt&#10;ABQABgAIAAAAIQC2gziS/gAAAOEBAAATAAAAAAAAAAAAAAAAAAAAAABbQ29udGVudF9UeXBlc10u&#10;eG1sUEsBAi0AFAAGAAgAAAAhADj9If/WAAAAlAEAAAsAAAAAAAAAAAAAAAAALwEAAF9yZWxzLy5y&#10;ZWxzUEsBAi0AFAAGAAgAAAAhAM6ZNBq2AQAAVgMAAA4AAAAAAAAAAAAAAAAALgIAAGRycy9lMm9E&#10;b2MueG1sUEsBAi0AFAAGAAgAAAAhAA2JdubdAAAACQEAAA8AAAAAAAAAAAAAAAAAEAQAAGRycy9k&#10;b3ducmV2LnhtbFBLBQYAAAAABAAEAPMAAAAaBQAAAAA=&#10;"/>
            </w:pict>
          </mc:Fallback>
        </mc:AlternateContent>
      </w:r>
    </w:p>
    <w:p w14:paraId="081D468F" w14:textId="77777777" w:rsidR="009C63F7" w:rsidRDefault="009C63F7" w:rsidP="009C63F7">
      <w:pPr>
        <w:spacing w:line="240" w:lineRule="auto"/>
        <w:ind w:left="2160" w:firstLine="720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</w:p>
    <w:p w14:paraId="60C0AE51" w14:textId="77777777" w:rsidR="009C63F7" w:rsidRDefault="009C63F7" w:rsidP="009C63F7">
      <w:pPr>
        <w:pStyle w:val="ListParagraph"/>
        <w:spacing w:before="120"/>
        <w:ind w:left="0" w:firstLine="567"/>
        <w:jc w:val="both"/>
        <w:rPr>
          <w:rFonts w:ascii="Cambria" w:eastAsia="Georgia" w:hAnsi="Cambria" w:cs="Georgia"/>
          <w:sz w:val="24"/>
          <w:szCs w:val="24"/>
        </w:rPr>
      </w:pPr>
    </w:p>
    <w:p w14:paraId="20185903" w14:textId="7CAF00DA" w:rsidR="009C63F7" w:rsidRDefault="009C63F7" w:rsidP="009C63F7">
      <w:pPr>
        <w:pStyle w:val="ListParagraph"/>
        <w:spacing w:before="120"/>
        <w:ind w:left="0" w:firstLine="567"/>
        <w:jc w:val="both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 xml:space="preserve">Langkah </w:t>
      </w:r>
      <w:proofErr w:type="spellStart"/>
      <w:r>
        <w:rPr>
          <w:rFonts w:ascii="Cambria" w:eastAsia="Georgia" w:hAnsi="Cambria" w:cs="Georgia"/>
          <w:sz w:val="24"/>
          <w:szCs w:val="24"/>
        </w:rPr>
        <w:t>terakhir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penarikan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verifikasi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demikian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mungkin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menjawab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rumusan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masalah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dirumuskan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sejak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awal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Kesimpulan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merupakan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temuan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baru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belum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pernah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sebelumnya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Temuan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berupa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gambaran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gambaran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suatu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objek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sebelumnya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redup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masih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gelap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sehingga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diteliti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menjadi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jelas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berupa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hubungan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sebab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akibat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hipotesis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teori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r>
        <w:rPr>
          <w:rFonts w:ascii="Cambria" w:eastAsia="Georgia" w:hAnsi="Cambria" w:cs="Georgia"/>
          <w:sz w:val="24"/>
          <w:szCs w:val="24"/>
        </w:rPr>
        <w:fldChar w:fldCharType="begin" w:fldLock="1"/>
      </w:r>
      <w:r>
        <w:rPr>
          <w:rFonts w:ascii="Cambria" w:eastAsia="Georgia" w:hAnsi="Cambria" w:cs="Georgia"/>
          <w:sz w:val="24"/>
          <w:szCs w:val="24"/>
        </w:rPr>
        <w:instrText>ADDIN CSL_CITATION {"citationItems":[{"id":"ITEM-1","itemData":{"author":[{"dropping-particle":"","family":"Puteri Nurhafizah Nazwa","given":"M Zidny Nafi'Hasbi","non-dropping-particle":"","parse-names":false,"suffix":""}],"id":"ITEM-1","issue":"2","issued":{"date-parts":[["2021"]]},"page":"108-118","title":"Akad musyarakah dan penerapan dalam manajemem perbankan syariah","type":"article-journal","volume":"II"},"uris":["http://www.mendeley.com/documents/?uuid=d7ef1d86-88d8-4220-acae-561e0ebcf746"]}],"mendeley":{"formattedCitation":"(Puteri Nurhafizah Nazwa, 2021)","manualFormatting":"(Nazwa, 2021)","plainTextFormattedCitation":"(Puteri Nurhafizah Nazwa, 2021)","previouslyFormattedCitation":"(Puteri Nurhafizah Nazwa, 2021)"},"properties":{"noteIndex":0},"schema":"https://github.com/citation-style-language/schema/raw/master/csl-citation.json"}</w:instrText>
      </w:r>
      <w:r>
        <w:rPr>
          <w:rFonts w:ascii="Cambria" w:eastAsia="Georgia" w:hAnsi="Cambria" w:cs="Georgia"/>
          <w:sz w:val="24"/>
          <w:szCs w:val="24"/>
        </w:rPr>
        <w:fldChar w:fldCharType="separate"/>
      </w:r>
      <w:r>
        <w:rPr>
          <w:rFonts w:ascii="Cambria" w:eastAsia="Georgia" w:hAnsi="Cambria" w:cs="Georgia"/>
          <w:sz w:val="24"/>
          <w:szCs w:val="24"/>
        </w:rPr>
        <w:t>(Nazwa, 2021)</w:t>
      </w:r>
      <w:r>
        <w:rPr>
          <w:rFonts w:ascii="Cambria" w:eastAsia="Georgia" w:hAnsi="Cambria" w:cs="Georgia"/>
          <w:sz w:val="24"/>
          <w:szCs w:val="24"/>
        </w:rPr>
        <w:fldChar w:fldCharType="end"/>
      </w:r>
      <w:r>
        <w:rPr>
          <w:rFonts w:ascii="Cambria" w:eastAsia="Georgia" w:hAnsi="Cambria" w:cs="Georgia"/>
          <w:sz w:val="24"/>
          <w:szCs w:val="24"/>
        </w:rPr>
        <w:t>.</w:t>
      </w:r>
    </w:p>
    <w:p w14:paraId="0CBF3A72" w14:textId="77777777" w:rsidR="009C63F7" w:rsidRPr="009C63F7" w:rsidRDefault="009C63F7" w:rsidP="009C63F7">
      <w:pPr>
        <w:pStyle w:val="ListParagraph"/>
        <w:spacing w:before="120"/>
        <w:ind w:left="0" w:firstLine="567"/>
        <w:jc w:val="both"/>
        <w:rPr>
          <w:rFonts w:ascii="Cambria" w:eastAsia="Georgia" w:hAnsi="Cambria" w:cs="Georgia"/>
          <w:sz w:val="24"/>
          <w:szCs w:val="24"/>
        </w:rPr>
      </w:pPr>
    </w:p>
    <w:p w14:paraId="42020A32" w14:textId="77777777" w:rsidR="009E4641" w:rsidRDefault="009E4641" w:rsidP="009E4641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35FA6BBB" w14:textId="77777777" w:rsidR="00385374" w:rsidRPr="00385374" w:rsidRDefault="00385374" w:rsidP="00385374">
      <w:pPr>
        <w:rPr>
          <w:rFonts w:ascii="Cambria" w:hAnsi="Cambria"/>
          <w:sz w:val="24"/>
          <w:szCs w:val="24"/>
        </w:rPr>
      </w:pPr>
      <w:bookmarkStart w:id="4" w:name="_Toc142248010"/>
      <w:proofErr w:type="spellStart"/>
      <w:r w:rsidRPr="00385374">
        <w:rPr>
          <w:rFonts w:ascii="Cambria" w:hAnsi="Cambria"/>
          <w:sz w:val="24"/>
          <w:szCs w:val="24"/>
        </w:rPr>
        <w:t>Analisis</w:t>
      </w:r>
      <w:proofErr w:type="spellEnd"/>
      <w:r w:rsidRPr="00385374">
        <w:rPr>
          <w:rFonts w:ascii="Cambria" w:hAnsi="Cambria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/>
          <w:sz w:val="24"/>
          <w:szCs w:val="24"/>
        </w:rPr>
        <w:t>Sistem</w:t>
      </w:r>
      <w:proofErr w:type="spellEnd"/>
      <w:r w:rsidRPr="00385374">
        <w:rPr>
          <w:rFonts w:ascii="Cambria" w:hAnsi="Cambria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/>
          <w:sz w:val="24"/>
          <w:szCs w:val="24"/>
        </w:rPr>
        <w:t>Pengendalian</w:t>
      </w:r>
      <w:proofErr w:type="spellEnd"/>
      <w:r w:rsidRPr="00385374">
        <w:rPr>
          <w:rFonts w:ascii="Cambria" w:hAnsi="Cambria"/>
          <w:sz w:val="24"/>
          <w:szCs w:val="24"/>
        </w:rPr>
        <w:t xml:space="preserve"> Internal Pada PT. BPD </w:t>
      </w:r>
      <w:proofErr w:type="spellStart"/>
      <w:r w:rsidRPr="00385374">
        <w:rPr>
          <w:rFonts w:ascii="Cambria" w:hAnsi="Cambria"/>
          <w:sz w:val="24"/>
          <w:szCs w:val="24"/>
        </w:rPr>
        <w:t>Sultra</w:t>
      </w:r>
      <w:proofErr w:type="spellEnd"/>
      <w:r w:rsidRPr="00385374">
        <w:rPr>
          <w:rFonts w:ascii="Cambria" w:hAnsi="Cambria"/>
          <w:sz w:val="24"/>
          <w:szCs w:val="24"/>
        </w:rPr>
        <w:t xml:space="preserve"> Cabang Utama</w:t>
      </w:r>
      <w:bookmarkEnd w:id="4"/>
    </w:p>
    <w:p w14:paraId="4E58E913" w14:textId="25013FF3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meliputi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metode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ukuran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disatukan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menjaga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kekayaan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memeriksa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keandalan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ketelitian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data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akuntansi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mendorong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efisiensi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kepatuhan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Dalam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pelaksanaan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</w:t>
      </w:r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menerapkan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lima (5)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komponen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agar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  <w:bookmarkStart w:id="5" w:name="_Hlk142069998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Komponen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komponen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menurut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Commite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of </w:t>
      </w:r>
      <w:r w:rsidRPr="00385374">
        <w:rPr>
          <w:rFonts w:ascii="Cambria" w:hAnsi="Cambria" w:cs="Times New Roman"/>
          <w:i/>
          <w:sz w:val="24"/>
          <w:szCs w:val="24"/>
        </w:rPr>
        <w:lastRenderedPageBreak/>
        <w:t xml:space="preserve">Sponsoring Organizations </w:t>
      </w:r>
      <w:r w:rsidRPr="00385374">
        <w:rPr>
          <w:rFonts w:ascii="Cambria" w:hAnsi="Cambria" w:cs="Times New Roman"/>
          <w:sz w:val="24"/>
          <w:szCs w:val="24"/>
        </w:rPr>
        <w:t xml:space="preserve">(COSO)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penelitian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data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diperoleh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diuraikan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  <w:bookmarkStart w:id="6" w:name="_Hlk142070081"/>
      <w:bookmarkEnd w:id="5"/>
    </w:p>
    <w:p w14:paraId="44FCED8C" w14:textId="77777777" w:rsidR="00385374" w:rsidRPr="00385374" w:rsidRDefault="00385374" w:rsidP="00385374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77F5445F" w14:textId="76191E41" w:rsidR="00385374" w:rsidRPr="00385374" w:rsidRDefault="00385374" w:rsidP="00385374">
      <w:pPr>
        <w:pStyle w:val="ListParagraph"/>
        <w:numPr>
          <w:ilvl w:val="0"/>
          <w:numId w:val="58"/>
        </w:numPr>
        <w:spacing w:after="0" w:line="480" w:lineRule="auto"/>
        <w:ind w:left="284"/>
        <w:jc w:val="both"/>
        <w:rPr>
          <w:rFonts w:ascii="Cambria" w:hAnsi="Cambria" w:cs="Times New Roman"/>
          <w:b/>
          <w:sz w:val="24"/>
          <w:szCs w:val="24"/>
        </w:rPr>
      </w:pP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Lingkungan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(</w:t>
      </w:r>
      <w:r w:rsidRPr="00385374">
        <w:rPr>
          <w:rFonts w:ascii="Cambria" w:hAnsi="Cambria" w:cs="Times New Roman"/>
          <w:b/>
          <w:i/>
          <w:sz w:val="24"/>
          <w:szCs w:val="24"/>
        </w:rPr>
        <w:t>Control Environment</w:t>
      </w:r>
      <w:r w:rsidRPr="00385374">
        <w:rPr>
          <w:rFonts w:ascii="Cambria" w:hAnsi="Cambria" w:cs="Times New Roman"/>
          <w:b/>
          <w:sz w:val="24"/>
          <w:szCs w:val="24"/>
        </w:rPr>
        <w:t>)</w:t>
      </w:r>
    </w:p>
    <w:p w14:paraId="4994FEFB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Lingkungan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meliputi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sikap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para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pentingnya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</w:t>
      </w:r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pembentukan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kedisiplinan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memberi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kesadaran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pentingnya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bookmarkEnd w:id="6"/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Lingkungan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dilihat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melalui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ini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</w:p>
    <w:p w14:paraId="7E39E889" w14:textId="2E956482" w:rsidR="00385374" w:rsidRPr="00385374" w:rsidRDefault="00385374" w:rsidP="00385374">
      <w:pPr>
        <w:pStyle w:val="ListParagraph"/>
        <w:numPr>
          <w:ilvl w:val="0"/>
          <w:numId w:val="60"/>
        </w:numPr>
        <w:spacing w:after="0" w:line="276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Integritas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etika</w:t>
      </w:r>
      <w:proofErr w:type="spellEnd"/>
    </w:p>
    <w:p w14:paraId="0E9ABA9F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Integritas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nilai-nilai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etika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mencakup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menghilangkan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meminimalisir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mendorong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kecurangan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perilaku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jujur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illegal,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etis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: </w:t>
      </w:r>
    </w:p>
    <w:p w14:paraId="1C476C0E" w14:textId="77777777" w:rsidR="00ED6A9C" w:rsidRPr="00385374" w:rsidRDefault="00ED6A9C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60F61A23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integritas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nilai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etika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menerapkan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budaya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kerja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Budaya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kerja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biasa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dikenal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TIPSS,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terdiri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: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pertama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Trust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artinya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membangun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hubungan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saling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percaya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keterbukaan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stakeholder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mampu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menjaga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kerahasiaan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bank,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kedua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Integrity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bersikap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jujur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bertanggungjawab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adil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bijaksana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ketiga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Professional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senantiasa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meningkatkan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disiplin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inovatif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kreatif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kinerja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optimal,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keempat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Synergy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membangun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hubungan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kemitraan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internal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eksternal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bisnis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dan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terakhir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Service Excellence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pelayanan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terbaik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kepuasan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pelanggan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, 19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juni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2023)</w:t>
      </w:r>
    </w:p>
    <w:p w14:paraId="5C558947" w14:textId="77777777" w:rsidR="00385374" w:rsidRPr="00385374" w:rsidRDefault="00385374" w:rsidP="00385374">
      <w:pPr>
        <w:pStyle w:val="ListParagraph"/>
        <w:numPr>
          <w:ilvl w:val="0"/>
          <w:numId w:val="60"/>
        </w:numPr>
        <w:spacing w:after="0" w:line="276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</w:p>
    <w:p w14:paraId="58805D75" w14:textId="77777777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entitas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mengambarkan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jalur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tanggung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jawab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wewenang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memahami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entitas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auditor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mempelajari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elemen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bisnis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penafsiran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terkait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bagaimana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</w:t>
      </w:r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: </w:t>
      </w:r>
    </w:p>
    <w:p w14:paraId="4F8E2439" w14:textId="77777777" w:rsidR="00385374" w:rsidRPr="00385374" w:rsidRDefault="00385374" w:rsidP="00385374">
      <w:pPr>
        <w:spacing w:line="240" w:lineRule="auto"/>
        <w:ind w:left="360" w:right="378" w:hanging="90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PT.BPD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pembagian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tanggungjawab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jelas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masing-masing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posisi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jabatan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diamanahkan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keterampilan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keahlian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khususnya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bagian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perkreditan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terdiri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divisi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perkreditan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bagian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pemasaran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lastRenderedPageBreak/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bagian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monitoring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bagian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penyelamatan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Bagian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Suportting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1B108CEE" w14:textId="77777777" w:rsidR="00385374" w:rsidRPr="00385374" w:rsidRDefault="00385374" w:rsidP="00385374">
      <w:pPr>
        <w:pStyle w:val="ListParagraph"/>
        <w:numPr>
          <w:ilvl w:val="0"/>
          <w:numId w:val="60"/>
        </w:numPr>
        <w:spacing w:after="0" w:line="276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Komitmen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</w:p>
    <w:p w14:paraId="64FB415A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merupakan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keterampilan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pengetahuan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diperlukan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tugas-tugas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mendefinisikan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setiap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Komitmen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mencakup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pertimbangan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tingkat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pekerjaan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tertentu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bagaimana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diterjemahkan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keterampilan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pengetahuan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diperlukan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dikatakan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bapak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</w:p>
    <w:p w14:paraId="34CCB673" w14:textId="77777777" w:rsidR="00ED6A9C" w:rsidRPr="00385374" w:rsidRDefault="00ED6A9C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607110F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komitmen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PT.BPD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mengetahui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keahlian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menempatkan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keterampilan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pengetahuan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/>
          <w:i/>
          <w:sz w:val="24"/>
          <w:szCs w:val="24"/>
        </w:rPr>
        <w:t xml:space="preserve">. </w:t>
      </w:r>
      <w:r w:rsidRPr="00385374">
        <w:rPr>
          <w:rFonts w:ascii="Cambria" w:hAnsi="Cambria" w:cs="Times New Roman"/>
          <w:i/>
          <w:sz w:val="24"/>
          <w:szCs w:val="24"/>
        </w:rPr>
        <w:t xml:space="preserve">Selain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rangka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peningkatan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kualitas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pengetahuan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sdm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sering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pelatihan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melalui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daring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jaringan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)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ataupun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luring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luar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jaringan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Dan juga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mengikutsertakan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ujian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sertifikasi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menunjang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pengelolaan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pengembangan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kualitas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sdm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ilmu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bidang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teknis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perbankan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non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teknis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dibidang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kepemimpinan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.”</w:t>
      </w:r>
      <w:r w:rsidRPr="00385374">
        <w:rPr>
          <w:rFonts w:ascii="Cambria" w:hAnsi="Cambria" w:cs="Times New Roman"/>
          <w:b/>
          <w:i/>
          <w:sz w:val="24"/>
          <w:szCs w:val="24"/>
        </w:rPr>
        <w:t xml:space="preserve">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28262D7D" w14:textId="77777777" w:rsidR="00385374" w:rsidRPr="00385374" w:rsidRDefault="00385374" w:rsidP="00385374">
      <w:pPr>
        <w:pStyle w:val="ListParagraph"/>
        <w:numPr>
          <w:ilvl w:val="0"/>
          <w:numId w:val="60"/>
        </w:numPr>
        <w:spacing w:after="0" w:line="276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Dukungan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penuh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</w:p>
    <w:p w14:paraId="5BABE15C" w14:textId="77777777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dimaksudkan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membantu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tercapainya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efisiensi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mendukung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pencapaian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sasaran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kinerja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meningkatkan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kepercayaan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bisnis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mendorong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kepatuhan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peraturan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mengurangi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kerugian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bapak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</w:p>
    <w:p w14:paraId="6BF1752A" w14:textId="77777777" w:rsidR="00385374" w:rsidRPr="00385374" w:rsidRDefault="00385374" w:rsidP="00385374">
      <w:pPr>
        <w:pStyle w:val="ListParagraph"/>
        <w:spacing w:line="240" w:lineRule="auto"/>
        <w:ind w:left="360" w:right="378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dukungan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penuh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tercapainya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pekerjaan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yakni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dukungan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penuh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fasilitas-fasilitas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diamanahkan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salah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satunya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fasilitas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kendaraan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1F77AA7F" w14:textId="2A175049" w:rsidR="00385374" w:rsidRDefault="00385374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dijelaskan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bookmarkStart w:id="7" w:name="_Hlk142070170"/>
      <w:r w:rsidRPr="00385374">
        <w:rPr>
          <w:rFonts w:ascii="Cambria" w:hAnsi="Cambria" w:cs="Times New Roman"/>
          <w:sz w:val="24"/>
          <w:szCs w:val="24"/>
        </w:rPr>
        <w:t xml:space="preserve">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lingkungan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memadai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menerapkan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integritas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etika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komitmen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dukungan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penuh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internalnya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</w:p>
    <w:p w14:paraId="2D2F8F16" w14:textId="77777777" w:rsidR="009C63F7" w:rsidRDefault="009C63F7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0269A07C" w14:textId="77777777" w:rsidR="009C63F7" w:rsidRPr="00385374" w:rsidRDefault="009C63F7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A25000D" w14:textId="77777777" w:rsidR="00385374" w:rsidRPr="00385374" w:rsidRDefault="00385374" w:rsidP="00385374">
      <w:pPr>
        <w:pStyle w:val="ListParagraph"/>
        <w:numPr>
          <w:ilvl w:val="0"/>
          <w:numId w:val="58"/>
        </w:numPr>
        <w:spacing w:after="0" w:line="480" w:lineRule="auto"/>
        <w:ind w:left="284"/>
        <w:jc w:val="both"/>
        <w:rPr>
          <w:rFonts w:ascii="Cambria" w:hAnsi="Cambria" w:cs="Times New Roman"/>
          <w:b/>
          <w:sz w:val="24"/>
          <w:szCs w:val="24"/>
        </w:rPr>
      </w:pPr>
      <w:bookmarkStart w:id="8" w:name="_Hlk142070225"/>
      <w:bookmarkEnd w:id="7"/>
      <w:proofErr w:type="spellStart"/>
      <w:r w:rsidRPr="00385374">
        <w:rPr>
          <w:rFonts w:ascii="Cambria" w:hAnsi="Cambria" w:cs="Times New Roman"/>
          <w:b/>
          <w:sz w:val="24"/>
          <w:szCs w:val="24"/>
        </w:rPr>
        <w:lastRenderedPageBreak/>
        <w:t>Penilaian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(</w:t>
      </w:r>
      <w:r w:rsidRPr="00385374">
        <w:rPr>
          <w:rFonts w:ascii="Cambria" w:hAnsi="Cambria" w:cs="Times New Roman"/>
          <w:b/>
          <w:i/>
          <w:sz w:val="24"/>
          <w:szCs w:val="24"/>
        </w:rPr>
        <w:t xml:space="preserve">Risk </w:t>
      </w:r>
      <w:proofErr w:type="spellStart"/>
      <w:r w:rsidRPr="00385374">
        <w:rPr>
          <w:rFonts w:ascii="Cambria" w:hAnsi="Cambria" w:cs="Times New Roman"/>
          <w:b/>
          <w:i/>
          <w:sz w:val="24"/>
          <w:szCs w:val="24"/>
        </w:rPr>
        <w:t>Assessmet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)</w:t>
      </w:r>
    </w:p>
    <w:p w14:paraId="3308750A" w14:textId="55191AB6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Penilaian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entitas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mengidentifikasi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menghambat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berasal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maupun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luar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keseluruhan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  <w:bookmarkEnd w:id="8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peneliti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penilaian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>
        <w:rPr>
          <w:rFonts w:ascii="Cambria" w:hAnsi="Cambria" w:cs="Times New Roman"/>
          <w:sz w:val="24"/>
          <w:szCs w:val="24"/>
        </w:rPr>
        <w:t>.</w:t>
      </w:r>
    </w:p>
    <w:p w14:paraId="2D4EA9C7" w14:textId="77777777" w:rsid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778FFC3C" w14:textId="603381D3" w:rsidR="00385374" w:rsidRPr="00385374" w:rsidRDefault="00385374" w:rsidP="00385374">
      <w:pPr>
        <w:pStyle w:val="ListParagraph"/>
        <w:numPr>
          <w:ilvl w:val="0"/>
          <w:numId w:val="62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Tindakan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mengidentifikasi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</w:p>
    <w:p w14:paraId="73DFF6EA" w14:textId="62F8A281" w:rsidR="00385374" w:rsidRDefault="00385374" w:rsidP="00385374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Perusahaan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identifikasi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kemungkinan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tercapainya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</w:t>
      </w:r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mengidentifikasi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pencapaian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entitas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dasar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menentukan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bagaimana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diminimalisir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dikelola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>
        <w:rPr>
          <w:rFonts w:ascii="Cambria" w:hAnsi="Cambria" w:cs="Times New Roman"/>
          <w:sz w:val="24"/>
          <w:szCs w:val="24"/>
        </w:rPr>
        <w:t>.</w:t>
      </w:r>
    </w:p>
    <w:p w14:paraId="64BEF689" w14:textId="77777777" w:rsidR="00385374" w:rsidRPr="00385374" w:rsidRDefault="00385374" w:rsidP="00385374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65A92166" w14:textId="77777777" w:rsidR="00385374" w:rsidRPr="00385374" w:rsidRDefault="00385374" w:rsidP="00385374">
      <w:pPr>
        <w:pStyle w:val="ListParagraph"/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mengidentifikasi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analisisnya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mengacu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prinsip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5C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Character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karakter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), Capacity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kemampuan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keuangan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), Capital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Kondisi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asset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kekayaan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), Collateral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), dan Condition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Kondisi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).Yang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sebelum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pastinya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pertama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kita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melihat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karakter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kepribadian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apakah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reputasi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lingkungan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kerjanya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prinsip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kedua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capacity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kita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melihat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kemampuan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membayar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utang,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ketiga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dilihat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capital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kondisi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gaji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keempat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dilihat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collateral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agunan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berupa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shm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condition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dilihat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kondisi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ekonomi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apakah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usaha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</w:t>
      </w:r>
      <w:r w:rsidRPr="00385374">
        <w:rPr>
          <w:rFonts w:ascii="Cambria" w:hAnsi="Cambria"/>
          <w:i/>
          <w:sz w:val="24"/>
          <w:szCs w:val="24"/>
        </w:rPr>
        <w:t xml:space="preserve">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24733819" w14:textId="77777777" w:rsidR="00385374" w:rsidRPr="00385374" w:rsidRDefault="00385374" w:rsidP="00385374">
      <w:pPr>
        <w:pStyle w:val="ListParagraph"/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</w:p>
    <w:p w14:paraId="733BDC17" w14:textId="77777777" w:rsidR="00385374" w:rsidRPr="00385374" w:rsidRDefault="00385374" w:rsidP="00385374">
      <w:pPr>
        <w:pStyle w:val="ListParagraph"/>
        <w:numPr>
          <w:ilvl w:val="0"/>
          <w:numId w:val="62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dipenuhi</w:t>
      </w:r>
      <w:proofErr w:type="spellEnd"/>
    </w:p>
    <w:p w14:paraId="5A77435C" w14:textId="629AE611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meliputi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dipenuhi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agar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memenuhi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standar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>–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meminimalisir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dimasa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mendatang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pemasaran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proofErr w:type="gram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:</w:t>
      </w:r>
      <w:proofErr w:type="gramEnd"/>
      <w:r w:rsidRPr="00385374">
        <w:rPr>
          <w:rFonts w:ascii="Cambria" w:hAnsi="Cambria" w:cs="Times New Roman"/>
          <w:sz w:val="24"/>
          <w:szCs w:val="24"/>
        </w:rPr>
        <w:t xml:space="preserve"> </w:t>
      </w:r>
    </w:p>
    <w:p w14:paraId="2C5FF491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dipenuhi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agar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mengurangi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meminimalisir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kemungkinan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selain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mengacu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prinsip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5C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pastinya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umum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sebelum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pendukung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KTP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tanda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penduduk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), KK (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lastRenderedPageBreak/>
        <w:t>keluarga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),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permohonan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daftar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gaji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SK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kepegawaian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wajib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rekening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simpanan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PT,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terpenting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gaji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lancar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masih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aktif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bekerja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783637D6" w14:textId="77777777" w:rsidR="00385374" w:rsidRPr="00385374" w:rsidRDefault="00385374" w:rsidP="00385374">
      <w:pPr>
        <w:pStyle w:val="ListParagraph"/>
        <w:numPr>
          <w:ilvl w:val="0"/>
          <w:numId w:val="62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Penyelesaian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Bermasalah</w:t>
      </w:r>
      <w:proofErr w:type="spellEnd"/>
    </w:p>
    <w:p w14:paraId="530912CA" w14:textId="77777777" w:rsidR="00385374" w:rsidRPr="00385374" w:rsidRDefault="00385374" w:rsidP="00385374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Penyelesaian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upaya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menyelesaikan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mempunyai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prospek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Penyelesaian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usaha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usaha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pembinaan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penyelamatan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apapun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ternyata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lagi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mencegah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bank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semakin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besar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mendapatkan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pelunasan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kembali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macam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upaya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ditempuh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bank.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: </w:t>
      </w:r>
    </w:p>
    <w:p w14:paraId="1E22A793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menyelesaikan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pastinya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kita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penagihan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peringatan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jika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peringatan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sebanyak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3 kali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denda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keterlambatan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pembayaran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angsuran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jika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agunan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agunan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jaminan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diambil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2023).</w:t>
      </w:r>
    </w:p>
    <w:p w14:paraId="6C0C2D50" w14:textId="751EBB18" w:rsidR="00ED6A9C" w:rsidRDefault="00385374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menunjukan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bookmarkStart w:id="9" w:name="_Hlk142070278"/>
      <w:r w:rsidRPr="00385374">
        <w:rPr>
          <w:rFonts w:ascii="Cambria" w:hAnsi="Cambria" w:cs="Times New Roman"/>
          <w:sz w:val="24"/>
          <w:szCs w:val="24"/>
        </w:rPr>
        <w:t xml:space="preserve">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resiko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sangat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memadai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mengidentifikasi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peraturan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sehingga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meminimalisir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terjadinya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menyelesaikan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</w:p>
    <w:p w14:paraId="2F29986F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7A746608" w14:textId="77777777" w:rsidR="00385374" w:rsidRPr="00385374" w:rsidRDefault="00385374" w:rsidP="00ED6A9C">
      <w:pPr>
        <w:pStyle w:val="ListParagraph"/>
        <w:numPr>
          <w:ilvl w:val="0"/>
          <w:numId w:val="58"/>
        </w:numPr>
        <w:spacing w:after="0" w:line="480" w:lineRule="auto"/>
        <w:ind w:left="284"/>
        <w:jc w:val="both"/>
        <w:rPr>
          <w:rFonts w:ascii="Cambria" w:hAnsi="Cambria" w:cs="Times New Roman"/>
          <w:b/>
          <w:sz w:val="24"/>
          <w:szCs w:val="24"/>
        </w:rPr>
      </w:pPr>
      <w:bookmarkStart w:id="10" w:name="_Hlk142070344"/>
      <w:bookmarkEnd w:id="9"/>
      <w:proofErr w:type="spellStart"/>
      <w:r w:rsidRPr="00385374">
        <w:rPr>
          <w:rFonts w:ascii="Cambria" w:hAnsi="Cambria" w:cs="Times New Roman"/>
          <w:b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(</w:t>
      </w:r>
      <w:r w:rsidRPr="00385374">
        <w:rPr>
          <w:rFonts w:ascii="Cambria" w:hAnsi="Cambria" w:cs="Times New Roman"/>
          <w:b/>
          <w:i/>
          <w:sz w:val="24"/>
          <w:szCs w:val="24"/>
        </w:rPr>
        <w:t>Control Activities</w:t>
      </w:r>
      <w:r w:rsidRPr="00385374">
        <w:rPr>
          <w:rFonts w:ascii="Cambria" w:hAnsi="Cambria" w:cs="Times New Roman"/>
          <w:b/>
          <w:sz w:val="24"/>
          <w:szCs w:val="24"/>
        </w:rPr>
        <w:t>)</w:t>
      </w:r>
    </w:p>
    <w:p w14:paraId="322B0603" w14:textId="213045FC" w:rsidR="00ED6A9C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merupakan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membantu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memastikan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diperlukan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diambil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mencapai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entitas</w:t>
      </w:r>
      <w:bookmarkEnd w:id="10"/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peneliti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</w:p>
    <w:p w14:paraId="3683E344" w14:textId="7C90E4DD" w:rsidR="00385374" w:rsidRPr="00ED6A9C" w:rsidRDefault="00385374" w:rsidP="00ED6A9C">
      <w:pPr>
        <w:pStyle w:val="ListParagraph"/>
        <w:numPr>
          <w:ilvl w:val="0"/>
          <w:numId w:val="63"/>
        </w:numPr>
        <w:spacing w:after="0" w:line="480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ED6A9C">
        <w:rPr>
          <w:rFonts w:ascii="Cambria" w:hAnsi="Cambria" w:cs="Times New Roman"/>
          <w:sz w:val="24"/>
          <w:szCs w:val="24"/>
        </w:rPr>
        <w:t>Standar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Perusahaan</w:t>
      </w:r>
    </w:p>
    <w:p w14:paraId="7CB27A92" w14:textId="04911A8F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Standar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Perusahaan (SOP)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merupakan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panduan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digunakan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memastikan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berjalan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Adanya SOP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memudahkan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mematuhi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aturan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menjaga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tercapainya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250F7CAF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4B565F2B" w14:textId="4A01F7ED" w:rsidR="00ED6A9C" w:rsidRPr="00ED6A9C" w:rsidRDefault="00385374" w:rsidP="00ED6A9C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lastRenderedPageBreak/>
        <w:t xml:space="preserve">“Ya, </w:t>
      </w:r>
      <w:r w:rsidRPr="00385374">
        <w:rPr>
          <w:rFonts w:ascii="Cambria" w:hAnsi="Cambria" w:cs="Times New Roman"/>
          <w:i/>
          <w:sz w:val="24"/>
          <w:szCs w:val="24"/>
        </w:rPr>
        <w:t xml:space="preserve">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Pastinya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standar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(SOP)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SOP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misalnya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terdapat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admin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proses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administrasi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perkreditan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berupa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pemeriksaan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verifikasi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pinjaman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Selain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SOP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dijadikan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pedoman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mengatur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membantu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pegawai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sehingga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kewajibannya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55C06A41" w14:textId="77777777" w:rsidR="00385374" w:rsidRPr="00385374" w:rsidRDefault="00385374" w:rsidP="00ED6A9C">
      <w:pPr>
        <w:pStyle w:val="ListParagraph"/>
        <w:numPr>
          <w:ilvl w:val="0"/>
          <w:numId w:val="63"/>
        </w:numPr>
        <w:spacing w:after="0" w:line="480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proses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</w:p>
    <w:p w14:paraId="51B91854" w14:textId="4D42E04E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penilaian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dunia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umum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antar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bank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bank yang lain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jauh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berbeda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menjadi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perbedaan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terletak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bagaimana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bank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persyaratan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pertimbangan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masing – masing bank. Dalam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bapak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41360831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37D6E452" w14:textId="4C98E1CE" w:rsidR="00ED6A9C" w:rsidRDefault="00385374" w:rsidP="009C63F7">
      <w:pPr>
        <w:spacing w:line="240" w:lineRule="auto"/>
        <w:ind w:left="360" w:right="378"/>
        <w:jc w:val="both"/>
        <w:rPr>
          <w:rFonts w:ascii="Cambria" w:hAnsi="Cambria" w:cs="Times New Roman"/>
          <w:i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proses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antara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lain : Langkah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pertama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permohonan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pengajuan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melengkapi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diperlukan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melengkapi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semua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verifikasi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kebenaraan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diperiksa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teliti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kelengkapan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kebenaran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diperiksa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diputuskan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apakah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diterima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jika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diterima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dibuatkan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penandatanganan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perjanjian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penandatanganan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realisasi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pencairan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jika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ditolak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dibuatkan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penolakan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  <w:r w:rsidR="009C63F7">
        <w:rPr>
          <w:rFonts w:ascii="Cambria" w:hAnsi="Cambria" w:cs="Times New Roman"/>
          <w:i/>
          <w:sz w:val="24"/>
          <w:szCs w:val="24"/>
        </w:rPr>
        <w:t>.</w:t>
      </w:r>
    </w:p>
    <w:p w14:paraId="56A114FD" w14:textId="77777777" w:rsidR="009C63F7" w:rsidRPr="009C63F7" w:rsidRDefault="009C63F7" w:rsidP="009C63F7">
      <w:pPr>
        <w:spacing w:line="240" w:lineRule="auto"/>
        <w:ind w:left="360" w:right="378"/>
        <w:jc w:val="both"/>
        <w:rPr>
          <w:rFonts w:ascii="Cambria" w:hAnsi="Cambria" w:cs="Times New Roman"/>
          <w:i/>
          <w:sz w:val="24"/>
          <w:szCs w:val="24"/>
        </w:rPr>
      </w:pPr>
    </w:p>
    <w:p w14:paraId="735FF897" w14:textId="77777777" w:rsidR="00385374" w:rsidRPr="00385374" w:rsidRDefault="00385374" w:rsidP="00ED6A9C">
      <w:pPr>
        <w:pStyle w:val="ListParagraph"/>
        <w:numPr>
          <w:ilvl w:val="0"/>
          <w:numId w:val="63"/>
        </w:numPr>
        <w:spacing w:after="0" w:line="480" w:lineRule="auto"/>
        <w:ind w:left="284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Pemisahan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</w:t>
      </w:r>
      <w:proofErr w:type="spellEnd"/>
    </w:p>
    <w:p w14:paraId="43D0A7D3" w14:textId="339D53A0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mengharuskan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seorang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diberi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terlalu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banyak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tanggung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jawab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boleh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menyembunyinkan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kecurangan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kesalahan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Pemisahan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mensyaratkan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fungsi-fungsi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otorisasi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pencatatan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penyimpanan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dipisahkan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teori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07F9AFAF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6AD4C937" w14:textId="5792E3E5" w:rsidR="00ED6A9C" w:rsidRDefault="00385374" w:rsidP="009C63F7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r w:rsidRPr="00385374">
        <w:rPr>
          <w:rFonts w:ascii="Cambria" w:hAnsi="Cambria" w:cs="Times New Roman"/>
          <w:i/>
          <w:sz w:val="24"/>
          <w:szCs w:val="24"/>
        </w:rPr>
        <w:t xml:space="preserve">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tentunya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pemisahan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Misalnya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SO (Sales Officer)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melayani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menerima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awal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mengusulkan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Seksi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memeriksa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ditanda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tangani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admin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membuatkan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perjanjian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Bagian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Pemasaran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memeriksa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kembali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-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lastRenderedPageBreak/>
        <w:t>apakah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valid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diserahkan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lagi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bertugas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pencairan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.”</w:t>
      </w:r>
      <w:r w:rsidRPr="00385374">
        <w:rPr>
          <w:rFonts w:ascii="Cambria" w:hAnsi="Cambria" w:cs="Times New Roman"/>
          <w:sz w:val="24"/>
          <w:szCs w:val="24"/>
        </w:rPr>
        <w:t xml:space="preserve">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  <w:r w:rsidR="009C63F7">
        <w:rPr>
          <w:rFonts w:ascii="Cambria" w:hAnsi="Cambria" w:cs="Times New Roman"/>
          <w:b/>
          <w:sz w:val="24"/>
          <w:szCs w:val="24"/>
        </w:rPr>
        <w:t>.</w:t>
      </w:r>
    </w:p>
    <w:p w14:paraId="0D8652AF" w14:textId="77777777" w:rsidR="009C63F7" w:rsidRPr="009C63F7" w:rsidRDefault="009C63F7" w:rsidP="009C63F7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</w:p>
    <w:p w14:paraId="7746A9AB" w14:textId="77777777" w:rsidR="00385374" w:rsidRPr="00385374" w:rsidRDefault="00385374" w:rsidP="00ED6A9C">
      <w:pPr>
        <w:pStyle w:val="ListParagraph"/>
        <w:numPr>
          <w:ilvl w:val="0"/>
          <w:numId w:val="63"/>
        </w:numPr>
        <w:spacing w:after="0" w:line="480" w:lineRule="auto"/>
        <w:ind w:left="284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Audit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berkala</w:t>
      </w:r>
      <w:proofErr w:type="spellEnd"/>
    </w:p>
    <w:p w14:paraId="6CE7EC25" w14:textId="77777777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Audit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suatu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keyakinan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petunjuk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bersifat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terikat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obyektif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meningkatkan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melalui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pendekatan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terperinci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meningkatkan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risiko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tata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kelola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>:</w:t>
      </w:r>
    </w:p>
    <w:p w14:paraId="2B737945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85B3E5B" w14:textId="77777777" w:rsidR="00385374" w:rsidRPr="00385374" w:rsidRDefault="00385374" w:rsidP="00385374">
      <w:pPr>
        <w:pStyle w:val="ListParagraph"/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audit internal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Cabang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utama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audit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persemester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semua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-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berkas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dicairkan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diperiksa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kembali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apakah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ketentuan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SOP.”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7F73E6B9" w14:textId="77777777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disimpulkan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bookmarkStart w:id="11" w:name="_Hlk142070382"/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memadai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menerapkan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SOP (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Standar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Perusahaan),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pemisahan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tugas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dan juga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melaksanakan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audit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berkala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</w:p>
    <w:p w14:paraId="02ED166C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C6733DB" w14:textId="77777777" w:rsidR="00385374" w:rsidRPr="00385374" w:rsidRDefault="00385374" w:rsidP="00ED6A9C">
      <w:pPr>
        <w:pStyle w:val="ListParagraph"/>
        <w:numPr>
          <w:ilvl w:val="0"/>
          <w:numId w:val="58"/>
        </w:numPr>
        <w:spacing w:after="0" w:line="480" w:lineRule="auto"/>
        <w:ind w:left="284"/>
        <w:jc w:val="both"/>
        <w:rPr>
          <w:rFonts w:ascii="Cambria" w:hAnsi="Cambria" w:cs="Times New Roman"/>
          <w:b/>
          <w:sz w:val="24"/>
          <w:szCs w:val="24"/>
        </w:rPr>
      </w:pPr>
      <w:bookmarkStart w:id="12" w:name="_Hlk142070447"/>
      <w:bookmarkEnd w:id="11"/>
      <w:proofErr w:type="spellStart"/>
      <w:r w:rsidRPr="00385374">
        <w:rPr>
          <w:rFonts w:ascii="Cambria" w:hAnsi="Cambria" w:cs="Times New Roman"/>
          <w:b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Komunikasi</w:t>
      </w:r>
      <w:proofErr w:type="spellEnd"/>
    </w:p>
    <w:p w14:paraId="5B45B782" w14:textId="5ABC51F8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diperlukan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mengetahui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kepatuhan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juga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menyampaikan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jelas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akurat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benar</w:t>
      </w:r>
      <w:bookmarkEnd w:id="12"/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penulis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 w:rsidR="00ED6A9C">
        <w:rPr>
          <w:rFonts w:ascii="Cambria" w:hAnsi="Cambria" w:cs="Times New Roman"/>
          <w:sz w:val="24"/>
          <w:szCs w:val="24"/>
        </w:rPr>
        <w:t xml:space="preserve">. </w:t>
      </w:r>
      <w:r w:rsidRPr="00385374">
        <w:rPr>
          <w:rFonts w:ascii="Cambria" w:hAnsi="Cambria" w:cs="Times New Roman"/>
          <w:sz w:val="24"/>
          <w:szCs w:val="24"/>
        </w:rPr>
        <w:t xml:space="preserve">Perusahaan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memperoleh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menghasilkan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menggunakan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</w:t>
      </w:r>
      <w:r w:rsid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berkualitas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akurat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mendukung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1CD279DF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C9DE785" w14:textId="77777777" w:rsidR="00385374" w:rsidRPr="00385374" w:rsidRDefault="00385374" w:rsidP="00385374">
      <w:pPr>
        <w:ind w:left="360" w:right="378"/>
        <w:jc w:val="both"/>
        <w:rPr>
          <w:rFonts w:ascii="Cambria" w:hAnsi="Cambria" w:cs="Times New Roman"/>
          <w:i/>
          <w:sz w:val="24"/>
          <w:szCs w:val="24"/>
        </w:rPr>
      </w:pPr>
      <w:r w:rsidRPr="00385374">
        <w:rPr>
          <w:rFonts w:ascii="Cambria" w:hAnsi="Cambria" w:cs="Times New Roman"/>
          <w:i/>
          <w:sz w:val="24"/>
          <w:szCs w:val="24"/>
        </w:rPr>
        <w:t xml:space="preserve">“Bank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operasionalnya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khususnya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membagi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/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karena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semua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karyawan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mengetahui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terkait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misalnya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alasan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penolakan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melindungi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privasi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i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i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i/>
          <w:sz w:val="24"/>
          <w:szCs w:val="24"/>
        </w:rPr>
        <w:t>, 19 Juni 2023)</w:t>
      </w:r>
    </w:p>
    <w:p w14:paraId="361FEF00" w14:textId="6248AB56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lastRenderedPageBreak/>
        <w:t xml:space="preserve">Perusahaan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</w:t>
      </w:r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mengkomunikasikan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termasuk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tujuan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tanggung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jawab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mendukung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sehubungan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konsumen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2EA4C232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0220A38D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Komunikasi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komunikatif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agar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didapatkan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menjadi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acuan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agar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kesalahan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melaporkan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transaksi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Kemudian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bank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memiliki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cara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calon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seperti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memberikan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menyampaikan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aturan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-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aturan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dipenuhi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nasabah</w:t>
      </w:r>
      <w:proofErr w:type="spellEnd"/>
      <w:r w:rsidRPr="00385374">
        <w:rPr>
          <w:rFonts w:ascii="Cambria" w:hAnsi="Cambria" w:cs="Times New Roman"/>
          <w:b/>
          <w:i/>
          <w:sz w:val="24"/>
          <w:szCs w:val="24"/>
        </w:rPr>
        <w:t xml:space="preserve">.”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392F15D1" w14:textId="77777777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dijelaskan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bookmarkStart w:id="13" w:name="_Hlk142070475"/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cukup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memadai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guna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mendukung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fungsi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memudahkan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</w:p>
    <w:p w14:paraId="71F25827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5E64B23E" w14:textId="77777777" w:rsidR="00385374" w:rsidRPr="00385374" w:rsidRDefault="00385374" w:rsidP="00ED6A9C">
      <w:pPr>
        <w:pStyle w:val="ListParagraph"/>
        <w:numPr>
          <w:ilvl w:val="0"/>
          <w:numId w:val="58"/>
        </w:numPr>
        <w:spacing w:after="0" w:line="480" w:lineRule="auto"/>
        <w:ind w:left="284"/>
        <w:jc w:val="both"/>
        <w:rPr>
          <w:rFonts w:ascii="Cambria" w:hAnsi="Cambria" w:cs="Times New Roman"/>
          <w:b/>
          <w:sz w:val="24"/>
          <w:szCs w:val="24"/>
        </w:rPr>
      </w:pPr>
      <w:bookmarkStart w:id="14" w:name="_Hlk142070508"/>
      <w:bookmarkEnd w:id="13"/>
      <w:proofErr w:type="spellStart"/>
      <w:r w:rsidRPr="00385374">
        <w:rPr>
          <w:rFonts w:ascii="Cambria" w:hAnsi="Cambria" w:cs="Times New Roman"/>
          <w:b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 xml:space="preserve"> (</w:t>
      </w:r>
      <w:r w:rsidRPr="00385374">
        <w:rPr>
          <w:rFonts w:ascii="Cambria" w:hAnsi="Cambria" w:cs="Times New Roman"/>
          <w:b/>
          <w:i/>
          <w:sz w:val="24"/>
          <w:szCs w:val="24"/>
        </w:rPr>
        <w:t>Monitoring Activities</w:t>
      </w:r>
      <w:r w:rsidRPr="00385374">
        <w:rPr>
          <w:rFonts w:ascii="Cambria" w:hAnsi="Cambria" w:cs="Times New Roman"/>
          <w:b/>
          <w:sz w:val="24"/>
          <w:szCs w:val="24"/>
        </w:rPr>
        <w:t>)</w:t>
      </w:r>
    </w:p>
    <w:p w14:paraId="12947016" w14:textId="0CA3944D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berhubungan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penilaian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mutu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berkelanjutan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menentukan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berjalan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diharapkan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perkembangan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keadaan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ada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bookmarkEnd w:id="14"/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penulis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berikut</w:t>
      </w:r>
      <w:proofErr w:type="spellEnd"/>
      <w:r w:rsidR="00ED6A9C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diaplikasikan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memang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membutuhkan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pengawasan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karena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rawan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terjadinya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kesalahan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penyimpangan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Dalam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28265087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639CB469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r w:rsidRPr="00385374">
        <w:rPr>
          <w:rFonts w:ascii="Cambria" w:hAnsi="Cambria" w:cs="Times New Roman"/>
          <w:i/>
          <w:sz w:val="24"/>
          <w:szCs w:val="24"/>
        </w:rPr>
        <w:t xml:space="preserve">Dalam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pengawasan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terkait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pemberian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multiguna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meminimalisir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mengurangi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sebelum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dicairkan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kita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kembali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pemeriksaan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kelengkapan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debitur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dipersyaratkan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setelah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dokumen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dinyatakan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layak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memenuhi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syarat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serta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dipertanggungjawabkan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disetujui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ditanda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tangani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pimpinan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cabang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kepala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seksi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pemasaran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kredit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.”</w:t>
      </w:r>
      <w:r w:rsidRPr="00385374">
        <w:rPr>
          <w:rFonts w:ascii="Cambria" w:hAnsi="Cambria" w:cs="Times New Roman"/>
          <w:sz w:val="24"/>
          <w:szCs w:val="24"/>
        </w:rPr>
        <w:t xml:space="preserve">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6A1536E0" w14:textId="55D68AED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Pelaporan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mengetahui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apa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saja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kekurangan-kekurangan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terjadi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dilapangan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saat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pelaksanaan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Sehubungan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mengungkapkan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688EBB33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7F231E79" w14:textId="22A8B4E6" w:rsidR="00ED6A9C" w:rsidRPr="00ED6A9C" w:rsidRDefault="00385374" w:rsidP="00ED6A9C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lastRenderedPageBreak/>
        <w:t>“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Pelaporan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dijalankan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audit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menanggulangi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kekurangan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kekurangan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internal,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maka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penilaian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ulang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perbaikan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–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perbaikan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berjalan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pada internal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.”</w:t>
      </w:r>
      <w:r w:rsidRPr="00385374">
        <w:rPr>
          <w:rFonts w:ascii="Cambria" w:hAnsi="Cambria" w:cs="Times New Roman"/>
          <w:sz w:val="24"/>
          <w:szCs w:val="24"/>
        </w:rPr>
        <w:t xml:space="preserve">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0C33C6ED" w14:textId="0F841D1B" w:rsidR="00385374" w:rsidRDefault="00385374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 xml:space="preserve">Hasil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apabila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menjalankan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operasionalnya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ketetapan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berlaku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efisien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sebagai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langkah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manajer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apakah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layak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untuk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dijalankan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atau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tidak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Sehubungan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Bapak Zakariah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wawancaranya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mengatakan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="00ED6A9C">
        <w:rPr>
          <w:rFonts w:ascii="Cambria" w:hAnsi="Cambria" w:cs="Times New Roman"/>
          <w:sz w:val="24"/>
          <w:szCs w:val="24"/>
        </w:rPr>
        <w:t>.</w:t>
      </w:r>
    </w:p>
    <w:p w14:paraId="0F9AA1A7" w14:textId="77777777" w:rsidR="00ED6A9C" w:rsidRPr="00385374" w:rsidRDefault="00ED6A9C" w:rsidP="00ED6A9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39633529" w14:textId="77777777" w:rsidR="00385374" w:rsidRPr="00385374" w:rsidRDefault="00385374" w:rsidP="00385374">
      <w:pPr>
        <w:spacing w:line="240" w:lineRule="auto"/>
        <w:ind w:left="360" w:right="378"/>
        <w:jc w:val="both"/>
        <w:rPr>
          <w:rFonts w:ascii="Cambria" w:hAnsi="Cambria" w:cs="Times New Roman"/>
          <w:b/>
          <w:sz w:val="24"/>
          <w:szCs w:val="24"/>
        </w:rPr>
      </w:pPr>
      <w:r w:rsidRPr="00385374">
        <w:rPr>
          <w:rFonts w:ascii="Cambria" w:hAnsi="Cambria" w:cs="Times New Roman"/>
          <w:sz w:val="24"/>
          <w:szCs w:val="24"/>
        </w:rPr>
        <w:t>“</w:t>
      </w:r>
      <w:r w:rsidRPr="00385374">
        <w:rPr>
          <w:rFonts w:ascii="Cambria" w:hAnsi="Cambria" w:cs="Times New Roman"/>
          <w:i/>
          <w:sz w:val="24"/>
          <w:szCs w:val="24"/>
        </w:rPr>
        <w:t xml:space="preserve">Hasil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/monitoring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yaitu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dilaporkan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dilakukan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analisis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masalah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pencarian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jalan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keluar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ataupun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solusi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dalam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hal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pencapaian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target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pengambilan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keputusan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dimasa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mendatang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.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dianggap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baik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terus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dijalankan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oleh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yang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dianggap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bersifat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merugikan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akan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i/>
          <w:sz w:val="24"/>
          <w:szCs w:val="24"/>
        </w:rPr>
        <w:t>dihentikan</w:t>
      </w:r>
      <w:proofErr w:type="spellEnd"/>
      <w:r w:rsidRPr="00385374">
        <w:rPr>
          <w:rFonts w:ascii="Cambria" w:hAnsi="Cambria" w:cs="Times New Roman"/>
          <w:i/>
          <w:sz w:val="24"/>
          <w:szCs w:val="24"/>
        </w:rPr>
        <w:t>.”</w:t>
      </w:r>
      <w:r w:rsidRPr="00385374">
        <w:rPr>
          <w:rFonts w:ascii="Cambria" w:hAnsi="Cambria" w:cs="Times New Roman"/>
          <w:sz w:val="24"/>
          <w:szCs w:val="24"/>
        </w:rPr>
        <w:t xml:space="preserve"> </w:t>
      </w:r>
      <w:r w:rsidRPr="00385374">
        <w:rPr>
          <w:rFonts w:ascii="Cambria" w:hAnsi="Cambria" w:cs="Times New Roman"/>
          <w:b/>
          <w:sz w:val="24"/>
          <w:szCs w:val="24"/>
        </w:rPr>
        <w:t>(</w:t>
      </w:r>
      <w:proofErr w:type="spellStart"/>
      <w:r w:rsidRPr="00385374">
        <w:rPr>
          <w:rFonts w:ascii="Cambria" w:hAnsi="Cambria" w:cs="Times New Roman"/>
          <w:b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b/>
          <w:sz w:val="24"/>
          <w:szCs w:val="24"/>
        </w:rPr>
        <w:t>, 19 Juni 2023)</w:t>
      </w:r>
    </w:p>
    <w:p w14:paraId="5085BEED" w14:textId="121235FA" w:rsidR="00385374" w:rsidRDefault="00385374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385374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wawancara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tabel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diatas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dapat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disimpulkan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bahwa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bookmarkStart w:id="15" w:name="_Hlk142070538"/>
      <w:proofErr w:type="spellStart"/>
      <w:r w:rsidRPr="00385374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pada PT. BPD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Sultra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sudah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memadai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dimana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telah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melakukan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pengawasan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sistem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internal,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melaporkan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dari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/monitoring dan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menilai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hasil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berjalan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efektif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sesuai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385374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385374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385374">
        <w:rPr>
          <w:rFonts w:ascii="Cambria" w:hAnsi="Cambria" w:cs="Times New Roman"/>
          <w:sz w:val="24"/>
          <w:szCs w:val="24"/>
        </w:rPr>
        <w:t>.</w:t>
      </w:r>
      <w:bookmarkEnd w:id="15"/>
    </w:p>
    <w:p w14:paraId="0DA0E995" w14:textId="77777777" w:rsidR="009C63F7" w:rsidRPr="009C63F7" w:rsidRDefault="009C63F7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088AF258" w14:textId="11499D53" w:rsidR="009E4641" w:rsidRPr="00385374" w:rsidRDefault="007951C3" w:rsidP="00385374">
      <w:pPr>
        <w:spacing w:after="0" w:line="276" w:lineRule="auto"/>
        <w:rPr>
          <w:rFonts w:ascii="Cambria" w:eastAsia="Cambria" w:hAnsi="Cambria" w:cs="Cambria"/>
          <w:b/>
          <w:sz w:val="24"/>
          <w:szCs w:val="24"/>
        </w:rPr>
      </w:pPr>
      <w:r w:rsidRPr="00385374">
        <w:rPr>
          <w:rFonts w:ascii="Cambria" w:eastAsia="Cambria" w:hAnsi="Cambria" w:cs="Cambria"/>
          <w:b/>
          <w:sz w:val="24"/>
          <w:szCs w:val="24"/>
        </w:rPr>
        <w:t>KESIMPULAN DAN SARAN</w:t>
      </w:r>
      <w:r w:rsidRPr="00385374">
        <w:rPr>
          <w:rFonts w:ascii="Cambria" w:eastAsia="Cambria" w:hAnsi="Cambria" w:cs="Cambria"/>
          <w:bCs/>
          <w:sz w:val="24"/>
          <w:szCs w:val="24"/>
          <w:lang w:val="id-ID"/>
        </w:rPr>
        <w:t xml:space="preserve"> </w:t>
      </w:r>
    </w:p>
    <w:p w14:paraId="2FC82CC3" w14:textId="44E9B9A3" w:rsidR="00ED6A9C" w:rsidRPr="00ED6A9C" w:rsidRDefault="00ED6A9C" w:rsidP="00ED6A9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eastAsia="x-none"/>
        </w:rPr>
      </w:pPr>
      <w:proofErr w:type="spellStart"/>
      <w:r w:rsidRPr="00ED6A9C">
        <w:rPr>
          <w:rFonts w:ascii="Cambria" w:hAnsi="Cambria" w:cs="Times New Roman"/>
          <w:sz w:val="24"/>
          <w:szCs w:val="24"/>
        </w:rPr>
        <w:t>Penerapan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Sistem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Internal pada PT. BPD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Sultra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Cabang Utama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sudah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memadai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diterapkannya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5(lima)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komponen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menurut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teori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COSO yang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terdiri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dari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: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Lingkungan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integritas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nilai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etika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struktur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organisasi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komitmen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kompetensi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serta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dukungan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penuh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Penilaian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Risiko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tindakan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dalam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mengidentifikasi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risiko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syarat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syarat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harus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dipenuhi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nasabah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penyelesaian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kredit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SOP (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Standar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Operasional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Perusahaan),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sistem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atau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prosedur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dalam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pemberian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kredit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pemisahaan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tugas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audit internal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secara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berkala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informasi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komunikasi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pegawai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calon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debitur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untuk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mendukung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fungsi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atau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tujuan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internal.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Aktivitas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telah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diterapkan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sistem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internal,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melaporkan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hasil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dari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pemantauan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menilai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hasil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berjalan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efektif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sesuai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pengendalian</w:t>
      </w:r>
      <w:proofErr w:type="spellEnd"/>
      <w:r w:rsidRPr="00ED6A9C">
        <w:rPr>
          <w:rFonts w:ascii="Cambria" w:hAnsi="Cambria" w:cs="Times New Roman"/>
          <w:sz w:val="24"/>
          <w:szCs w:val="24"/>
        </w:rPr>
        <w:t xml:space="preserve"> internal </w:t>
      </w:r>
      <w:proofErr w:type="spellStart"/>
      <w:r w:rsidRPr="00ED6A9C">
        <w:rPr>
          <w:rFonts w:ascii="Cambria" w:hAnsi="Cambria" w:cs="Times New Roman"/>
          <w:sz w:val="24"/>
          <w:szCs w:val="24"/>
        </w:rPr>
        <w:t>perusahaan</w:t>
      </w:r>
      <w:proofErr w:type="spellEnd"/>
      <w:r w:rsidRPr="00ED6A9C">
        <w:rPr>
          <w:rFonts w:ascii="Cambria" w:hAnsi="Cambria" w:cs="Times New Roman"/>
          <w:sz w:val="24"/>
          <w:szCs w:val="24"/>
        </w:rPr>
        <w:t>.</w:t>
      </w:r>
    </w:p>
    <w:p w14:paraId="01F01D6D" w14:textId="77777777" w:rsidR="00ED6A9C" w:rsidRPr="007951C3" w:rsidRDefault="00ED6A9C" w:rsidP="00ED6A9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513E2BF0" w14:textId="75741138" w:rsidR="007951C3" w:rsidRPr="00ED6A9C" w:rsidRDefault="007951C3" w:rsidP="00ED6A9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REFERENCES</w:t>
      </w:r>
    </w:p>
    <w:p w14:paraId="59286F0D" w14:textId="77777777" w:rsid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Abdul Halim, 2015. </w:t>
      </w:r>
      <w:r w:rsidRPr="007951C3">
        <w:rPr>
          <w:rFonts w:ascii="Cambria" w:hAnsi="Cambria"/>
          <w:i/>
          <w:iCs/>
          <w:sz w:val="24"/>
          <w:szCs w:val="24"/>
        </w:rPr>
        <w:t xml:space="preserve">Effect of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Competence  and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Auditor  Independence on Audit Quality with Audit Time Budget and Professional  Commitment as a Moderation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Variabel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z w:val="24"/>
          <w:szCs w:val="24"/>
        </w:rPr>
        <w:lastRenderedPageBreak/>
        <w:t xml:space="preserve">International Journal  of Business and Management Invention ISSN (Online): 2319 – 8028, ISSN (Print):  2319 – 801X </w:t>
      </w:r>
    </w:p>
    <w:sdt>
      <w:sdtPr>
        <w:rPr>
          <w:rFonts w:ascii="Times New Roman" w:hAnsi="Times New Roman" w:cs="Times New Roman"/>
          <w:sz w:val="24"/>
          <w:szCs w:val="24"/>
        </w:rPr>
        <w:id w:val="111145805"/>
        <w:bibliography/>
      </w:sdtPr>
      <w:sdtEndPr>
        <w:rPr>
          <w:rFonts w:ascii="Cambria" w:hAnsi="Cambria"/>
        </w:rPr>
      </w:sdtEndPr>
      <w:sdtContent>
        <w:p w14:paraId="26BE524C" w14:textId="77777777" w:rsidR="00ED6A9C" w:rsidRPr="00ED6A9C" w:rsidRDefault="00ED6A9C" w:rsidP="00ED6A9C">
          <w:pPr>
            <w:spacing w:after="0" w:line="240" w:lineRule="auto"/>
            <w:ind w:left="709" w:hanging="709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sz w:val="24"/>
              <w:szCs w:val="24"/>
            </w:rPr>
            <w:fldChar w:fldCharType="begin"/>
          </w:r>
          <w:r w:rsidRPr="00ED6A9C">
            <w:rPr>
              <w:rFonts w:ascii="Cambria" w:hAnsi="Cambria" w:cs="Times New Roman"/>
              <w:sz w:val="24"/>
              <w:szCs w:val="24"/>
            </w:rPr>
            <w:instrText xml:space="preserve"> BIBLIOGRAPHY </w:instrText>
          </w:r>
          <w:r w:rsidRPr="00ED6A9C">
            <w:rPr>
              <w:rFonts w:ascii="Cambria" w:hAnsi="Cambria" w:cs="Times New Roman"/>
              <w:sz w:val="24"/>
              <w:szCs w:val="24"/>
            </w:rPr>
            <w:fldChar w:fldCharType="separate"/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Abdullah, T. (2017).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Bank dan Lembaga Keuangan 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PT Rajagrafindo Persada.</w:t>
          </w:r>
        </w:p>
        <w:p w14:paraId="6E67F636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Abdullah, T., &amp; Sintha, W. (2018).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Bank dan Lembaga Keuangan edisi 2.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Mitra Wacana Media.</w:t>
          </w:r>
        </w:p>
        <w:p w14:paraId="255D7632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Aldridge, John. E, &amp; Siswanto Sutojo. (2008).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Good Corporate Governance.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PT. Damar Mulia Pustaka.</w:t>
          </w:r>
        </w:p>
        <w:p w14:paraId="0D8C2A51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Alvin A. Arens, Randal J. Elder, &amp; Amir Abadi Jusuf. (2011).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Jasa Audit dan Assuurance.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55402A35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Aminatus Sa'adah, A. (2015).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Analisis sistem pemberian kredit multiguna dalam upaya meningkatkan pengendalian kredit pada PT. Bank Jatim.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Malang : Universitas Brawijaya.</w:t>
          </w:r>
        </w:p>
        <w:p w14:paraId="19A029B8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Arifin , &amp; Anwar. (2002).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Praktek Perbankan.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PT. Raja Grafindo Prasada.</w:t>
          </w:r>
        </w:p>
        <w:p w14:paraId="306D31FD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Baridwan, &amp; Zaki. (2010).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Akuntansi Penyusunan Prodesur dan Metode.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Yogyakarta.</w:t>
          </w:r>
        </w:p>
        <w:p w14:paraId="68238EF3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Boy Leon, &amp; Sonny Ericson. (2007).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Manajemen aktiva pasiva bank non devisa.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Grasindo.</w:t>
          </w:r>
        </w:p>
        <w:p w14:paraId="372FEA87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COSO. (2013).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Internal Control - Integrated Framework Retrieved From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. Retrieved from http://www.coso.org/..</w:t>
          </w:r>
        </w:p>
        <w:p w14:paraId="4445063F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Fibrianty, Yinni, V., Wijaya, &amp; Ikke, O. (2018). Analisis Sistem Pengendalian Internal Pemberian Kredit.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Universitas Islam Lamongan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.</w:t>
          </w:r>
        </w:p>
        <w:p w14:paraId="270D8A7C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Haryanti. (2019). Analisis Penerapan Sistem Pengendalian Internal Terhadap Pemberian Kredit (Studi Kasus pada PT. Bank Kartadhani Mulya Kabupaten Sukoharjo.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Jurnal Akuntansi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, 131-144.</w:t>
          </w:r>
        </w:p>
        <w:p w14:paraId="4D868A97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Hasibuan, M. S. (2017).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Manajemen Sumber Daya Manusia.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Penerbit PT Bumi Aksara.</w:t>
          </w:r>
        </w:p>
        <w:p w14:paraId="3D7FB100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Hery. (2013).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Auditing.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CAPS.</w:t>
          </w:r>
        </w:p>
        <w:p w14:paraId="66B62749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Ikatan, B. I. (2016).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Strategi Manajemen Risiko Bank.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Gramedia Pustaka Utama.</w:t>
          </w:r>
        </w:p>
        <w:p w14:paraId="750E1700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Kasmir. (2008).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Bank dan Lembaga Keuangan Lainnya.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 : PT. Raja GrafindoPersada: Edisi Revisi.</w:t>
          </w:r>
        </w:p>
        <w:p w14:paraId="38954207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Kasmir. (2012).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Analisis Laporan Keuangan.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PT. Raja Grafindo Persada.</w:t>
          </w:r>
        </w:p>
        <w:p w14:paraId="5112D717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Kasmir. (2016).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Analisis Laporan Keuangan.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Raja Grafindo Persada.</w:t>
          </w:r>
        </w:p>
        <w:p w14:paraId="5AD2714F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Kasmir. (2016).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Manajemen Sumber daya Manusia.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Depok: PT Rajagrafindo Persada.</w:t>
          </w:r>
        </w:p>
        <w:p w14:paraId="5651C960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lastRenderedPageBreak/>
            <w:t xml:space="preserve">Kasmir. (2017).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Manajemen Perbankan.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 : PT. RajaGrafindo Persada: Cetakan ke-14 .</w:t>
          </w:r>
        </w:p>
        <w:p w14:paraId="1AA75460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Krismiaji. (2010).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Informasi Akuntansi 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Yogyakarta: Edisi ketiga.</w:t>
          </w:r>
        </w:p>
        <w:p w14:paraId="205C9AF4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Kurniasih, R. (2018).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Analisis Sistem Pengendalian Intern dalam Pemberian Kredit pada PT. Bank Sumut Kantor Pusat Medan.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Universitas Muhammadiyah Sumatera Utara Medan.</w:t>
          </w:r>
        </w:p>
        <w:p w14:paraId="1BB13F56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Moleong, &amp; L. (2015).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Metode Penelitian Kualitatif.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Bandung: Remadja Karya.</w:t>
          </w:r>
        </w:p>
        <w:p w14:paraId="79D77EA9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Mulyadi. (2013).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Akuntansi.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5B2310FB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Mulyadi. (2014).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Akuntansi 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6B4F4320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Mulyadi. (2016).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Informasi Akuntansi.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5ACF0993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Mulyadi. (2017).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Akuntansi,Edisi Keempat.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53AF3C6B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Muthmainna Husain, &amp; Wa Ode Siti Nur Insani. (2019). Analisis Sistem Pengendalian Kredit atas Pemberian Kredit dalam Mengurangi Kredit Macet.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Journal of Economic and Business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, 64-72.</w:t>
          </w:r>
        </w:p>
        <w:p w14:paraId="04ADC3EB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Novitasari. (2017). Analisis Sistem Pengendalian Internal atas Pemberian Kredit Multiguna pada PT. BANK SUMUT Cabang Utama Medan.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Universitas Muhammadiyah Sumatera Utara Medan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.</w:t>
          </w:r>
        </w:p>
        <w:p w14:paraId="1941C931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Nurzairah. (2022). Analisis Sistem Pengendalian Internal terhadap Pemberian Kredit Multiguna pada PT Bank SULSELBAR Cabang Makassar.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Universitas Bosowa Makassar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>.</w:t>
          </w:r>
        </w:p>
        <w:p w14:paraId="0BD026D5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Rahmani, N. A. (2016).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Metodologi Penelitian Ekonomi.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Medan : FEBI UIN-US Press.</w:t>
          </w:r>
        </w:p>
        <w:p w14:paraId="4B6E7E8A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Rivai, Veithzal, &amp; Veithzal, A. P. (2007).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Bank and Financial Institution Management.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PT. Raja Grafindo Persada.</w:t>
          </w:r>
        </w:p>
        <w:p w14:paraId="68F940B5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Sugiyono. (2015).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Metode Penelitian Kombinasi (Mix Methods).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Bandung : Alfabeta.</w:t>
          </w:r>
        </w:p>
        <w:p w14:paraId="3D345205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Sukrisno, &amp; Agoes. (2012).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Auditing : Petunjuk Praktis Pemeriksaan Akuntan oleh Akuntan Publik.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Jakarta: Salemba Empat.</w:t>
          </w:r>
        </w:p>
        <w:p w14:paraId="1B3B63BC" w14:textId="77777777" w:rsidR="00ED6A9C" w:rsidRPr="00ED6A9C" w:rsidRDefault="00ED6A9C" w:rsidP="00ED6A9C">
          <w:pPr>
            <w:pStyle w:val="Bibliography"/>
            <w:spacing w:line="240" w:lineRule="auto"/>
            <w:ind w:left="720" w:hanging="720"/>
            <w:jc w:val="both"/>
            <w:rPr>
              <w:rFonts w:ascii="Cambria" w:hAnsi="Cambria" w:cs="Times New Roman"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Susanto. (2013). </w:t>
          </w:r>
          <w:r w:rsidRPr="00ED6A9C">
            <w:rPr>
              <w:rFonts w:ascii="Cambria" w:hAnsi="Cambria" w:cs="Times New Roman"/>
              <w:i/>
              <w:iCs/>
              <w:noProof/>
              <w:sz w:val="24"/>
              <w:szCs w:val="24"/>
            </w:rPr>
            <w:t>Sistem Informasi Akuntansi, Cetakan Pertama.</w:t>
          </w:r>
          <w:r w:rsidRPr="00ED6A9C">
            <w:rPr>
              <w:rFonts w:ascii="Cambria" w:hAnsi="Cambria" w:cs="Times New Roman"/>
              <w:noProof/>
              <w:sz w:val="24"/>
              <w:szCs w:val="24"/>
            </w:rPr>
            <w:t xml:space="preserve"> Bandung: Penerbitan Lingga Jaya.</w:t>
          </w:r>
        </w:p>
        <w:p w14:paraId="506DD593" w14:textId="77777777" w:rsidR="00ED6A9C" w:rsidRPr="00ED6A9C" w:rsidRDefault="00ED6A9C" w:rsidP="00ED6A9C">
          <w:pPr>
            <w:spacing w:line="240" w:lineRule="auto"/>
            <w:jc w:val="both"/>
            <w:rPr>
              <w:rFonts w:ascii="Cambria" w:hAnsi="Cambria" w:cs="Times New Roman"/>
              <w:bCs/>
              <w:noProof/>
              <w:sz w:val="24"/>
              <w:szCs w:val="24"/>
            </w:rPr>
          </w:pPr>
          <w:r w:rsidRPr="00ED6A9C">
            <w:rPr>
              <w:rFonts w:ascii="Cambria" w:hAnsi="Cambria" w:cs="Times New Roman"/>
              <w:b/>
              <w:bCs/>
              <w:noProof/>
              <w:sz w:val="24"/>
              <w:szCs w:val="24"/>
            </w:rPr>
            <w:fldChar w:fldCharType="end"/>
          </w:r>
          <w:r w:rsidRPr="00ED6A9C">
            <w:rPr>
              <w:rFonts w:ascii="Cambria" w:hAnsi="Cambria" w:cs="Times New Roman"/>
              <w:bCs/>
              <w:noProof/>
              <w:sz w:val="24"/>
              <w:szCs w:val="24"/>
            </w:rPr>
            <w:t>Undang-Undang Nomor 10 Tahun 1998 tentang Perbankan</w:t>
          </w:r>
        </w:p>
        <w:p w14:paraId="20A73DAC" w14:textId="77777777" w:rsidR="00ED6A9C" w:rsidRPr="00ED6A9C" w:rsidRDefault="00ED6A9C" w:rsidP="00ED6A9C">
          <w:pPr>
            <w:spacing w:line="240" w:lineRule="auto"/>
            <w:jc w:val="both"/>
            <w:rPr>
              <w:rFonts w:ascii="Cambria" w:hAnsi="Cambria" w:cs="Times New Roman"/>
              <w:sz w:val="24"/>
              <w:szCs w:val="24"/>
            </w:rPr>
          </w:pPr>
          <w:r w:rsidRPr="00ED6A9C">
            <w:rPr>
              <w:rFonts w:ascii="Cambria" w:hAnsi="Cambria" w:cs="Times New Roman"/>
              <w:i/>
              <w:sz w:val="24"/>
              <w:szCs w:val="24"/>
            </w:rPr>
            <w:t>www.banksultra.co.id</w:t>
          </w:r>
        </w:p>
      </w:sdtContent>
    </w:sdt>
    <w:p w14:paraId="7F392FE4" w14:textId="77777777" w:rsidR="007951C3" w:rsidRPr="00ED6A9C" w:rsidRDefault="007951C3" w:rsidP="009C63F7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33074DB9" w14:textId="77777777" w:rsidR="007951C3" w:rsidRPr="00ED6A9C" w:rsidRDefault="007951C3" w:rsidP="007951C3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sectPr w:rsidR="007951C3" w:rsidRPr="00ED6A9C" w:rsidSect="008A33EC"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08" w:footer="708" w:gutter="0"/>
      <w:pgNumType w:start="2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3160" w14:textId="77777777" w:rsidR="0011300F" w:rsidRDefault="0011300F">
      <w:pPr>
        <w:spacing w:after="0" w:line="240" w:lineRule="auto"/>
      </w:pPr>
      <w:r>
        <w:separator/>
      </w:r>
    </w:p>
  </w:endnote>
  <w:endnote w:type="continuationSeparator" w:id="0">
    <w:p w14:paraId="45926824" w14:textId="77777777" w:rsidR="0011300F" w:rsidRDefault="0011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96EB5F2" w14:textId="77777777" w:rsidR="00984C2A" w:rsidRDefault="00984C2A"/>
  <w:p w14:paraId="0FDB3816" w14:textId="77777777" w:rsidR="00984C2A" w:rsidRDefault="00984C2A"/>
  <w:p w14:paraId="5AE71023" w14:textId="77777777" w:rsidR="00984C2A" w:rsidRDefault="00984C2A"/>
  <w:p w14:paraId="0FA9094E" w14:textId="77777777" w:rsidR="006D2A01" w:rsidRDefault="006D2A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F20E2A8" w14:textId="77777777" w:rsidR="00984C2A" w:rsidRDefault="00984C2A"/>
  <w:p w14:paraId="1C82D1F5" w14:textId="77777777" w:rsidR="00984C2A" w:rsidRDefault="00984C2A"/>
  <w:p w14:paraId="0848D14B" w14:textId="77777777" w:rsidR="00984C2A" w:rsidRDefault="00984C2A"/>
  <w:p w14:paraId="348B2679" w14:textId="77777777" w:rsidR="006D2A01" w:rsidRDefault="006D2A0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618756C3" w14:textId="77777777" w:rsidR="00984C2A" w:rsidRDefault="00984C2A"/>
  <w:p w14:paraId="085E4356" w14:textId="77777777" w:rsidR="00984C2A" w:rsidRDefault="00984C2A"/>
  <w:p w14:paraId="09BB9B41" w14:textId="77777777" w:rsidR="00984C2A" w:rsidRDefault="00984C2A"/>
  <w:p w14:paraId="72EA8D76" w14:textId="77777777" w:rsidR="006D2A01" w:rsidRDefault="006D2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7F110" w14:textId="77777777" w:rsidR="0011300F" w:rsidRDefault="0011300F">
      <w:pPr>
        <w:spacing w:after="0" w:line="240" w:lineRule="auto"/>
      </w:pPr>
      <w:r>
        <w:separator/>
      </w:r>
    </w:p>
  </w:footnote>
  <w:footnote w:type="continuationSeparator" w:id="0">
    <w:p w14:paraId="32D55CFF" w14:textId="77777777" w:rsidR="0011300F" w:rsidRDefault="0011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F08" w14:textId="5F3395C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7E0D48C1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2F9C8525" w14:textId="3C03F135" w:rsidR="006D2A01" w:rsidRPr="00EE6429" w:rsidRDefault="00000000" w:rsidP="00EE6429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4CC7"/>
    <w:multiLevelType w:val="singleLevel"/>
    <w:tmpl w:val="91154C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2FD00EA"/>
    <w:multiLevelType w:val="singleLevel"/>
    <w:tmpl w:val="E68E98C2"/>
    <w:lvl w:ilvl="0">
      <w:start w:val="1"/>
      <w:numFmt w:val="decimal"/>
      <w:suff w:val="space"/>
      <w:lvlText w:val="%1."/>
      <w:lvlJc w:val="left"/>
      <w:rPr>
        <w:rFonts w:ascii="Cambria" w:eastAsia="Cambria" w:hAnsi="Cambria" w:cs="Cambria"/>
      </w:rPr>
    </w:lvl>
  </w:abstractNum>
  <w:abstractNum w:abstractNumId="2" w15:restartNumberingAfterBreak="0">
    <w:nsid w:val="01152F43"/>
    <w:multiLevelType w:val="hybridMultilevel"/>
    <w:tmpl w:val="50D20C1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C75AE"/>
    <w:multiLevelType w:val="hybridMultilevel"/>
    <w:tmpl w:val="CCDCCA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3493C"/>
    <w:multiLevelType w:val="hybridMultilevel"/>
    <w:tmpl w:val="906C1B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D0521"/>
    <w:multiLevelType w:val="hybridMultilevel"/>
    <w:tmpl w:val="41247F48"/>
    <w:lvl w:ilvl="0" w:tplc="2E1C35A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0D53E9"/>
    <w:multiLevelType w:val="hybridMultilevel"/>
    <w:tmpl w:val="938004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F909EF"/>
    <w:multiLevelType w:val="hybridMultilevel"/>
    <w:tmpl w:val="762C1AA2"/>
    <w:lvl w:ilvl="0" w:tplc="23A4964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2D0A8C4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119A9B4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C980C612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5706D1B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C5389F46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164B4D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02B894A0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49329B00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9" w15:restartNumberingAfterBreak="0">
    <w:nsid w:val="0C1A0029"/>
    <w:multiLevelType w:val="hybridMultilevel"/>
    <w:tmpl w:val="83A02D8A"/>
    <w:lvl w:ilvl="0" w:tplc="8B5E18D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EF91446"/>
    <w:multiLevelType w:val="hybridMultilevel"/>
    <w:tmpl w:val="5DB20F9A"/>
    <w:lvl w:ilvl="0" w:tplc="7A92BEB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D209B"/>
    <w:multiLevelType w:val="multilevel"/>
    <w:tmpl w:val="296C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1C27EEB"/>
    <w:multiLevelType w:val="hybridMultilevel"/>
    <w:tmpl w:val="623E4AF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91720A"/>
    <w:multiLevelType w:val="hybridMultilevel"/>
    <w:tmpl w:val="5928BBA2"/>
    <w:lvl w:ilvl="0" w:tplc="761A3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E2961"/>
    <w:multiLevelType w:val="hybridMultilevel"/>
    <w:tmpl w:val="72F830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D412D"/>
    <w:multiLevelType w:val="hybridMultilevel"/>
    <w:tmpl w:val="E842E0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EA39C9"/>
    <w:multiLevelType w:val="hybridMultilevel"/>
    <w:tmpl w:val="1B7CA3C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6A4B14"/>
    <w:multiLevelType w:val="hybridMultilevel"/>
    <w:tmpl w:val="2C0AD7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C0FD0"/>
    <w:multiLevelType w:val="multilevel"/>
    <w:tmpl w:val="1486BBC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2.%2.2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2.%2.2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9627985"/>
    <w:multiLevelType w:val="hybridMultilevel"/>
    <w:tmpl w:val="EBFA73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D47E11"/>
    <w:multiLevelType w:val="hybridMultilevel"/>
    <w:tmpl w:val="32DC73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025C32"/>
    <w:multiLevelType w:val="hybridMultilevel"/>
    <w:tmpl w:val="36A8204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153DA6"/>
    <w:multiLevelType w:val="hybridMultilevel"/>
    <w:tmpl w:val="89309A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CF29F2"/>
    <w:multiLevelType w:val="hybridMultilevel"/>
    <w:tmpl w:val="EBB2B98A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253F1A06"/>
    <w:multiLevelType w:val="hybridMultilevel"/>
    <w:tmpl w:val="12049F46"/>
    <w:lvl w:ilvl="0" w:tplc="04210019">
      <w:start w:val="1"/>
      <w:numFmt w:val="lowerLetter"/>
      <w:lvlText w:val="%1."/>
      <w:lvlJc w:val="left"/>
      <w:pPr>
        <w:ind w:left="1530" w:hanging="360"/>
      </w:pPr>
    </w:lvl>
    <w:lvl w:ilvl="1" w:tplc="04210019">
      <w:start w:val="1"/>
      <w:numFmt w:val="lowerLetter"/>
      <w:lvlText w:val="%2."/>
      <w:lvlJc w:val="left"/>
      <w:pPr>
        <w:ind w:left="2250" w:hanging="360"/>
      </w:pPr>
    </w:lvl>
    <w:lvl w:ilvl="2" w:tplc="0956750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 w:tplc="BF9EB872">
      <w:start w:val="1"/>
      <w:numFmt w:val="decimal"/>
      <w:lvlText w:val="%4.)"/>
      <w:lvlJc w:val="left"/>
      <w:pPr>
        <w:ind w:left="369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410" w:hanging="360"/>
      </w:pPr>
    </w:lvl>
    <w:lvl w:ilvl="5" w:tplc="0421001B" w:tentative="1">
      <w:start w:val="1"/>
      <w:numFmt w:val="lowerRoman"/>
      <w:lvlText w:val="%6."/>
      <w:lvlJc w:val="right"/>
      <w:pPr>
        <w:ind w:left="5130" w:hanging="180"/>
      </w:pPr>
    </w:lvl>
    <w:lvl w:ilvl="6" w:tplc="0421000F" w:tentative="1">
      <w:start w:val="1"/>
      <w:numFmt w:val="decimal"/>
      <w:lvlText w:val="%7."/>
      <w:lvlJc w:val="left"/>
      <w:pPr>
        <w:ind w:left="5850" w:hanging="360"/>
      </w:pPr>
    </w:lvl>
    <w:lvl w:ilvl="7" w:tplc="04210019" w:tentative="1">
      <w:start w:val="1"/>
      <w:numFmt w:val="lowerLetter"/>
      <w:lvlText w:val="%8."/>
      <w:lvlJc w:val="left"/>
      <w:pPr>
        <w:ind w:left="6570" w:hanging="360"/>
      </w:pPr>
    </w:lvl>
    <w:lvl w:ilvl="8" w:tplc="0421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26275DB0"/>
    <w:multiLevelType w:val="hybridMultilevel"/>
    <w:tmpl w:val="55A046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A5AE4"/>
    <w:multiLevelType w:val="hybridMultilevel"/>
    <w:tmpl w:val="69A449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F27EE2"/>
    <w:multiLevelType w:val="multilevel"/>
    <w:tmpl w:val="33686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52C09CE"/>
    <w:multiLevelType w:val="hybridMultilevel"/>
    <w:tmpl w:val="B65A4358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5CF0D38"/>
    <w:multiLevelType w:val="hybridMultilevel"/>
    <w:tmpl w:val="8B26ADDE"/>
    <w:lvl w:ilvl="0" w:tplc="DBC833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85D1163"/>
    <w:multiLevelType w:val="hybridMultilevel"/>
    <w:tmpl w:val="20526F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92C82"/>
    <w:multiLevelType w:val="hybridMultilevel"/>
    <w:tmpl w:val="DC843BD0"/>
    <w:lvl w:ilvl="0" w:tplc="A3A8E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5C578A"/>
    <w:multiLevelType w:val="hybridMultilevel"/>
    <w:tmpl w:val="8BC8DD42"/>
    <w:lvl w:ilvl="0" w:tplc="B0506B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DB4C95"/>
    <w:multiLevelType w:val="hybridMultilevel"/>
    <w:tmpl w:val="81F06422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1E5426D"/>
    <w:multiLevelType w:val="hybridMultilevel"/>
    <w:tmpl w:val="30C45F60"/>
    <w:lvl w:ilvl="0" w:tplc="456E140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FA5E1B"/>
    <w:multiLevelType w:val="hybridMultilevel"/>
    <w:tmpl w:val="72DCD72C"/>
    <w:lvl w:ilvl="0" w:tplc="27265D62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49AEEDF8">
      <w:start w:val="1"/>
      <w:numFmt w:val="lowerLetter"/>
      <w:lvlText w:val="%2)"/>
      <w:lvlJc w:val="left"/>
      <w:pPr>
        <w:ind w:left="1485" w:hanging="360"/>
      </w:pPr>
      <w:rPr>
        <w:rFonts w:asciiTheme="minorHAnsi" w:hAnsiTheme="minorHAnsi" w:cstheme="minorBidi" w:hint="default"/>
        <w:sz w:val="22"/>
      </w:rPr>
    </w:lvl>
    <w:lvl w:ilvl="2" w:tplc="0421001B" w:tentative="1">
      <w:start w:val="1"/>
      <w:numFmt w:val="lowerRoman"/>
      <w:lvlText w:val="%3."/>
      <w:lvlJc w:val="right"/>
      <w:pPr>
        <w:ind w:left="2205" w:hanging="180"/>
      </w:pPr>
    </w:lvl>
    <w:lvl w:ilvl="3" w:tplc="0421000F" w:tentative="1">
      <w:start w:val="1"/>
      <w:numFmt w:val="decimal"/>
      <w:lvlText w:val="%4."/>
      <w:lvlJc w:val="left"/>
      <w:pPr>
        <w:ind w:left="2925" w:hanging="360"/>
      </w:pPr>
    </w:lvl>
    <w:lvl w:ilvl="4" w:tplc="04210019" w:tentative="1">
      <w:start w:val="1"/>
      <w:numFmt w:val="lowerLetter"/>
      <w:lvlText w:val="%5."/>
      <w:lvlJc w:val="left"/>
      <w:pPr>
        <w:ind w:left="3645" w:hanging="360"/>
      </w:pPr>
    </w:lvl>
    <w:lvl w:ilvl="5" w:tplc="0421001B" w:tentative="1">
      <w:start w:val="1"/>
      <w:numFmt w:val="lowerRoman"/>
      <w:lvlText w:val="%6."/>
      <w:lvlJc w:val="right"/>
      <w:pPr>
        <w:ind w:left="4365" w:hanging="180"/>
      </w:pPr>
    </w:lvl>
    <w:lvl w:ilvl="6" w:tplc="0421000F" w:tentative="1">
      <w:start w:val="1"/>
      <w:numFmt w:val="decimal"/>
      <w:lvlText w:val="%7."/>
      <w:lvlJc w:val="left"/>
      <w:pPr>
        <w:ind w:left="5085" w:hanging="360"/>
      </w:pPr>
    </w:lvl>
    <w:lvl w:ilvl="7" w:tplc="04210019" w:tentative="1">
      <w:start w:val="1"/>
      <w:numFmt w:val="lowerLetter"/>
      <w:lvlText w:val="%8."/>
      <w:lvlJc w:val="left"/>
      <w:pPr>
        <w:ind w:left="5805" w:hanging="360"/>
      </w:pPr>
    </w:lvl>
    <w:lvl w:ilvl="8" w:tplc="0421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420C02BD"/>
    <w:multiLevelType w:val="hybridMultilevel"/>
    <w:tmpl w:val="35A214B2"/>
    <w:lvl w:ilvl="0" w:tplc="5F8A9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4532490C"/>
    <w:multiLevelType w:val="hybridMultilevel"/>
    <w:tmpl w:val="1E5886F8"/>
    <w:lvl w:ilvl="0" w:tplc="706EA522">
      <w:start w:val="1"/>
      <w:numFmt w:val="lowerLetter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22"/>
        <w:szCs w:val="22"/>
        <w:lang w:eastAsia="en-US" w:bidi="ar-SA"/>
      </w:rPr>
    </w:lvl>
    <w:lvl w:ilvl="1" w:tplc="7DE41998">
      <w:numFmt w:val="bullet"/>
      <w:lvlText w:val="•"/>
      <w:lvlJc w:val="left"/>
      <w:pPr>
        <w:ind w:left="879" w:hanging="360"/>
      </w:pPr>
      <w:rPr>
        <w:lang w:eastAsia="en-US" w:bidi="ar-SA"/>
      </w:rPr>
    </w:lvl>
    <w:lvl w:ilvl="2" w:tplc="4F04AAB0">
      <w:numFmt w:val="bullet"/>
      <w:lvlText w:val="•"/>
      <w:lvlJc w:val="left"/>
      <w:pPr>
        <w:ind w:left="1339" w:hanging="360"/>
      </w:pPr>
      <w:rPr>
        <w:lang w:eastAsia="en-US" w:bidi="ar-SA"/>
      </w:rPr>
    </w:lvl>
    <w:lvl w:ilvl="3" w:tplc="BDDE6794">
      <w:numFmt w:val="bullet"/>
      <w:lvlText w:val="•"/>
      <w:lvlJc w:val="left"/>
      <w:pPr>
        <w:ind w:left="1799" w:hanging="360"/>
      </w:pPr>
      <w:rPr>
        <w:lang w:eastAsia="en-US" w:bidi="ar-SA"/>
      </w:rPr>
    </w:lvl>
    <w:lvl w:ilvl="4" w:tplc="226A90AE">
      <w:numFmt w:val="bullet"/>
      <w:lvlText w:val="•"/>
      <w:lvlJc w:val="left"/>
      <w:pPr>
        <w:ind w:left="2259" w:hanging="360"/>
      </w:pPr>
      <w:rPr>
        <w:lang w:eastAsia="en-US" w:bidi="ar-SA"/>
      </w:rPr>
    </w:lvl>
    <w:lvl w:ilvl="5" w:tplc="0DBAD942">
      <w:numFmt w:val="bullet"/>
      <w:lvlText w:val="•"/>
      <w:lvlJc w:val="left"/>
      <w:pPr>
        <w:ind w:left="2719" w:hanging="360"/>
      </w:pPr>
      <w:rPr>
        <w:lang w:eastAsia="en-US" w:bidi="ar-SA"/>
      </w:rPr>
    </w:lvl>
    <w:lvl w:ilvl="6" w:tplc="5DD05C62">
      <w:numFmt w:val="bullet"/>
      <w:lvlText w:val="•"/>
      <w:lvlJc w:val="left"/>
      <w:pPr>
        <w:ind w:left="3179" w:hanging="360"/>
      </w:pPr>
      <w:rPr>
        <w:lang w:eastAsia="en-US" w:bidi="ar-SA"/>
      </w:rPr>
    </w:lvl>
    <w:lvl w:ilvl="7" w:tplc="A6FCB7AA">
      <w:numFmt w:val="bullet"/>
      <w:lvlText w:val="•"/>
      <w:lvlJc w:val="left"/>
      <w:pPr>
        <w:ind w:left="3639" w:hanging="360"/>
      </w:pPr>
      <w:rPr>
        <w:lang w:eastAsia="en-US" w:bidi="ar-SA"/>
      </w:rPr>
    </w:lvl>
    <w:lvl w:ilvl="8" w:tplc="64A209E6">
      <w:numFmt w:val="bullet"/>
      <w:lvlText w:val="•"/>
      <w:lvlJc w:val="left"/>
      <w:pPr>
        <w:ind w:left="4099" w:hanging="360"/>
      </w:pPr>
      <w:rPr>
        <w:lang w:eastAsia="en-US" w:bidi="ar-SA"/>
      </w:rPr>
    </w:lvl>
  </w:abstractNum>
  <w:abstractNum w:abstractNumId="40" w15:restartNumberingAfterBreak="0">
    <w:nsid w:val="485A792A"/>
    <w:multiLevelType w:val="multilevel"/>
    <w:tmpl w:val="787CA304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486E57C6"/>
    <w:multiLevelType w:val="hybridMultilevel"/>
    <w:tmpl w:val="B0B8389C"/>
    <w:lvl w:ilvl="0" w:tplc="DF205C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48B0577F"/>
    <w:multiLevelType w:val="hybridMultilevel"/>
    <w:tmpl w:val="08C486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BA5C33"/>
    <w:multiLevelType w:val="hybridMultilevel"/>
    <w:tmpl w:val="CCEE4BA2"/>
    <w:lvl w:ilvl="0" w:tplc="A996645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4205A9"/>
    <w:multiLevelType w:val="hybridMultilevel"/>
    <w:tmpl w:val="19228136"/>
    <w:lvl w:ilvl="0" w:tplc="533C78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683413"/>
    <w:multiLevelType w:val="hybridMultilevel"/>
    <w:tmpl w:val="60A2ABFC"/>
    <w:lvl w:ilvl="0" w:tplc="307E99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93342F"/>
    <w:multiLevelType w:val="multilevel"/>
    <w:tmpl w:val="B90C92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7" w15:restartNumberingAfterBreak="0">
    <w:nsid w:val="59C051FC"/>
    <w:multiLevelType w:val="hybridMultilevel"/>
    <w:tmpl w:val="A8043086"/>
    <w:lvl w:ilvl="0" w:tplc="D35C0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59F44026"/>
    <w:multiLevelType w:val="hybridMultilevel"/>
    <w:tmpl w:val="48A42C3A"/>
    <w:lvl w:ilvl="0" w:tplc="25AECE16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FEA5828">
      <w:numFmt w:val="bullet"/>
      <w:lvlText w:val="•"/>
      <w:lvlJc w:val="left"/>
      <w:pPr>
        <w:ind w:left="1203" w:hanging="360"/>
      </w:pPr>
      <w:rPr>
        <w:lang w:eastAsia="en-US" w:bidi="ar-SA"/>
      </w:rPr>
    </w:lvl>
    <w:lvl w:ilvl="2" w:tplc="7880454E">
      <w:numFmt w:val="bullet"/>
      <w:lvlText w:val="•"/>
      <w:lvlJc w:val="left"/>
      <w:pPr>
        <w:ind w:left="1627" w:hanging="360"/>
      </w:pPr>
      <w:rPr>
        <w:lang w:eastAsia="en-US" w:bidi="ar-SA"/>
      </w:rPr>
    </w:lvl>
    <w:lvl w:ilvl="3" w:tplc="2E0CCD52">
      <w:numFmt w:val="bullet"/>
      <w:lvlText w:val="•"/>
      <w:lvlJc w:val="left"/>
      <w:pPr>
        <w:ind w:left="2051" w:hanging="360"/>
      </w:pPr>
      <w:rPr>
        <w:lang w:eastAsia="en-US" w:bidi="ar-SA"/>
      </w:rPr>
    </w:lvl>
    <w:lvl w:ilvl="4" w:tplc="4A4E1EA8">
      <w:numFmt w:val="bullet"/>
      <w:lvlText w:val="•"/>
      <w:lvlJc w:val="left"/>
      <w:pPr>
        <w:ind w:left="2475" w:hanging="360"/>
      </w:pPr>
      <w:rPr>
        <w:lang w:eastAsia="en-US" w:bidi="ar-SA"/>
      </w:rPr>
    </w:lvl>
    <w:lvl w:ilvl="5" w:tplc="6BBCA14C">
      <w:numFmt w:val="bullet"/>
      <w:lvlText w:val="•"/>
      <w:lvlJc w:val="left"/>
      <w:pPr>
        <w:ind w:left="2899" w:hanging="360"/>
      </w:pPr>
      <w:rPr>
        <w:lang w:eastAsia="en-US" w:bidi="ar-SA"/>
      </w:rPr>
    </w:lvl>
    <w:lvl w:ilvl="6" w:tplc="6EB821F2">
      <w:numFmt w:val="bullet"/>
      <w:lvlText w:val="•"/>
      <w:lvlJc w:val="left"/>
      <w:pPr>
        <w:ind w:left="3323" w:hanging="360"/>
      </w:pPr>
      <w:rPr>
        <w:lang w:eastAsia="en-US" w:bidi="ar-SA"/>
      </w:rPr>
    </w:lvl>
    <w:lvl w:ilvl="7" w:tplc="BDDC3394">
      <w:numFmt w:val="bullet"/>
      <w:lvlText w:val="•"/>
      <w:lvlJc w:val="left"/>
      <w:pPr>
        <w:ind w:left="3747" w:hanging="360"/>
      </w:pPr>
      <w:rPr>
        <w:lang w:eastAsia="en-US" w:bidi="ar-SA"/>
      </w:rPr>
    </w:lvl>
    <w:lvl w:ilvl="8" w:tplc="2A8E1148">
      <w:numFmt w:val="bullet"/>
      <w:lvlText w:val="•"/>
      <w:lvlJc w:val="left"/>
      <w:pPr>
        <w:ind w:left="4171" w:hanging="360"/>
      </w:pPr>
      <w:rPr>
        <w:lang w:eastAsia="en-US" w:bidi="ar-SA"/>
      </w:rPr>
    </w:lvl>
  </w:abstractNum>
  <w:abstractNum w:abstractNumId="49" w15:restartNumberingAfterBreak="0">
    <w:nsid w:val="5A0418D4"/>
    <w:multiLevelType w:val="hybridMultilevel"/>
    <w:tmpl w:val="800E3DD4"/>
    <w:lvl w:ilvl="0" w:tplc="04210019">
      <w:start w:val="1"/>
      <w:numFmt w:val="lowerLetter"/>
      <w:lvlText w:val="%1."/>
      <w:lvlJc w:val="left"/>
      <w:pPr>
        <w:ind w:left="1500" w:hanging="360"/>
      </w:pPr>
    </w:lvl>
    <w:lvl w:ilvl="1" w:tplc="04210019" w:tentative="1">
      <w:start w:val="1"/>
      <w:numFmt w:val="lowerLetter"/>
      <w:lvlText w:val="%2."/>
      <w:lvlJc w:val="left"/>
      <w:pPr>
        <w:ind w:left="2220" w:hanging="360"/>
      </w:pPr>
    </w:lvl>
    <w:lvl w:ilvl="2" w:tplc="0421001B" w:tentative="1">
      <w:start w:val="1"/>
      <w:numFmt w:val="lowerRoman"/>
      <w:lvlText w:val="%3."/>
      <w:lvlJc w:val="right"/>
      <w:pPr>
        <w:ind w:left="2940" w:hanging="180"/>
      </w:pPr>
    </w:lvl>
    <w:lvl w:ilvl="3" w:tplc="0421000F" w:tentative="1">
      <w:start w:val="1"/>
      <w:numFmt w:val="decimal"/>
      <w:lvlText w:val="%4."/>
      <w:lvlJc w:val="left"/>
      <w:pPr>
        <w:ind w:left="3660" w:hanging="360"/>
      </w:pPr>
    </w:lvl>
    <w:lvl w:ilvl="4" w:tplc="04210019" w:tentative="1">
      <w:start w:val="1"/>
      <w:numFmt w:val="lowerLetter"/>
      <w:lvlText w:val="%5."/>
      <w:lvlJc w:val="left"/>
      <w:pPr>
        <w:ind w:left="4380" w:hanging="360"/>
      </w:pPr>
    </w:lvl>
    <w:lvl w:ilvl="5" w:tplc="0421001B" w:tentative="1">
      <w:start w:val="1"/>
      <w:numFmt w:val="lowerRoman"/>
      <w:lvlText w:val="%6."/>
      <w:lvlJc w:val="right"/>
      <w:pPr>
        <w:ind w:left="5100" w:hanging="180"/>
      </w:pPr>
    </w:lvl>
    <w:lvl w:ilvl="6" w:tplc="0421000F" w:tentative="1">
      <w:start w:val="1"/>
      <w:numFmt w:val="decimal"/>
      <w:lvlText w:val="%7."/>
      <w:lvlJc w:val="left"/>
      <w:pPr>
        <w:ind w:left="5820" w:hanging="360"/>
      </w:pPr>
    </w:lvl>
    <w:lvl w:ilvl="7" w:tplc="04210019" w:tentative="1">
      <w:start w:val="1"/>
      <w:numFmt w:val="lowerLetter"/>
      <w:lvlText w:val="%8."/>
      <w:lvlJc w:val="left"/>
      <w:pPr>
        <w:ind w:left="6540" w:hanging="360"/>
      </w:pPr>
    </w:lvl>
    <w:lvl w:ilvl="8" w:tplc="0421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0" w15:restartNumberingAfterBreak="0">
    <w:nsid w:val="5F586FFD"/>
    <w:multiLevelType w:val="hybridMultilevel"/>
    <w:tmpl w:val="02C4586E"/>
    <w:lvl w:ilvl="0" w:tplc="B3403506">
      <w:start w:val="1"/>
      <w:numFmt w:val="lowerLetter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78692B"/>
    <w:multiLevelType w:val="hybridMultilevel"/>
    <w:tmpl w:val="3EFA575E"/>
    <w:lvl w:ilvl="0" w:tplc="3890538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hint="default"/>
        <w:b w:val="0"/>
        <w:bCs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2CF7B76"/>
    <w:multiLevelType w:val="hybridMultilevel"/>
    <w:tmpl w:val="1C986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2105CC"/>
    <w:multiLevelType w:val="multilevel"/>
    <w:tmpl w:val="4A749FC6"/>
    <w:lvl w:ilvl="0">
      <w:start w:val="4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8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2336" w:hanging="709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914" w:hanging="709"/>
      </w:pPr>
      <w:rPr>
        <w:lang w:eastAsia="en-US" w:bidi="ar-SA"/>
      </w:rPr>
    </w:lvl>
    <w:lvl w:ilvl="4">
      <w:numFmt w:val="bullet"/>
      <w:lvlText w:val="•"/>
      <w:lvlJc w:val="left"/>
      <w:pPr>
        <w:ind w:left="5772" w:hanging="709"/>
      </w:pPr>
      <w:rPr>
        <w:lang w:eastAsia="en-US" w:bidi="ar-SA"/>
      </w:rPr>
    </w:lvl>
    <w:lvl w:ilvl="5">
      <w:numFmt w:val="bullet"/>
      <w:lvlText w:val="•"/>
      <w:lvlJc w:val="left"/>
      <w:pPr>
        <w:ind w:left="6630" w:hanging="709"/>
      </w:pPr>
      <w:rPr>
        <w:lang w:eastAsia="en-US" w:bidi="ar-SA"/>
      </w:rPr>
    </w:lvl>
    <w:lvl w:ilvl="6">
      <w:numFmt w:val="bullet"/>
      <w:lvlText w:val="•"/>
      <w:lvlJc w:val="left"/>
      <w:pPr>
        <w:ind w:left="7488" w:hanging="709"/>
      </w:pPr>
      <w:rPr>
        <w:lang w:eastAsia="en-US" w:bidi="ar-SA"/>
      </w:rPr>
    </w:lvl>
    <w:lvl w:ilvl="7">
      <w:numFmt w:val="bullet"/>
      <w:lvlText w:val="•"/>
      <w:lvlJc w:val="left"/>
      <w:pPr>
        <w:ind w:left="8346" w:hanging="709"/>
      </w:pPr>
      <w:rPr>
        <w:lang w:eastAsia="en-US" w:bidi="ar-SA"/>
      </w:rPr>
    </w:lvl>
    <w:lvl w:ilvl="8">
      <w:numFmt w:val="bullet"/>
      <w:lvlText w:val="•"/>
      <w:lvlJc w:val="left"/>
      <w:pPr>
        <w:ind w:left="9204" w:hanging="709"/>
      </w:pPr>
      <w:rPr>
        <w:lang w:eastAsia="en-US" w:bidi="ar-SA"/>
      </w:rPr>
    </w:lvl>
  </w:abstractNum>
  <w:abstractNum w:abstractNumId="54" w15:restartNumberingAfterBreak="0">
    <w:nsid w:val="65000764"/>
    <w:multiLevelType w:val="hybridMultilevel"/>
    <w:tmpl w:val="5A422504"/>
    <w:lvl w:ilvl="0" w:tplc="6102E842">
      <w:start w:val="1"/>
      <w:numFmt w:val="decimal"/>
      <w:lvlText w:val="%1."/>
      <w:lvlJc w:val="left"/>
      <w:pPr>
        <w:ind w:left="1141" w:hanging="361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CEEA7E0E">
      <w:numFmt w:val="bullet"/>
      <w:lvlText w:val="•"/>
      <w:lvlJc w:val="left"/>
      <w:pPr>
        <w:ind w:left="1489" w:hanging="361"/>
      </w:pPr>
      <w:rPr>
        <w:lang w:eastAsia="en-US" w:bidi="ar-SA"/>
      </w:rPr>
    </w:lvl>
    <w:lvl w:ilvl="2" w:tplc="55BEDF80">
      <w:numFmt w:val="bullet"/>
      <w:lvlText w:val="•"/>
      <w:lvlJc w:val="left"/>
      <w:pPr>
        <w:ind w:left="1838" w:hanging="361"/>
      </w:pPr>
      <w:rPr>
        <w:lang w:eastAsia="en-US" w:bidi="ar-SA"/>
      </w:rPr>
    </w:lvl>
    <w:lvl w:ilvl="3" w:tplc="CB8C765E">
      <w:numFmt w:val="bullet"/>
      <w:lvlText w:val="•"/>
      <w:lvlJc w:val="left"/>
      <w:pPr>
        <w:ind w:left="2187" w:hanging="361"/>
      </w:pPr>
      <w:rPr>
        <w:lang w:eastAsia="en-US" w:bidi="ar-SA"/>
      </w:rPr>
    </w:lvl>
    <w:lvl w:ilvl="4" w:tplc="7B5269A0">
      <w:numFmt w:val="bullet"/>
      <w:lvlText w:val="•"/>
      <w:lvlJc w:val="left"/>
      <w:pPr>
        <w:ind w:left="2537" w:hanging="361"/>
      </w:pPr>
      <w:rPr>
        <w:lang w:eastAsia="en-US" w:bidi="ar-SA"/>
      </w:rPr>
    </w:lvl>
    <w:lvl w:ilvl="5" w:tplc="B62077F8">
      <w:numFmt w:val="bullet"/>
      <w:lvlText w:val="•"/>
      <w:lvlJc w:val="left"/>
      <w:pPr>
        <w:ind w:left="2886" w:hanging="361"/>
      </w:pPr>
      <w:rPr>
        <w:lang w:eastAsia="en-US" w:bidi="ar-SA"/>
      </w:rPr>
    </w:lvl>
    <w:lvl w:ilvl="6" w:tplc="C03C4D14">
      <w:numFmt w:val="bullet"/>
      <w:lvlText w:val="•"/>
      <w:lvlJc w:val="left"/>
      <w:pPr>
        <w:ind w:left="3235" w:hanging="361"/>
      </w:pPr>
      <w:rPr>
        <w:lang w:eastAsia="en-US" w:bidi="ar-SA"/>
      </w:rPr>
    </w:lvl>
    <w:lvl w:ilvl="7" w:tplc="6ACEF81C">
      <w:numFmt w:val="bullet"/>
      <w:lvlText w:val="•"/>
      <w:lvlJc w:val="left"/>
      <w:pPr>
        <w:ind w:left="3585" w:hanging="361"/>
      </w:pPr>
      <w:rPr>
        <w:lang w:eastAsia="en-US" w:bidi="ar-SA"/>
      </w:rPr>
    </w:lvl>
    <w:lvl w:ilvl="8" w:tplc="CD26AA12">
      <w:numFmt w:val="bullet"/>
      <w:lvlText w:val="•"/>
      <w:lvlJc w:val="left"/>
      <w:pPr>
        <w:ind w:left="3934" w:hanging="361"/>
      </w:pPr>
      <w:rPr>
        <w:lang w:eastAsia="en-US" w:bidi="ar-SA"/>
      </w:rPr>
    </w:lvl>
  </w:abstractNum>
  <w:abstractNum w:abstractNumId="55" w15:restartNumberingAfterBreak="0">
    <w:nsid w:val="65694CEE"/>
    <w:multiLevelType w:val="hybridMultilevel"/>
    <w:tmpl w:val="0D2CAA1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E81E19"/>
    <w:multiLevelType w:val="hybridMultilevel"/>
    <w:tmpl w:val="AEA0E274"/>
    <w:lvl w:ilvl="0" w:tplc="1310A9E8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714438E">
      <w:numFmt w:val="bullet"/>
      <w:lvlText w:val="•"/>
      <w:lvlJc w:val="left"/>
      <w:pPr>
        <w:ind w:left="1164" w:hanging="360"/>
      </w:pPr>
      <w:rPr>
        <w:lang w:eastAsia="en-US" w:bidi="ar-SA"/>
      </w:rPr>
    </w:lvl>
    <w:lvl w:ilvl="2" w:tplc="31F4AA40">
      <w:numFmt w:val="bullet"/>
      <w:lvlText w:val="•"/>
      <w:lvlJc w:val="left"/>
      <w:pPr>
        <w:ind w:left="1549" w:hanging="360"/>
      </w:pPr>
      <w:rPr>
        <w:lang w:eastAsia="en-US" w:bidi="ar-SA"/>
      </w:rPr>
    </w:lvl>
    <w:lvl w:ilvl="3" w:tplc="F308FEDC">
      <w:numFmt w:val="bullet"/>
      <w:lvlText w:val="•"/>
      <w:lvlJc w:val="left"/>
      <w:pPr>
        <w:ind w:left="1934" w:hanging="360"/>
      </w:pPr>
      <w:rPr>
        <w:lang w:eastAsia="en-US" w:bidi="ar-SA"/>
      </w:rPr>
    </w:lvl>
    <w:lvl w:ilvl="4" w:tplc="F97C979C">
      <w:numFmt w:val="bullet"/>
      <w:lvlText w:val="•"/>
      <w:lvlJc w:val="left"/>
      <w:pPr>
        <w:ind w:left="2319" w:hanging="360"/>
      </w:pPr>
      <w:rPr>
        <w:lang w:eastAsia="en-US" w:bidi="ar-SA"/>
      </w:rPr>
    </w:lvl>
    <w:lvl w:ilvl="5" w:tplc="BC00EF7A">
      <w:numFmt w:val="bullet"/>
      <w:lvlText w:val="•"/>
      <w:lvlJc w:val="left"/>
      <w:pPr>
        <w:ind w:left="2704" w:hanging="360"/>
      </w:pPr>
      <w:rPr>
        <w:lang w:eastAsia="en-US" w:bidi="ar-SA"/>
      </w:rPr>
    </w:lvl>
    <w:lvl w:ilvl="6" w:tplc="9BE65330">
      <w:numFmt w:val="bullet"/>
      <w:lvlText w:val="•"/>
      <w:lvlJc w:val="left"/>
      <w:pPr>
        <w:ind w:left="3089" w:hanging="360"/>
      </w:pPr>
      <w:rPr>
        <w:lang w:eastAsia="en-US" w:bidi="ar-SA"/>
      </w:rPr>
    </w:lvl>
    <w:lvl w:ilvl="7" w:tplc="DB7E1A88">
      <w:numFmt w:val="bullet"/>
      <w:lvlText w:val="•"/>
      <w:lvlJc w:val="left"/>
      <w:pPr>
        <w:ind w:left="3474" w:hanging="360"/>
      </w:pPr>
      <w:rPr>
        <w:lang w:eastAsia="en-US" w:bidi="ar-SA"/>
      </w:rPr>
    </w:lvl>
    <w:lvl w:ilvl="8" w:tplc="22FEE5CE">
      <w:numFmt w:val="bullet"/>
      <w:lvlText w:val="•"/>
      <w:lvlJc w:val="left"/>
      <w:pPr>
        <w:ind w:left="3859" w:hanging="360"/>
      </w:pPr>
      <w:rPr>
        <w:lang w:eastAsia="en-US" w:bidi="ar-SA"/>
      </w:rPr>
    </w:lvl>
  </w:abstractNum>
  <w:abstractNum w:abstractNumId="57" w15:restartNumberingAfterBreak="0">
    <w:nsid w:val="68443620"/>
    <w:multiLevelType w:val="hybridMultilevel"/>
    <w:tmpl w:val="D1FE9770"/>
    <w:lvl w:ilvl="0" w:tplc="015A198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698B4D12"/>
    <w:multiLevelType w:val="hybridMultilevel"/>
    <w:tmpl w:val="EA4627F4"/>
    <w:lvl w:ilvl="0" w:tplc="49AEEDF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EDE033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C43509"/>
    <w:multiLevelType w:val="hybridMultilevel"/>
    <w:tmpl w:val="A8A2CDEA"/>
    <w:lvl w:ilvl="0" w:tplc="5730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E0F932"/>
    <w:multiLevelType w:val="singleLevel"/>
    <w:tmpl w:val="B3403506"/>
    <w:lvl w:ilvl="0">
      <w:start w:val="1"/>
      <w:numFmt w:val="lowerLetter"/>
      <w:suff w:val="space"/>
      <w:lvlText w:val="%1."/>
      <w:lvlJc w:val="left"/>
      <w:rPr>
        <w:rFonts w:ascii="Cambria" w:eastAsia="Times New Roman" w:hAnsi="Cambria" w:cs="Times New Roman"/>
      </w:rPr>
    </w:lvl>
  </w:abstractNum>
  <w:abstractNum w:abstractNumId="61" w15:restartNumberingAfterBreak="0">
    <w:nsid w:val="6F4047CF"/>
    <w:multiLevelType w:val="hybridMultilevel"/>
    <w:tmpl w:val="051EC2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31429A"/>
    <w:multiLevelType w:val="hybridMultilevel"/>
    <w:tmpl w:val="B1A0BBB0"/>
    <w:lvl w:ilvl="0" w:tplc="E8B05DA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932B4BC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03D2F0B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682E4C3E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6B32CFC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B858805C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8C854E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3D8CB36A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86E0BA04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63" w15:restartNumberingAfterBreak="0">
    <w:nsid w:val="74B06037"/>
    <w:multiLevelType w:val="multilevel"/>
    <w:tmpl w:val="C2D01EEE"/>
    <w:lvl w:ilvl="0">
      <w:start w:val="5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2347" w:hanging="360"/>
      </w:pPr>
      <w:rPr>
        <w:rFonts w:ascii="Times New Roman" w:eastAsia="Times New Roman" w:hAnsi="Times New Roman" w:cs="Times New Roman" w:hint="default"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402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5333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6264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7195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8126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lang w:eastAsia="en-US" w:bidi="ar-SA"/>
      </w:rPr>
    </w:lvl>
  </w:abstractNum>
  <w:abstractNum w:abstractNumId="64" w15:restartNumberingAfterBreak="0">
    <w:nsid w:val="75AB7913"/>
    <w:multiLevelType w:val="hybridMultilevel"/>
    <w:tmpl w:val="2702C738"/>
    <w:lvl w:ilvl="0" w:tplc="26362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D53B54"/>
    <w:multiLevelType w:val="multilevel"/>
    <w:tmpl w:val="1FE87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66" w15:restartNumberingAfterBreak="0">
    <w:nsid w:val="7D550401"/>
    <w:multiLevelType w:val="hybridMultilevel"/>
    <w:tmpl w:val="6E868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CB0B51"/>
    <w:multiLevelType w:val="hybridMultilevel"/>
    <w:tmpl w:val="7D70CA9A"/>
    <w:lvl w:ilvl="0" w:tplc="A8E25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7127639">
    <w:abstractNumId w:val="33"/>
  </w:num>
  <w:num w:numId="2" w16cid:durableId="1675263334">
    <w:abstractNumId w:val="16"/>
  </w:num>
  <w:num w:numId="3" w16cid:durableId="1757241512">
    <w:abstractNumId w:val="4"/>
  </w:num>
  <w:num w:numId="4" w16cid:durableId="1268003011">
    <w:abstractNumId w:val="65"/>
  </w:num>
  <w:num w:numId="5" w16cid:durableId="19459908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236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877620">
    <w:abstractNumId w:val="32"/>
  </w:num>
  <w:num w:numId="8" w16cid:durableId="319122362">
    <w:abstractNumId w:val="1"/>
  </w:num>
  <w:num w:numId="9" w16cid:durableId="1863322913">
    <w:abstractNumId w:val="60"/>
  </w:num>
  <w:num w:numId="10" w16cid:durableId="788548359">
    <w:abstractNumId w:val="0"/>
  </w:num>
  <w:num w:numId="11" w16cid:durableId="1928884335">
    <w:abstractNumId w:val="53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095979849">
    <w:abstractNumId w:val="6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 w16cid:durableId="1206405551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867183226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602498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128464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5780821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701053722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8605370">
    <w:abstractNumId w:val="24"/>
  </w:num>
  <w:num w:numId="20" w16cid:durableId="358699697">
    <w:abstractNumId w:val="29"/>
  </w:num>
  <w:num w:numId="21" w16cid:durableId="659500059">
    <w:abstractNumId w:val="37"/>
  </w:num>
  <w:num w:numId="22" w16cid:durableId="1305502416">
    <w:abstractNumId w:val="25"/>
  </w:num>
  <w:num w:numId="23" w16cid:durableId="268004956">
    <w:abstractNumId w:val="45"/>
  </w:num>
  <w:num w:numId="24" w16cid:durableId="2117868010">
    <w:abstractNumId w:val="18"/>
  </w:num>
  <w:num w:numId="25" w16cid:durableId="1232153181">
    <w:abstractNumId w:val="61"/>
  </w:num>
  <w:num w:numId="26" w16cid:durableId="2029329205">
    <w:abstractNumId w:val="49"/>
  </w:num>
  <w:num w:numId="27" w16cid:durableId="2036536193">
    <w:abstractNumId w:val="35"/>
  </w:num>
  <w:num w:numId="28" w16cid:durableId="390885757">
    <w:abstractNumId w:val="21"/>
  </w:num>
  <w:num w:numId="29" w16cid:durableId="1869560895">
    <w:abstractNumId w:val="57"/>
  </w:num>
  <w:num w:numId="30" w16cid:durableId="1991328050">
    <w:abstractNumId w:val="50"/>
  </w:num>
  <w:num w:numId="31" w16cid:durableId="844629118">
    <w:abstractNumId w:val="14"/>
  </w:num>
  <w:num w:numId="32" w16cid:durableId="337005565">
    <w:abstractNumId w:val="17"/>
  </w:num>
  <w:num w:numId="33" w16cid:durableId="1587961702">
    <w:abstractNumId w:val="55"/>
  </w:num>
  <w:num w:numId="34" w16cid:durableId="1279800510">
    <w:abstractNumId w:val="40"/>
  </w:num>
  <w:num w:numId="35" w16cid:durableId="268124795">
    <w:abstractNumId w:val="44"/>
  </w:num>
  <w:num w:numId="36" w16cid:durableId="529610970">
    <w:abstractNumId w:val="13"/>
  </w:num>
  <w:num w:numId="37" w16cid:durableId="298146997">
    <w:abstractNumId w:val="19"/>
  </w:num>
  <w:num w:numId="38" w16cid:durableId="1380125862">
    <w:abstractNumId w:val="23"/>
  </w:num>
  <w:num w:numId="39" w16cid:durableId="1852913540">
    <w:abstractNumId w:val="51"/>
  </w:num>
  <w:num w:numId="40" w16cid:durableId="434134764">
    <w:abstractNumId w:val="34"/>
  </w:num>
  <w:num w:numId="41" w16cid:durableId="1511336567">
    <w:abstractNumId w:val="12"/>
  </w:num>
  <w:num w:numId="42" w16cid:durableId="1241983591">
    <w:abstractNumId w:val="58"/>
  </w:num>
  <w:num w:numId="43" w16cid:durableId="1724452068">
    <w:abstractNumId w:val="59"/>
  </w:num>
  <w:num w:numId="44" w16cid:durableId="639919255">
    <w:abstractNumId w:val="38"/>
  </w:num>
  <w:num w:numId="45" w16cid:durableId="856581051">
    <w:abstractNumId w:val="67"/>
  </w:num>
  <w:num w:numId="46" w16cid:durableId="1306930660">
    <w:abstractNumId w:val="64"/>
  </w:num>
  <w:num w:numId="47" w16cid:durableId="1005790219">
    <w:abstractNumId w:val="43"/>
  </w:num>
  <w:num w:numId="48" w16cid:durableId="540483154">
    <w:abstractNumId w:val="15"/>
  </w:num>
  <w:num w:numId="49" w16cid:durableId="483275949">
    <w:abstractNumId w:val="11"/>
  </w:num>
  <w:num w:numId="50" w16cid:durableId="293565384">
    <w:abstractNumId w:val="36"/>
  </w:num>
  <w:num w:numId="51" w16cid:durableId="54209491">
    <w:abstractNumId w:val="20"/>
  </w:num>
  <w:num w:numId="52" w16cid:durableId="43914679">
    <w:abstractNumId w:val="31"/>
  </w:num>
  <w:num w:numId="53" w16cid:durableId="1021787408">
    <w:abstractNumId w:val="42"/>
  </w:num>
  <w:num w:numId="54" w16cid:durableId="1097095981">
    <w:abstractNumId w:val="66"/>
  </w:num>
  <w:num w:numId="55" w16cid:durableId="615987901">
    <w:abstractNumId w:val="46"/>
  </w:num>
  <w:num w:numId="56" w16cid:durableId="793210486">
    <w:abstractNumId w:val="10"/>
  </w:num>
  <w:num w:numId="57" w16cid:durableId="54478609">
    <w:abstractNumId w:val="28"/>
  </w:num>
  <w:num w:numId="58" w16cid:durableId="1362783765">
    <w:abstractNumId w:val="3"/>
  </w:num>
  <w:num w:numId="59" w16cid:durableId="456149300">
    <w:abstractNumId w:val="6"/>
  </w:num>
  <w:num w:numId="60" w16cid:durableId="1713194015">
    <w:abstractNumId w:val="26"/>
  </w:num>
  <w:num w:numId="61" w16cid:durableId="171997996">
    <w:abstractNumId w:val="22"/>
  </w:num>
  <w:num w:numId="62" w16cid:durableId="192109919">
    <w:abstractNumId w:val="52"/>
  </w:num>
  <w:num w:numId="63" w16cid:durableId="961113533">
    <w:abstractNumId w:val="5"/>
  </w:num>
  <w:num w:numId="64" w16cid:durableId="1575551889">
    <w:abstractNumId w:val="41"/>
  </w:num>
  <w:num w:numId="65" w16cid:durableId="366177313">
    <w:abstractNumId w:val="30"/>
  </w:num>
  <w:num w:numId="66" w16cid:durableId="476844464">
    <w:abstractNumId w:val="27"/>
  </w:num>
  <w:num w:numId="67" w16cid:durableId="1580484463">
    <w:abstractNumId w:val="2"/>
  </w:num>
  <w:num w:numId="68" w16cid:durableId="953483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tDAzNDcwNzIzNjJS0lEKTi0uzszPAykwqgUAIqhDyywAAAA="/>
  </w:docVars>
  <w:rsids>
    <w:rsidRoot w:val="00A27BA3"/>
    <w:rsid w:val="000279E6"/>
    <w:rsid w:val="00034BD2"/>
    <w:rsid w:val="000B404F"/>
    <w:rsid w:val="000C5B4F"/>
    <w:rsid w:val="0011300F"/>
    <w:rsid w:val="00171E8A"/>
    <w:rsid w:val="00182E3A"/>
    <w:rsid w:val="00193788"/>
    <w:rsid w:val="001D7C2F"/>
    <w:rsid w:val="001E68CD"/>
    <w:rsid w:val="00226767"/>
    <w:rsid w:val="00267DA5"/>
    <w:rsid w:val="00282910"/>
    <w:rsid w:val="002860D3"/>
    <w:rsid w:val="002A752E"/>
    <w:rsid w:val="00350E5F"/>
    <w:rsid w:val="00385374"/>
    <w:rsid w:val="00403C52"/>
    <w:rsid w:val="004169A7"/>
    <w:rsid w:val="00421719"/>
    <w:rsid w:val="004328C6"/>
    <w:rsid w:val="00447C7D"/>
    <w:rsid w:val="00492C63"/>
    <w:rsid w:val="004E60E1"/>
    <w:rsid w:val="004F4C35"/>
    <w:rsid w:val="00523493"/>
    <w:rsid w:val="00525DF4"/>
    <w:rsid w:val="0056124C"/>
    <w:rsid w:val="00562D95"/>
    <w:rsid w:val="005B6D42"/>
    <w:rsid w:val="005B796D"/>
    <w:rsid w:val="005D41FF"/>
    <w:rsid w:val="005F19D6"/>
    <w:rsid w:val="006D2A01"/>
    <w:rsid w:val="00753142"/>
    <w:rsid w:val="007951C3"/>
    <w:rsid w:val="007C22E9"/>
    <w:rsid w:val="007C5461"/>
    <w:rsid w:val="00803B20"/>
    <w:rsid w:val="00866A44"/>
    <w:rsid w:val="008A33EC"/>
    <w:rsid w:val="008B499E"/>
    <w:rsid w:val="00910CBB"/>
    <w:rsid w:val="00984C2A"/>
    <w:rsid w:val="009A302A"/>
    <w:rsid w:val="009A5E4C"/>
    <w:rsid w:val="009B46B3"/>
    <w:rsid w:val="009C63F7"/>
    <w:rsid w:val="009E4641"/>
    <w:rsid w:val="00A27BA3"/>
    <w:rsid w:val="00A73304"/>
    <w:rsid w:val="00A87D85"/>
    <w:rsid w:val="00AA1492"/>
    <w:rsid w:val="00AB2D34"/>
    <w:rsid w:val="00AB727E"/>
    <w:rsid w:val="00AD3A61"/>
    <w:rsid w:val="00AD5489"/>
    <w:rsid w:val="00BE1745"/>
    <w:rsid w:val="00C05913"/>
    <w:rsid w:val="00C338F0"/>
    <w:rsid w:val="00C401D1"/>
    <w:rsid w:val="00C54B56"/>
    <w:rsid w:val="00C768B1"/>
    <w:rsid w:val="00CB6FBF"/>
    <w:rsid w:val="00CD78D3"/>
    <w:rsid w:val="00CE0A76"/>
    <w:rsid w:val="00D842C3"/>
    <w:rsid w:val="00DB1DF4"/>
    <w:rsid w:val="00E3282D"/>
    <w:rsid w:val="00E440CA"/>
    <w:rsid w:val="00ED6A9C"/>
    <w:rsid w:val="00EE6429"/>
    <w:rsid w:val="00EF0651"/>
    <w:rsid w:val="00F059E2"/>
    <w:rsid w:val="00F738F3"/>
    <w:rsid w:val="00F8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4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C22E9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C22E9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C22E9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aliases w:val="Body of text,List Paragraph1,Body Text Char1,Char Char2,spasi 2 taiiii,skripsi,kepala 1,Heading 10,Colorful List - Accent 11,kepala,List Paragraph2,Char Char21,List 5.2.1,tabel,rpp3,Body of text+1,Body of text+2,Body of text+3,HEADING 1"/>
    <w:basedOn w:val="Normal"/>
    <w:link w:val="ListParagraphChar"/>
    <w:uiPriority w:val="7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paragraph" w:styleId="NormalWeb">
    <w:name w:val="Normal (Web)"/>
    <w:basedOn w:val="Normal"/>
    <w:uiPriority w:val="99"/>
    <w:unhideWhenUsed/>
    <w:rsid w:val="0018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JEBM-Subtitle">
    <w:name w:val="JEBM - Sub_title"/>
    <w:basedOn w:val="Normal"/>
    <w:qFormat/>
    <w:rsid w:val="000C5B4F"/>
    <w:pPr>
      <w:spacing w:before="120" w:after="120" w:line="240" w:lineRule="auto"/>
    </w:pPr>
    <w:rPr>
      <w:rFonts w:ascii="Times New Roman" w:eastAsia="Times New Roman" w:hAnsi="Times New Roman" w:cs="Times New Roman"/>
      <w:b/>
      <w:szCs w:val="24"/>
      <w:lang w:val="id-ID" w:eastAsia="en-US"/>
    </w:rPr>
  </w:style>
  <w:style w:type="paragraph" w:styleId="BodyText">
    <w:name w:val="Body Text"/>
    <w:basedOn w:val="Normal"/>
    <w:link w:val="BodyTextChar"/>
    <w:uiPriority w:val="99"/>
    <w:unhideWhenUsed/>
    <w:qFormat/>
    <w:rsid w:val="0042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1719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99"/>
    <w:rsid w:val="00EF0651"/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525DF4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  <w:lang w:val="en-ID" w:eastAsia="en-US"/>
    </w:rPr>
  </w:style>
  <w:style w:type="paragraph" w:customStyle="1" w:styleId="Normal1">
    <w:name w:val="Normal1"/>
    <w:rsid w:val="007C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customStyle="1" w:styleId="ListParagraphChar">
    <w:name w:val="List Paragraph Char"/>
    <w:aliases w:val="Body of text Char,List Paragraph1 Char,Body Text Char1 Char,Char Char2 Char,spasi 2 taiiii Char,skripsi Char,kepala 1 Char,Heading 10 Char,Colorful List - Accent 11 Char,kepala Char,List Paragraph2 Char,Char Char21 Char,tabel Char"/>
    <w:basedOn w:val="DefaultParagraphFont"/>
    <w:link w:val="ListParagraph"/>
    <w:uiPriority w:val="1"/>
    <w:qFormat/>
    <w:rsid w:val="007C5461"/>
  </w:style>
  <w:style w:type="character" w:customStyle="1" w:styleId="markedcontent">
    <w:name w:val="markedcontent"/>
    <w:basedOn w:val="DefaultParagraphFont"/>
    <w:rsid w:val="007C5461"/>
  </w:style>
  <w:style w:type="character" w:customStyle="1" w:styleId="Heading7Char">
    <w:name w:val="Heading 7 Char"/>
    <w:basedOn w:val="DefaultParagraphFont"/>
    <w:link w:val="Heading7"/>
    <w:uiPriority w:val="9"/>
    <w:rsid w:val="007C22E9"/>
    <w:rPr>
      <w:rFonts w:eastAsia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7C22E9"/>
    <w:rPr>
      <w:rFonts w:eastAsia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7C22E9"/>
    <w:rPr>
      <w:rFonts w:ascii="Cambria" w:eastAsia="Times New Roman" w:hAnsi="Cambria" w:cs="Times New Roman"/>
      <w:lang w:eastAsia="en-US"/>
    </w:rPr>
  </w:style>
  <w:style w:type="character" w:customStyle="1" w:styleId="Heading2Char">
    <w:name w:val="Heading 2 Char"/>
    <w:basedOn w:val="DefaultParagraphFont"/>
    <w:link w:val="Heading2"/>
    <w:rsid w:val="007C22E9"/>
    <w:rPr>
      <w:b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C22E9"/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22E9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C22E9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C22E9"/>
    <w:rPr>
      <w:b/>
    </w:rPr>
  </w:style>
  <w:style w:type="character" w:customStyle="1" w:styleId="Heading6Char">
    <w:name w:val="Heading 6 Char"/>
    <w:basedOn w:val="DefaultParagraphFont"/>
    <w:link w:val="Heading6"/>
    <w:rsid w:val="007C22E9"/>
    <w:rPr>
      <w:b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C22E9"/>
    <w:pPr>
      <w:spacing w:after="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C22E9"/>
    <w:pPr>
      <w:spacing w:after="200" w:line="276" w:lineRule="auto"/>
    </w:pPr>
    <w:rPr>
      <w:rFonts w:eastAsia="Times New Roman" w:cs="Times New Roman"/>
      <w:lang w:val="id-ID" w:eastAsia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220"/>
    </w:pPr>
    <w:rPr>
      <w:rFonts w:eastAsia="Times New Roman" w:cs="Times New Roman"/>
      <w:lang w:val="id-ID" w:eastAsia="id-ID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440"/>
    </w:pPr>
    <w:rPr>
      <w:rFonts w:eastAsia="Times New Roman" w:cs="Times New Roman"/>
      <w:lang w:val="id-ID" w:eastAsia="id-ID"/>
    </w:rPr>
  </w:style>
  <w:style w:type="character" w:customStyle="1" w:styleId="apple-converted-space">
    <w:name w:val="apple-converted-space"/>
    <w:basedOn w:val="DefaultParagraphFont"/>
    <w:rsid w:val="007C22E9"/>
  </w:style>
  <w:style w:type="character" w:styleId="Strong">
    <w:name w:val="Strong"/>
    <w:uiPriority w:val="22"/>
    <w:qFormat/>
    <w:rsid w:val="007C22E9"/>
    <w:rPr>
      <w:b/>
      <w:bCs/>
    </w:rPr>
  </w:style>
  <w:style w:type="character" w:styleId="FollowedHyperlink">
    <w:name w:val="FollowedHyperlink"/>
    <w:uiPriority w:val="99"/>
    <w:semiHidden/>
    <w:unhideWhenUsed/>
    <w:rsid w:val="007C22E9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C22E9"/>
    <w:pPr>
      <w:spacing w:after="120" w:line="480" w:lineRule="auto"/>
    </w:pPr>
    <w:rPr>
      <w:rFonts w:eastAsia="Times New Roman"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7C22E9"/>
    <w:rPr>
      <w:rFonts w:eastAsia="Times New Roman" w:cs="Times New Roman"/>
      <w:lang w:val="x-none" w:eastAsia="x-none"/>
    </w:rPr>
  </w:style>
  <w:style w:type="paragraph" w:styleId="BodyTextIndent">
    <w:name w:val="Body Text Indent"/>
    <w:basedOn w:val="Normal"/>
    <w:link w:val="BodyTextIndentChar"/>
    <w:unhideWhenUsed/>
    <w:rsid w:val="007C22E9"/>
    <w:pPr>
      <w:spacing w:after="120" w:line="276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C22E9"/>
    <w:rPr>
      <w:rFonts w:eastAsia="Times New Roman" w:cs="Times New Roman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7C22E9"/>
    <w:pPr>
      <w:overflowPunct w:val="0"/>
      <w:autoSpaceDE w:val="0"/>
      <w:autoSpaceDN w:val="0"/>
      <w:adjustRightInd w:val="0"/>
      <w:spacing w:after="0" w:line="480" w:lineRule="auto"/>
      <w:ind w:firstLine="45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22E9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ps">
    <w:name w:val="hps"/>
    <w:basedOn w:val="DefaultParagraphFont"/>
    <w:rsid w:val="007C22E9"/>
  </w:style>
  <w:style w:type="character" w:customStyle="1" w:styleId="BalloonTextChar">
    <w:name w:val="Balloon Text Char"/>
    <w:link w:val="BalloonText"/>
    <w:uiPriority w:val="99"/>
    <w:semiHidden/>
    <w:rsid w:val="007C22E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C22E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7C22E9"/>
    <w:pPr>
      <w:spacing w:after="0" w:line="480" w:lineRule="auto"/>
      <w:ind w:left="1080"/>
      <w:jc w:val="center"/>
    </w:pPr>
    <w:rPr>
      <w:rFonts w:ascii="Times New Roman" w:eastAsia="MS Mincho" w:hAnsi="Times New Roman" w:cs="Times New Roman"/>
      <w:b/>
      <w:bCs/>
      <w:sz w:val="24"/>
      <w:szCs w:val="24"/>
      <w:lang w:val="id-ID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7C22E9"/>
    <w:rPr>
      <w:rFonts w:ascii="Georgia" w:eastAsia="Georgia" w:hAnsi="Georgia" w:cs="Georgia"/>
      <w:i/>
      <w:color w:val="666666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7C22E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C22E9"/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E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E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7C22E9"/>
    <w:rPr>
      <w:i/>
      <w:iCs/>
      <w:color w:val="808080"/>
    </w:rPr>
  </w:style>
  <w:style w:type="character" w:styleId="IntenseEmphasis">
    <w:name w:val="Intense Emphasis"/>
    <w:uiPriority w:val="21"/>
    <w:qFormat/>
    <w:rsid w:val="007C22E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C22E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C22E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C22E9"/>
    <w:rPr>
      <w:b/>
      <w:bCs/>
      <w:smallCaps/>
      <w:spacing w:val="5"/>
    </w:rPr>
  </w:style>
  <w:style w:type="paragraph" w:customStyle="1" w:styleId="Default">
    <w:name w:val="Default"/>
    <w:uiPriority w:val="99"/>
    <w:rsid w:val="007C2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 w:eastAsia="en-US"/>
    </w:rPr>
  </w:style>
  <w:style w:type="character" w:customStyle="1" w:styleId="FontStyle31">
    <w:name w:val="Font Style31"/>
    <w:uiPriority w:val="99"/>
    <w:rsid w:val="007C22E9"/>
    <w:rPr>
      <w:rFonts w:ascii="Times New Roman" w:hAnsi="Times New Roman" w:cs="Times New Roman" w:hint="default"/>
      <w:sz w:val="18"/>
      <w:szCs w:val="18"/>
    </w:rPr>
  </w:style>
  <w:style w:type="character" w:customStyle="1" w:styleId="a1">
    <w:name w:val="a"/>
    <w:rsid w:val="007C22E9"/>
    <w:rPr>
      <w:rFonts w:ascii="Times New Roman" w:hAnsi="Times New Roman" w:cs="Times New Roman" w:hint="default"/>
    </w:rPr>
  </w:style>
  <w:style w:type="character" w:customStyle="1" w:styleId="longtext">
    <w:name w:val="long_text"/>
    <w:basedOn w:val="DefaultParagraphFont"/>
    <w:rsid w:val="007C22E9"/>
  </w:style>
  <w:style w:type="character" w:customStyle="1" w:styleId="fullpost">
    <w:name w:val="fullpost"/>
    <w:basedOn w:val="DefaultParagraphFont"/>
    <w:rsid w:val="007C22E9"/>
  </w:style>
  <w:style w:type="paragraph" w:styleId="TOC4">
    <w:name w:val="toc 4"/>
    <w:basedOn w:val="Normal"/>
    <w:next w:val="Normal"/>
    <w:autoRedefine/>
    <w:uiPriority w:val="39"/>
    <w:unhideWhenUsed/>
    <w:rsid w:val="007C22E9"/>
    <w:pPr>
      <w:spacing w:after="100" w:line="276" w:lineRule="auto"/>
      <w:ind w:left="660"/>
    </w:pPr>
    <w:rPr>
      <w:rFonts w:eastAsia="Times New Roman" w:cs="Times New Roman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7C22E9"/>
    <w:pPr>
      <w:spacing w:after="100" w:line="276" w:lineRule="auto"/>
      <w:ind w:left="880"/>
    </w:pPr>
    <w:rPr>
      <w:rFonts w:eastAsia="Times New Roman" w:cs="Times New Roman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7C22E9"/>
    <w:pPr>
      <w:spacing w:after="100" w:line="276" w:lineRule="auto"/>
      <w:ind w:left="1100"/>
    </w:pPr>
    <w:rPr>
      <w:rFonts w:eastAsia="Times New Roman" w:cs="Times New Roman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7C22E9"/>
    <w:pPr>
      <w:spacing w:after="100" w:line="276" w:lineRule="auto"/>
      <w:ind w:left="1320"/>
    </w:pPr>
    <w:rPr>
      <w:rFonts w:eastAsia="Times New Roman" w:cs="Times New Roman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7C22E9"/>
    <w:pPr>
      <w:spacing w:after="100" w:line="276" w:lineRule="auto"/>
      <w:ind w:left="1540"/>
    </w:pPr>
    <w:rPr>
      <w:rFonts w:eastAsia="Times New Roman" w:cs="Times New Roman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7C22E9"/>
    <w:pPr>
      <w:spacing w:after="100" w:line="276" w:lineRule="auto"/>
      <w:ind w:left="1760"/>
    </w:pPr>
    <w:rPr>
      <w:rFonts w:eastAsia="Times New Roman" w:cs="Times New Roman"/>
      <w:lang w:val="id-ID" w:eastAsia="id-ID"/>
    </w:rPr>
  </w:style>
  <w:style w:type="character" w:customStyle="1" w:styleId="label">
    <w:name w:val="label"/>
    <w:basedOn w:val="DefaultParagraphFont"/>
    <w:rsid w:val="007C22E9"/>
  </w:style>
  <w:style w:type="character" w:customStyle="1" w:styleId="citation">
    <w:name w:val="citation"/>
    <w:basedOn w:val="DefaultParagraphFont"/>
    <w:rsid w:val="007C22E9"/>
  </w:style>
  <w:style w:type="character" w:customStyle="1" w:styleId="ref-journal">
    <w:name w:val="ref-journal"/>
    <w:basedOn w:val="DefaultParagraphFont"/>
    <w:rsid w:val="007C22E9"/>
  </w:style>
  <w:style w:type="character" w:customStyle="1" w:styleId="product-code">
    <w:name w:val="product-code"/>
    <w:basedOn w:val="DefaultParagraphFont"/>
    <w:rsid w:val="007C22E9"/>
  </w:style>
  <w:style w:type="character" w:customStyle="1" w:styleId="product-separator">
    <w:name w:val="product-separator"/>
    <w:basedOn w:val="DefaultParagraphFont"/>
    <w:rsid w:val="007C22E9"/>
  </w:style>
  <w:style w:type="character" w:customStyle="1" w:styleId="product-isbn">
    <w:name w:val="product-isbn"/>
    <w:basedOn w:val="DefaultParagraphFont"/>
    <w:rsid w:val="007C22E9"/>
  </w:style>
  <w:style w:type="character" w:customStyle="1" w:styleId="BodyTextIndent3Char">
    <w:name w:val="Body Text Indent 3 Char"/>
    <w:link w:val="BodyTextIndent3"/>
    <w:uiPriority w:val="99"/>
    <w:rsid w:val="007C22E9"/>
    <w:rPr>
      <w:rFonts w:ascii="Times New Roman" w:hAnsi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7C22E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7C22E9"/>
    <w:rPr>
      <w:sz w:val="16"/>
      <w:szCs w:val="16"/>
    </w:rPr>
  </w:style>
  <w:style w:type="character" w:customStyle="1" w:styleId="Style1Char">
    <w:name w:val="Style1 Char"/>
    <w:link w:val="Style1"/>
    <w:locked/>
    <w:rsid w:val="007C22E9"/>
    <w:rPr>
      <w:b/>
    </w:rPr>
  </w:style>
  <w:style w:type="paragraph" w:customStyle="1" w:styleId="Style1">
    <w:name w:val="Style1"/>
    <w:basedOn w:val="Normal"/>
    <w:link w:val="Style1Char"/>
    <w:qFormat/>
    <w:rsid w:val="007C22E9"/>
    <w:pPr>
      <w:spacing w:after="200" w:line="240" w:lineRule="auto"/>
      <w:jc w:val="center"/>
    </w:pPr>
    <w:rPr>
      <w:b/>
    </w:rPr>
  </w:style>
  <w:style w:type="character" w:customStyle="1" w:styleId="ilad">
    <w:name w:val="il_ad"/>
    <w:basedOn w:val="DefaultParagraphFont"/>
    <w:rsid w:val="007C22E9"/>
  </w:style>
  <w:style w:type="paragraph" w:customStyle="1" w:styleId="xl68">
    <w:name w:val="xl68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69">
    <w:name w:val="xl69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0">
    <w:name w:val="xl70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1">
    <w:name w:val="xl71"/>
    <w:basedOn w:val="Normal"/>
    <w:rsid w:val="007C22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2">
    <w:name w:val="xl72"/>
    <w:basedOn w:val="Normal"/>
    <w:rsid w:val="007C22E9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3">
    <w:name w:val="xl73"/>
    <w:basedOn w:val="Normal"/>
    <w:rsid w:val="007C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4">
    <w:name w:val="xl74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5">
    <w:name w:val="xl75"/>
    <w:basedOn w:val="Normal"/>
    <w:rsid w:val="007C22E9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6">
    <w:name w:val="xl7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7">
    <w:name w:val="xl77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8">
    <w:name w:val="xl78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9">
    <w:name w:val="xl79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0">
    <w:name w:val="xl80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1">
    <w:name w:val="xl81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2">
    <w:name w:val="xl82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3">
    <w:name w:val="xl83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4">
    <w:name w:val="xl84"/>
    <w:basedOn w:val="Normal"/>
    <w:rsid w:val="007C22E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5">
    <w:name w:val="xl85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6">
    <w:name w:val="xl8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character" w:styleId="PageNumber">
    <w:name w:val="page number"/>
    <w:basedOn w:val="DefaultParagraphFont"/>
    <w:rsid w:val="007C22E9"/>
  </w:style>
  <w:style w:type="character" w:customStyle="1" w:styleId="Bodytext411pt">
    <w:name w:val="Body text (4) + 11 pt"/>
    <w:rsid w:val="007C22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d-ID"/>
    </w:rPr>
  </w:style>
  <w:style w:type="paragraph" w:customStyle="1" w:styleId="BodyText1">
    <w:name w:val="Body Text1"/>
    <w:basedOn w:val="Normal"/>
    <w:rsid w:val="007C22E9"/>
    <w:pPr>
      <w:widowControl w:val="0"/>
      <w:shd w:val="clear" w:color="auto" w:fill="FFFFFF"/>
      <w:spacing w:before="480" w:after="180" w:line="523" w:lineRule="exact"/>
      <w:ind w:firstLine="700"/>
      <w:jc w:val="both"/>
    </w:pPr>
    <w:rPr>
      <w:rFonts w:ascii="Times New Roman" w:eastAsia="Times New Roman" w:hAnsi="Times New Roman" w:cs="Times New Roman"/>
      <w:lang w:val="en-GB" w:eastAsia="en-US"/>
    </w:rPr>
  </w:style>
  <w:style w:type="table" w:styleId="PlainTable2">
    <w:name w:val="Plain Table 2"/>
    <w:basedOn w:val="TableNormal"/>
    <w:uiPriority w:val="42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ED6A9C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achmawati@gmail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rafyunus23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vira.arianti@gmail.com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titienrahayuningsih7@gmail.com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C99242261E4723AC27618E70479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ED28-69C9-4E6C-8E6A-E1187C5C4CFD}"/>
      </w:docPartPr>
      <w:docPartBody>
        <w:p w:rsidR="00000000" w:rsidRDefault="00093AF3" w:rsidP="00093AF3">
          <w:pPr>
            <w:pStyle w:val="03C99242261E4723AC27618E70479D0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627BFEFBC4177B5F1483768216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20E14-2028-4B2A-B3F0-D483DB4DC241}"/>
      </w:docPartPr>
      <w:docPartBody>
        <w:p w:rsidR="00000000" w:rsidRDefault="00093AF3" w:rsidP="00093AF3">
          <w:pPr>
            <w:pStyle w:val="CF7627BFEFBC4177B5F1483768216E65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F3"/>
    <w:rsid w:val="00093AF3"/>
    <w:rsid w:val="00B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AF3"/>
  </w:style>
  <w:style w:type="paragraph" w:customStyle="1" w:styleId="03C99242261E4723AC27618E70479D0C">
    <w:name w:val="03C99242261E4723AC27618E70479D0C"/>
    <w:rsid w:val="00093AF3"/>
  </w:style>
  <w:style w:type="paragraph" w:customStyle="1" w:styleId="CF7627BFEFBC4177B5F1483768216E65">
    <w:name w:val="CF7627BFEFBC4177B5F1483768216E65"/>
    <w:rsid w:val="00093A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Mul13</b:Tag>
    <b:SourceType>Book</b:SourceType>
    <b:Guid>{6CC19D80-46F0-4F96-9965-CA500F8F89DC}</b:Guid>
    <b:Author>
      <b:Author>
        <b:NameList>
          <b:Person>
            <b:Last>Mulyadi</b:Last>
          </b:Person>
        </b:NameList>
      </b:Author>
    </b:Author>
    <b:Title>Sistem Akuntansi</b:Title>
    <b:Year>2013</b:Year>
    <b:City>Jakarta</b:City>
    <b:Publisher>Salemba Empat</b:Publisher>
    <b:RefOrder>1</b:RefOrder>
  </b:Source>
  <b:Source>
    <b:Tag>Mul16</b:Tag>
    <b:SourceType>Book</b:SourceType>
    <b:Guid>{89B594EC-2479-4292-82BC-DF0B5A8C450B}</b:Guid>
    <b:Author>
      <b:Author>
        <b:NameList>
          <b:Person>
            <b:Last>Mulyadi</b:Last>
          </b:Person>
        </b:NameList>
      </b:Author>
    </b:Author>
    <b:Title>Sistem Informasi Akuntansi</b:Title>
    <b:Year>2016</b:Year>
    <b:City>Jakarta</b:City>
    <b:Publisher>Salemba Empat</b:Publisher>
    <b:RefOrder>2</b:RefOrder>
  </b:Source>
  <b:Source>
    <b:Tag>Ari02</b:Tag>
    <b:SourceType>Book</b:SourceType>
    <b:Guid>{B58E9C10-9F87-45CC-A307-C026AF0FFD58}</b:Guid>
    <b:Title>Praktek Perbankan</b:Title>
    <b:Year>2002</b:Year>
    <b:City>Jakarta</b:City>
    <b:Publisher>PT. Raja Grafindo Prasada</b:Publisher>
    <b:Author>
      <b:Author>
        <b:NameList>
          <b:Person>
            <b:First>Arifin </b:First>
          </b:Person>
          <b:Person>
            <b:First>Anwar</b:First>
          </b:Person>
        </b:NameList>
      </b:Author>
    </b:Author>
    <b:RefOrder>3</b:RefOrder>
  </b:Source>
  <b:Source>
    <b:Tag>Kas12</b:Tag>
    <b:SourceType>Book</b:SourceType>
    <b:Guid>{5479EA24-6F3A-41E7-A5C6-34ABA75A1451}</b:Guid>
    <b:Author>
      <b:Author>
        <b:NameList>
          <b:Person>
            <b:Last>Kasmir</b:Last>
          </b:Person>
        </b:NameList>
      </b:Author>
    </b:Author>
    <b:Title>Analisis Laporan Keuangan</b:Title>
    <b:Year>2012</b:Year>
    <b:City>Jakarta</b:City>
    <b:Publisher>PT. Raja Grafindo Persada</b:Publisher>
    <b:RefOrder>4</b:RefOrder>
  </b:Source>
  <b:Source>
    <b:Tag>Riv07</b:Tag>
    <b:SourceType>Book</b:SourceType>
    <b:Guid>{1EE27158-2AAA-4FFC-A289-D974FB59A00A}</b:Guid>
    <b:Title>Bank and Financial Institution Management</b:Title>
    <b:Year>2007</b:Year>
    <b:City>Jakarta</b:City>
    <b:Publisher>PT. Raja Grafindo Persada</b:Publisher>
    <b:Author>
      <b:Author>
        <b:NameList>
          <b:Person>
            <b:First>Rivai</b:First>
          </b:Person>
          <b:Person>
            <b:First>Veithzal</b:First>
          </b:Person>
          <b:Person>
            <b:Last>Veithzal</b:Last>
            <b:Middle>Permata</b:Middle>
            <b:First>Andria</b:First>
          </b:Person>
        </b:NameList>
      </b:Author>
    </b:Author>
    <b:RefOrder>5</b:RefOrder>
  </b:Source>
  <b:Source>
    <b:Tag>Sus13</b:Tag>
    <b:SourceType>Book</b:SourceType>
    <b:Guid>{A74B2853-989A-4B59-96E4-2B97B422E556}</b:Guid>
    <b:Author>
      <b:Author>
        <b:NameList>
          <b:Person>
            <b:Last>Susanto</b:Last>
          </b:Person>
        </b:NameList>
      </b:Author>
    </b:Author>
    <b:Title>Sistem Informasi Akuntansi, Cetakan Pertama</b:Title>
    <b:Year>2013</b:Year>
    <b:City>Bandung</b:City>
    <b:Publisher>Penerbitan Lingga Jaya</b:Publisher>
    <b:RefOrder>6</b:RefOrder>
  </b:Source>
  <b:Source>
    <b:Tag>Suk12</b:Tag>
    <b:SourceType>Book</b:SourceType>
    <b:Guid>{78AE4B54-9DB5-489E-A5D4-930E4E03559A}</b:Guid>
    <b:Title>Auditing : Petunjuk Praktis Pemeriksaan Akuntan oleh Akuntan Publik</b:Title>
    <b:Year>2012</b:Year>
    <b:City>Jakarta</b:City>
    <b:Publisher>Salemba Empat</b:Publisher>
    <b:Author>
      <b:Author>
        <b:NameList>
          <b:Person>
            <b:First>Sukrisno</b:First>
          </b:Person>
          <b:Person>
            <b:First>Agoes</b:First>
          </b:Person>
        </b:NameList>
      </b:Author>
    </b:Author>
    <b:RefOrder>7</b:RefOrder>
  </b:Source>
  <b:Source>
    <b:Tag>Feb181</b:Tag>
    <b:SourceType>JournalArticle</b:SourceType>
    <b:Guid>{02DC68F2-95AE-4D3F-9B8C-010EC70B6D04}</b:Guid>
    <b:Title>Analisis Sistem Pengendalian Internal Pemberian Kredit</b:Title>
    <b:Year>2018</b:Year>
    <b:Author>
      <b:Author>
        <b:NameList>
          <b:Person>
            <b:First>Fibrianty</b:First>
          </b:Person>
          <b:Person>
            <b:Last>Yinni</b:Last>
            <b:First>Vera</b:First>
          </b:Person>
          <b:Person>
            <b:First>Wijaya</b:First>
          </b:Person>
          <b:Person>
            <b:Last>Ikke</b:Last>
            <b:First>Oktavia</b:First>
          </b:Person>
        </b:NameList>
      </b:Author>
    </b:Author>
    <b:JournalName>Universitas Islam Lamongan</b:JournalName>
    <b:RefOrder>8</b:RefOrder>
  </b:Source>
  <b:Source>
    <b:Tag>Bar10</b:Tag>
    <b:SourceType>Book</b:SourceType>
    <b:Guid>{6E1DAF15-FEB9-423E-904F-FE07DE864161}</b:Guid>
    <b:Title>Sistem Akuntansi Penyusunan Prodesur dan Metode</b:Title>
    <b:JournalName>BPPE</b:JournalName>
    <b:Year>2010</b:Year>
    <b:Author>
      <b:Author>
        <b:NameList>
          <b:Person>
            <b:First>Baridwan</b:First>
          </b:Person>
          <b:Person>
            <b:Last>Zaki</b:Last>
          </b:Person>
        </b:NameList>
      </b:Author>
    </b:Author>
    <b:City>Yogyakarta</b:City>
    <b:RefOrder>9</b:RefOrder>
  </b:Source>
  <b:Source>
    <b:Tag>COS</b:Tag>
    <b:SourceType>InternetSite</b:SourceType>
    <b:Guid>{66449B73-E0B1-4CE3-AD9B-C65551EF70A4}</b:Guid>
    <b:Title>Internal Control - Integrated Framework Retrieved From</b:Title>
    <b:Author>
      <b:Author>
        <b:NameList>
          <b:Person>
            <b:Last>COSO</b:Last>
          </b:Person>
        </b:NameList>
      </b:Author>
    </b:Author>
    <b:InternetSiteTitle>http://www.coso.org/..</b:InternetSiteTitle>
    <b:Year>2013</b:Year>
    <b:RefOrder>10</b:RefOrder>
  </b:Source>
  <b:Source>
    <b:Tag>Kri10</b:Tag>
    <b:SourceType>Book</b:SourceType>
    <b:Guid>{057E8120-15B9-4774-92D1-E544D980D259}</b:Guid>
    <b:Title>Sistem Informasi Akuntansi </b:Title>
    <b:Year>2010</b:Year>
    <b:Author>
      <b:Author>
        <b:NameList>
          <b:Person>
            <b:Last>Krismiaji</b:Last>
          </b:Person>
        </b:NameList>
      </b:Author>
    </b:Author>
    <b:City>Yogyakarta</b:City>
    <b:Publisher>Edisi ketiga</b:Publisher>
    <b:RefOrder>11</b:RefOrder>
  </b:Source>
  <b:Source>
    <b:Tag>Mul14</b:Tag>
    <b:SourceType>Book</b:SourceType>
    <b:Guid>{6F3CC4B2-0C90-4FF8-AEE7-0504F1B0045C}</b:Guid>
    <b:Author>
      <b:Author>
        <b:NameList>
          <b:Person>
            <b:Last>Mulyadi</b:Last>
          </b:Person>
        </b:NameList>
      </b:Author>
    </b:Author>
    <b:Title>Sistem Akuntansi </b:Title>
    <b:Year>2014</b:Year>
    <b:City>Jakarta</b:City>
    <b:Publisher>Salemba Empat</b:Publisher>
    <b:RefOrder>12</b:RefOrder>
  </b:Source>
  <b:Source>
    <b:Tag>Alv111</b:Tag>
    <b:SourceType>Book</b:SourceType>
    <b:Guid>{17F98AB9-A405-46D2-ADC5-32114F48D709}</b:Guid>
    <b:Title>Jasa Audit dan Assuurance</b:Title>
    <b:Year>2011</b:Year>
    <b:City>Jakarta</b:City>
    <b:Publisher>Salemba Empat</b:Publisher>
    <b:Author>
      <b:Author>
        <b:NameList>
          <b:Person>
            <b:First>Alvin A. Arens</b:First>
          </b:Person>
          <b:Person>
            <b:Middle>Randal J. Elder</b:Middle>
          </b:Person>
          <b:Person>
            <b:Last>Amir Abadi Jusuf</b:Last>
          </b:Person>
        </b:NameList>
      </b:Author>
    </b:Author>
    <b:RefOrder>13</b:RefOrder>
  </b:Source>
  <b:Source>
    <b:Tag>Her13</b:Tag>
    <b:SourceType>Book</b:SourceType>
    <b:Guid>{71F7F8AC-FAD0-4275-9D91-657D4BAEE0CA}</b:Guid>
    <b:Author>
      <b:Author>
        <b:NameList>
          <b:Person>
            <b:Last>Hery</b:Last>
          </b:Person>
        </b:NameList>
      </b:Author>
    </b:Author>
    <b:Title>Auditing</b:Title>
    <b:Year>2013</b:Year>
    <b:City>Jakarta</b:City>
    <b:Publisher>CAPS</b:Publisher>
    <b:RefOrder>14</b:RefOrder>
  </b:Source>
  <b:Source>
    <b:Tag>Ald08</b:Tag>
    <b:SourceType>Book</b:SourceType>
    <b:Guid>{04BA19E2-9E38-45AF-93E4-9AB2146AD44D}</b:Guid>
    <b:Title>Good Corporate Governance</b:Title>
    <b:Year>2008</b:Year>
    <b:City>Jakarta</b:City>
    <b:Publisher>PT. Damar Mulia Pustaka</b:Publisher>
    <b:Author>
      <b:Author>
        <b:NameList>
          <b:Person>
            <b:First>Aldridge</b:First>
          </b:Person>
          <b:Person>
            <b:Middle>John. E</b:Middle>
          </b:Person>
          <b:Person>
            <b:Last>Siswanto Sutojo</b:Last>
          </b:Person>
        </b:NameList>
      </b:Author>
    </b:Author>
    <b:RefOrder>15</b:RefOrder>
  </b:Source>
  <b:Source>
    <b:Tag>Kas08</b:Tag>
    <b:SourceType>Book</b:SourceType>
    <b:Guid>{96C51AF5-668F-48F0-A8BB-11096673BE1C}</b:Guid>
    <b:Author>
      <b:Author>
        <b:NameList>
          <b:Person>
            <b:Last>Kasmir</b:Last>
          </b:Person>
        </b:NameList>
      </b:Author>
    </b:Author>
    <b:Title>Bank dan Lembaga Keuangan Lainnya</b:Title>
    <b:Year>2008</b:Year>
    <b:City>Jakarta : PT. Raja GrafindoPersada</b:City>
    <b:Publisher>Edisi Revisi</b:Publisher>
    <b:RefOrder>16</b:RefOrder>
  </b:Source>
  <b:Source>
    <b:Tag>Kas17</b:Tag>
    <b:SourceType>Book</b:SourceType>
    <b:Guid>{963E202A-88C9-42D9-A1BD-AD6518B95F7A}</b:Guid>
    <b:Author>
      <b:Author>
        <b:NameList>
          <b:Person>
            <b:Last>Kasmir</b:Last>
          </b:Person>
        </b:NameList>
      </b:Author>
    </b:Author>
    <b:Title>Manajemen Perbankan</b:Title>
    <b:Year>2017</b:Year>
    <b:City>Jakarta : PT. RajaGrafindo Persada</b:City>
    <b:Publisher>Cetakan ke-14 </b:Publisher>
    <b:RefOrder>17</b:RefOrder>
  </b:Source>
  <b:Source>
    <b:Tag>Boy07</b:Tag>
    <b:SourceType>Book</b:SourceType>
    <b:Guid>{38CAA2E5-63AC-4807-9CD1-701C4FCC39EA}</b:Guid>
    <b:Title>Manajemen aktiva pasiva bank non devisa</b:Title>
    <b:Year>2007</b:Year>
    <b:City>Jakarta</b:City>
    <b:Publisher>Grasindo</b:Publisher>
    <b:Author>
      <b:Author>
        <b:NameList>
          <b:Person>
            <b:First>Boy Leon</b:First>
          </b:Person>
          <b:Person>
            <b:Last>Sonny Ericson</b:Last>
          </b:Person>
        </b:NameList>
      </b:Author>
    </b:Author>
    <b:RefOrder>18</b:RefOrder>
  </b:Source>
  <b:Source>
    <b:Tag>Kas16</b:Tag>
    <b:SourceType>Book</b:SourceType>
    <b:Guid>{6E052725-F224-40A4-8CC4-F8FD1AB16267}</b:Guid>
    <b:Author>
      <b:Author>
        <b:NameList>
          <b:Person>
            <b:Last>Kasmir</b:Last>
          </b:Person>
        </b:NameList>
      </b:Author>
    </b:Author>
    <b:Title>Analisis Laporan Keuangan</b:Title>
    <b:Year>2016</b:Year>
    <b:City>Jakarta</b:City>
    <b:Publisher>Raja Grafindo Persada</b:Publisher>
    <b:RefOrder>19</b:RefOrder>
  </b:Source>
  <b:Source>
    <b:Tag>Mol15</b:Tag>
    <b:SourceType>Book</b:SourceType>
    <b:Guid>{77103D64-1E96-4152-A992-43F29FEDA4C4}</b:Guid>
    <b:Title>Metode Penelitian Kualitatif</b:Title>
    <b:Year>2015</b:Year>
    <b:City>Bandung</b:City>
    <b:Publisher>Remadja Karya</b:Publisher>
    <b:Author>
      <b:Author>
        <b:NameList>
          <b:Person>
            <b:First>Moleong</b:First>
          </b:Person>
          <b:Person>
            <b:Last>L</b:Last>
          </b:Person>
        </b:NameList>
      </b:Author>
    </b:Author>
    <b:RefOrder>20</b:RefOrder>
  </b:Source>
  <b:Source>
    <b:Tag>Mut20</b:Tag>
    <b:SourceType>JournalArticle</b:SourceType>
    <b:Guid>{78338411-223C-47E9-99A0-A030CED4FF45}</b:Guid>
    <b:Title>Analisis Sistem Pengendalian Kredit atas Pemberian Kredit dalam Mengurangi Kredit Macet</b:Title>
    <b:Year>2019</b:Year>
    <b:JournalName>Journal of Economic and Business</b:JournalName>
    <b:Pages>64-72</b:Pages>
    <b:Author>
      <b:Author>
        <b:NameList>
          <b:Person>
            <b:First>Muthmainna Husain</b:First>
          </b:Person>
          <b:Person>
            <b:Last>Wa Ode Siti Nur Insani</b:Last>
          </b:Person>
        </b:NameList>
      </b:Author>
    </b:Author>
    <b:RefOrder>21</b:RefOrder>
  </b:Source>
  <b:Source>
    <b:Tag>Ika16</b:Tag>
    <b:SourceType>Book</b:SourceType>
    <b:Guid>{5DCDADEF-88F8-44F1-A44F-508194626947}</b:Guid>
    <b:Author>
      <b:Author>
        <b:NameList>
          <b:Person>
            <b:Last>Ikatan</b:Last>
            <b:Middle>Indonesia</b:Middle>
            <b:First>Bankir</b:First>
          </b:Person>
        </b:NameList>
      </b:Author>
    </b:Author>
    <b:Title>Strategi Manajemen Risiko Bank</b:Title>
    <b:Year>2016</b:Year>
    <b:City>Jakarta</b:City>
    <b:Publisher>Gramedia Pustaka Utama</b:Publisher>
    <b:RefOrder>22</b:RefOrder>
  </b:Source>
  <b:Source>
    <b:Tag>Mul17</b:Tag>
    <b:SourceType>Book</b:SourceType>
    <b:Guid>{7B1E82A6-D205-4B77-A98A-8B3FE0313509}</b:Guid>
    <b:Title>Sistem Akuntansi,Edisi Keempat</b:Title>
    <b:Year>2017</b:Year>
    <b:Author>
      <b:Author>
        <b:NameList>
          <b:Person>
            <b:Last>Mulyadi</b:Last>
          </b:Person>
        </b:NameList>
      </b:Author>
    </b:Author>
    <b:City>Jakarta</b:City>
    <b:Publisher>Salemba Empat</b:Publisher>
    <b:RefOrder>23</b:RefOrder>
  </b:Source>
  <b:Source>
    <b:Tag>Abd18</b:Tag>
    <b:SourceType>Book</b:SourceType>
    <b:Guid>{6C9C7111-B10F-4BEF-8375-3715341993BB}</b:Guid>
    <b:Title>Bank dan Lembaga Keuangan edisi 2</b:Title>
    <b:Year>2018</b:Year>
    <b:City>Jakarta</b:City>
    <b:Publisher>Mitra Wacana Media</b:Publisher>
    <b:Author>
      <b:Author>
        <b:NameList>
          <b:Person>
            <b:Last>Abdullah</b:Last>
            <b:First>Thamrin</b:First>
          </b:Person>
          <b:Person>
            <b:Last>Sintha</b:Last>
            <b:First>Wahjusaputri</b:First>
          </b:Person>
        </b:NameList>
      </b:Author>
    </b:Author>
    <b:RefOrder>24</b:RefOrder>
  </b:Source>
  <b:Source>
    <b:Tag>Abd171</b:Tag>
    <b:SourceType>Book</b:SourceType>
    <b:Guid>{2EDEE7C0-4A1A-451D-8EFA-25B367F4B728}</b:Guid>
    <b:Title>Bank dan Lembaga Keuangan </b:Title>
    <b:Year>2017</b:Year>
    <b:City>Jakarta</b:City>
    <b:Publisher>PT Rajagrafindo Persada</b:Publisher>
    <b:Author>
      <b:Author>
        <b:NameList>
          <b:Person>
            <b:Last>Abdullah</b:Last>
            <b:First>Thamrin</b:First>
          </b:Person>
        </b:NameList>
      </b:Author>
    </b:Author>
    <b:RefOrder>25</b:RefOrder>
  </b:Source>
  <b:Source>
    <b:Tag>Has17</b:Tag>
    <b:SourceType>Book</b:SourceType>
    <b:Guid>{70DAE4D5-DBD2-470D-84F3-D4A9EF3B0FB1}</b:Guid>
    <b:Title>Manajemen Sumber Daya Manusia</b:Title>
    <b:Year>2017</b:Year>
    <b:City>Jakarta</b:City>
    <b:Publisher>Penerbit PT Bumi Aksara</b:Publisher>
    <b:Author>
      <b:Author>
        <b:NameList>
          <b:Person>
            <b:Last>Hasibuan</b:Last>
            <b:Middle>S.P</b:Middle>
            <b:First>Melayu</b:First>
          </b:Person>
        </b:NameList>
      </b:Author>
    </b:Author>
    <b:RefOrder>26</b:RefOrder>
  </b:Source>
  <b:Source>
    <b:Tag>Kas171</b:Tag>
    <b:SourceType>Book</b:SourceType>
    <b:Guid>{E04CB92A-056A-47D1-9CAB-E4F256672163}</b:Guid>
    <b:Author>
      <b:Author>
        <b:NameList>
          <b:Person>
            <b:Last>Kasmir</b:Last>
          </b:Person>
        </b:NameList>
      </b:Author>
    </b:Author>
    <b:Title>Manajemen Sumber daya Manusia</b:Title>
    <b:Year>2016</b:Year>
    <b:City>Depok</b:City>
    <b:Publisher>PT Rajagrafindo Persada</b:Publisher>
    <b:RefOrder>27</b:RefOrder>
  </b:Source>
  <b:Source>
    <b:Tag>Ami15</b:Tag>
    <b:SourceType>Book</b:SourceType>
    <b:Guid>{E73FA987-EEF4-4CAA-BBDD-AE09FD534E0B}</b:Guid>
    <b:Title>Analisis sistem pemberian kredit multiguna dalam upaya meningkatkan pengendalian kredit pada PT. Bank Jatim</b:Title>
    <b:Year>2015</b:Year>
    <b:City>Malang : Universitas Brawijaya</b:City>
    <b:Author>
      <b:Author>
        <b:NameList>
          <b:Person>
            <b:Last>Aminatus Sa'adah</b:Last>
            <b:First>Achmad Husaini</b:First>
          </b:Person>
        </b:NameList>
      </b:Author>
    </b:Author>
    <b:RefOrder>28</b:RefOrder>
  </b:Source>
  <b:Source>
    <b:Tag>Sug15</b:Tag>
    <b:SourceType>Book</b:SourceType>
    <b:Guid>{20EEEC25-7A72-4F1D-A263-7362C8948414}</b:Guid>
    <b:Author>
      <b:Author>
        <b:NameList>
          <b:Person>
            <b:Last>Sugiyono</b:Last>
          </b:Person>
        </b:NameList>
      </b:Author>
    </b:Author>
    <b:Title>Metode Penelitian Kombinasi (Mix Methods)</b:Title>
    <b:Year>2015</b:Year>
    <b:City>Bandung : Alfabeta</b:City>
    <b:RefOrder>29</b:RefOrder>
  </b:Source>
  <b:Source>
    <b:Tag>Nur16</b:Tag>
    <b:SourceType>Book</b:SourceType>
    <b:Guid>{78F36EE9-FABB-4AC9-91B6-FF2FDA883072}</b:Guid>
    <b:Title>Metodologi Penelitian Ekonomi</b:Title>
    <b:Year>2016</b:Year>
    <b:City>Medan : FEBI UIN-US Press</b:City>
    <b:Author>
      <b:Author>
        <b:NameList>
          <b:Person>
            <b:Last>Rahmani</b:Last>
            <b:First>Nur</b:First>
            <b:Middle>Ahmad Bi</b:Middle>
          </b:Person>
        </b:NameList>
      </b:Author>
    </b:Author>
    <b:RefOrder>30</b:RefOrder>
  </b:Source>
  <b:Source>
    <b:Tag>Nur22</b:Tag>
    <b:SourceType>JournalArticle</b:SourceType>
    <b:Guid>{A1F3AD74-6673-4084-A775-D7F35418594E}</b:Guid>
    <b:Title>Analisis Sistem Pengendalian Internal terhadap Pemberian Kredit Multiguna pada PT Bank SULSELBAR Cabang Makassar</b:Title>
    <b:Year>2022</b:Year>
    <b:City>Makassar</b:City>
    <b:Publisher>Universitas </b:Publisher>
    <b:Author>
      <b:Author>
        <b:NameList>
          <b:Person>
            <b:Last>Nurzairah</b:Last>
          </b:Person>
        </b:NameList>
      </b:Author>
    </b:Author>
    <b:JournalName>Universitas Bosowa Makassar</b:JournalName>
    <b:RefOrder>31</b:RefOrder>
  </b:Source>
  <b:Source>
    <b:Tag>Dia17</b:Tag>
    <b:SourceType>JournalArticle</b:SourceType>
    <b:Guid>{CC351A7B-887F-4322-B534-1110A82F7B45}</b:Guid>
    <b:Title>Analisis Sistem Pengendalian Internal atas Pemberian Kredit Multiguna pada PT. BANK SUMUT Cabang Utama Medan</b:Title>
    <b:JournalName>Universitas Muhammadiyah Sumatera Utara Medan</b:JournalName>
    <b:Year>2017</b:Year>
    <b:Author>
      <b:Author>
        <b:NameList>
          <b:Person>
            <b:Last>Novitasari</b:Last>
          </b:Person>
        </b:NameList>
      </b:Author>
    </b:Author>
    <b:RefOrder>32</b:RefOrder>
  </b:Source>
  <b:Source>
    <b:Tag>Sar19</b:Tag>
    <b:SourceType>JournalArticle</b:SourceType>
    <b:Guid>{AC82AC59-068D-45EB-ABAF-920E31EE0F78}</b:Guid>
    <b:Title>Analisis Penerapan Sistem Pengendalian Internal Terhadap Pemberian Kredit (Studi Kasus pada PT. Bank Kartadhani Mulya Kabupaten Sukoharjo</b:Title>
    <b:JournalName>Jurnal Akuntansi</b:JournalName>
    <b:Year>2019</b:Year>
    <b:Pages>131-144</b:Pages>
    <b:Author>
      <b:Author>
        <b:NameList>
          <b:Person>
            <b:Last>Haryanti</b:Last>
          </b:Person>
        </b:NameList>
      </b:Author>
    </b:Author>
    <b:RefOrder>33</b:RefOrder>
  </b:Source>
  <b:Source>
    <b:Tag>Kur18</b:Tag>
    <b:SourceType>Book</b:SourceType>
    <b:Guid>{CD3FA3FE-08CA-415C-9427-18E37579C6A6}</b:Guid>
    <b:Title>Analisis Sistem Pengendalian Intern dalam Pemberian Kredit pada PT. Bank Sumut Kantor Pusat Medan</b:Title>
    <b:Year>2018</b:Year>
    <b:City>Universitas Muhammadiyah Sumatera Utara Medan</b:City>
    <b:Author>
      <b:Author>
        <b:NameList>
          <b:Person>
            <b:Last>Kurniasih</b:Last>
            <b:First>Ratih</b:First>
          </b:Person>
        </b:NameList>
      </b:Author>
    </b:Author>
    <b:RefOrder>34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726FA4-5FE0-4A77-BF67-A4B1943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5470</Words>
  <Characters>31179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M ZIDNY NAFI HASBI</cp:lastModifiedBy>
  <cp:revision>51</cp:revision>
  <cp:lastPrinted>2023-08-24T06:37:00Z</cp:lastPrinted>
  <dcterms:created xsi:type="dcterms:W3CDTF">2022-04-18T05:04:00Z</dcterms:created>
  <dcterms:modified xsi:type="dcterms:W3CDTF">2023-08-25T22:52:00Z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</Properties>
</file>