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693" w:rsidRDefault="00AB469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</w:pPr>
    </w:p>
    <w:p w:rsidR="00AB4693" w:rsidRPr="00104771" w:rsidRDefault="00E2213B" w:rsidP="00104771">
      <w:pPr>
        <w:pStyle w:val="Heading1"/>
        <w:tabs>
          <w:tab w:val="left" w:pos="24"/>
        </w:tabs>
        <w:spacing w:line="360" w:lineRule="auto"/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literasi</w:t>
      </w:r>
      <w:r w:rsidR="00104771">
        <w:rPr>
          <w:b/>
          <w:sz w:val="28"/>
          <w:szCs w:val="28"/>
        </w:rPr>
        <w:t xml:space="preserve"> : Jurnal ilmu pendidikan</w:t>
      </w:r>
      <w: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55C4812A" wp14:editId="6E9BFECC">
                <wp:simplePos x="0" y="0"/>
                <wp:positionH relativeFrom="column">
                  <wp:posOffset>1257300</wp:posOffset>
                </wp:positionH>
                <wp:positionV relativeFrom="paragraph">
                  <wp:posOffset>0</wp:posOffset>
                </wp:positionV>
                <wp:extent cx="3914775" cy="19050"/>
                <wp:effectExtent l="0" t="0" r="0" b="0"/>
                <wp:wrapNone/>
                <wp:docPr id="3" name="Freeform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88613" y="3780000"/>
                          <a:ext cx="3914775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14775" h="1" extrusionOk="0">
                              <a:moveTo>
                                <a:pt x="0" y="0"/>
                              </a:moveTo>
                              <a:lnTo>
                                <a:pt x="3914775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1257300</wp:posOffset>
                </wp:positionH>
                <wp:positionV relativeFrom="paragraph">
                  <wp:posOffset>0</wp:posOffset>
                </wp:positionV>
                <wp:extent cx="3914775" cy="19050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14775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AB4693" w:rsidRDefault="00E2213B">
      <w:pPr>
        <w:tabs>
          <w:tab w:val="left" w:pos="1047"/>
        </w:tabs>
      </w:pPr>
      <w:r>
        <w:t xml:space="preserve">ISSN: </w:t>
      </w:r>
      <w:proofErr w:type="spellStart"/>
      <w:r>
        <w:t>xxxx-xxxx</w:t>
      </w:r>
      <w:proofErr w:type="spellEnd"/>
    </w:p>
    <w:p w:rsidR="00AB4693" w:rsidRDefault="00E2213B">
      <w:pPr>
        <w:tabs>
          <w:tab w:val="left" w:pos="1047"/>
        </w:tabs>
      </w:pPr>
      <w:proofErr w:type="gramStart"/>
      <w:r>
        <w:t>e-ISSN</w:t>
      </w:r>
      <w:proofErr w:type="gramEnd"/>
      <w:r>
        <w:t xml:space="preserve">: </w:t>
      </w:r>
      <w:proofErr w:type="spellStart"/>
      <w:r>
        <w:t>xxxx-xxxx</w:t>
      </w:r>
      <w:proofErr w:type="spellEnd"/>
    </w:p>
    <w:p w:rsidR="00AB4693" w:rsidRDefault="00E2213B">
      <w:r>
        <w:t>Journal homepage: www.ejournal.almaata.ac.id/literasi</w:t>
      </w:r>
    </w:p>
    <w:p w:rsidR="00AB4693" w:rsidRDefault="00104771">
      <w:r>
        <w:t>DOI :  …………………………………..</w:t>
      </w:r>
      <w:bookmarkStart w:id="0" w:name="_GoBack"/>
      <w:bookmarkEnd w:id="0"/>
    </w:p>
    <w:p w:rsidR="00AB4693" w:rsidRDefault="00E2213B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63500</wp:posOffset>
                </wp:positionV>
                <wp:extent cx="3914775" cy="19050"/>
                <wp:effectExtent l="0" t="0" r="0" b="0"/>
                <wp:wrapNone/>
                <wp:docPr id="2" name="Freeform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88613" y="3780000"/>
                          <a:ext cx="3914775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14775" h="1" extrusionOk="0">
                              <a:moveTo>
                                <a:pt x="0" y="0"/>
                              </a:moveTo>
                              <a:lnTo>
                                <a:pt x="3914775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1257300</wp:posOffset>
                </wp:positionH>
                <wp:positionV relativeFrom="paragraph">
                  <wp:posOffset>63500</wp:posOffset>
                </wp:positionV>
                <wp:extent cx="3914775" cy="1905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14775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AB4693" w:rsidRDefault="00AB4693"/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b/>
          <w:color w:val="000000"/>
          <w:sz w:val="24"/>
          <w:szCs w:val="24"/>
        </w:rPr>
      </w:pPr>
      <w:bookmarkStart w:id="1" w:name="_heading=h.gjdgxs" w:colFirst="0" w:colLast="0"/>
      <w:bookmarkEnd w:id="1"/>
      <w:r>
        <w:rPr>
          <w:b/>
          <w:color w:val="000000"/>
          <w:sz w:val="24"/>
          <w:szCs w:val="24"/>
        </w:rPr>
        <w:t xml:space="preserve"> 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(</w:t>
      </w:r>
      <w:proofErr w:type="spellStart"/>
      <w:r>
        <w:rPr>
          <w:b/>
          <w:color w:val="000000"/>
          <w:sz w:val="24"/>
          <w:szCs w:val="24"/>
        </w:rPr>
        <w:t>Judul</w:t>
      </w:r>
      <w:proofErr w:type="spellEnd"/>
      <w:r>
        <w:rPr>
          <w:b/>
          <w:color w:val="000000"/>
          <w:sz w:val="24"/>
          <w:szCs w:val="24"/>
        </w:rPr>
        <w:t xml:space="preserve"> </w:t>
      </w:r>
      <w:proofErr w:type="spellStart"/>
      <w:r>
        <w:rPr>
          <w:b/>
          <w:color w:val="000000"/>
          <w:sz w:val="24"/>
          <w:szCs w:val="24"/>
        </w:rPr>
        <w:t>Artikel</w:t>
      </w:r>
      <w:proofErr w:type="spellEnd"/>
      <w:r>
        <w:rPr>
          <w:b/>
          <w:color w:val="000000"/>
          <w:sz w:val="24"/>
          <w:szCs w:val="24"/>
        </w:rPr>
        <w:t xml:space="preserve">, </w:t>
      </w:r>
      <w:proofErr w:type="spellStart"/>
      <w:r>
        <w:rPr>
          <w:b/>
          <w:color w:val="000000"/>
          <w:sz w:val="24"/>
          <w:szCs w:val="24"/>
        </w:rPr>
        <w:t>Sekitar</w:t>
      </w:r>
      <w:proofErr w:type="spellEnd"/>
      <w:r>
        <w:rPr>
          <w:b/>
          <w:color w:val="000000"/>
          <w:sz w:val="24"/>
          <w:szCs w:val="24"/>
        </w:rPr>
        <w:t xml:space="preserve"> 15 Kata, </w:t>
      </w:r>
      <w:proofErr w:type="spellStart"/>
      <w:r>
        <w:rPr>
          <w:b/>
          <w:color w:val="000000"/>
          <w:sz w:val="24"/>
          <w:szCs w:val="24"/>
        </w:rPr>
        <w:t>Memberi</w:t>
      </w:r>
      <w:proofErr w:type="spellEnd"/>
      <w:r>
        <w:rPr>
          <w:b/>
          <w:color w:val="000000"/>
          <w:sz w:val="24"/>
          <w:szCs w:val="24"/>
        </w:rPr>
        <w:t xml:space="preserve"> </w:t>
      </w:r>
      <w:proofErr w:type="spellStart"/>
      <w:r>
        <w:rPr>
          <w:b/>
          <w:color w:val="000000"/>
          <w:sz w:val="24"/>
          <w:szCs w:val="24"/>
        </w:rPr>
        <w:t>Gambaran</w:t>
      </w:r>
      <w:proofErr w:type="spellEnd"/>
      <w:r>
        <w:rPr>
          <w:b/>
          <w:color w:val="000000"/>
          <w:sz w:val="24"/>
          <w:szCs w:val="24"/>
        </w:rPr>
        <w:t xml:space="preserve"> </w:t>
      </w:r>
      <w:proofErr w:type="spellStart"/>
      <w:r>
        <w:rPr>
          <w:b/>
          <w:color w:val="000000"/>
          <w:sz w:val="24"/>
          <w:szCs w:val="24"/>
        </w:rPr>
        <w:t>Penelitian</w:t>
      </w:r>
      <w:proofErr w:type="spellEnd"/>
      <w:r>
        <w:rPr>
          <w:b/>
          <w:color w:val="000000"/>
          <w:sz w:val="24"/>
          <w:szCs w:val="24"/>
        </w:rPr>
        <w:t xml:space="preserve"> yang </w:t>
      </w:r>
      <w:proofErr w:type="spellStart"/>
      <w:r>
        <w:rPr>
          <w:b/>
          <w:color w:val="000000"/>
          <w:sz w:val="24"/>
          <w:szCs w:val="24"/>
        </w:rPr>
        <w:t>Telah</w:t>
      </w:r>
      <w:proofErr w:type="spellEnd"/>
      <w:r>
        <w:rPr>
          <w:b/>
          <w:color w:val="000000"/>
          <w:sz w:val="24"/>
          <w:szCs w:val="24"/>
        </w:rPr>
        <w:t xml:space="preserve"> </w:t>
      </w:r>
      <w:proofErr w:type="spellStart"/>
      <w:r>
        <w:rPr>
          <w:b/>
          <w:color w:val="000000"/>
          <w:sz w:val="24"/>
          <w:szCs w:val="24"/>
        </w:rPr>
        <w:t>Dilakukan</w:t>
      </w:r>
      <w:proofErr w:type="spellEnd"/>
      <w:r>
        <w:rPr>
          <w:b/>
          <w:color w:val="000000"/>
          <w:sz w:val="24"/>
          <w:szCs w:val="24"/>
        </w:rPr>
        <w:t xml:space="preserve">, Times New Roman 12, </w:t>
      </w:r>
      <w:proofErr w:type="spellStart"/>
      <w:r>
        <w:rPr>
          <w:b/>
          <w:color w:val="000000"/>
          <w:sz w:val="24"/>
          <w:szCs w:val="24"/>
        </w:rPr>
        <w:t>spasi</w:t>
      </w:r>
      <w:proofErr w:type="spellEnd"/>
      <w:r>
        <w:rPr>
          <w:b/>
          <w:color w:val="000000"/>
          <w:sz w:val="24"/>
          <w:szCs w:val="24"/>
        </w:rPr>
        <w:t xml:space="preserve"> 1, </w:t>
      </w:r>
      <w:r>
        <w:rPr>
          <w:b/>
          <w:i/>
          <w:color w:val="000000"/>
          <w:sz w:val="24"/>
          <w:szCs w:val="24"/>
        </w:rPr>
        <w:t>spacing after</w:t>
      </w:r>
      <w:r>
        <w:rPr>
          <w:b/>
          <w:color w:val="000000"/>
          <w:sz w:val="24"/>
          <w:szCs w:val="24"/>
        </w:rPr>
        <w:t xml:space="preserve"> 6 </w:t>
      </w:r>
      <w:proofErr w:type="spellStart"/>
      <w:r>
        <w:rPr>
          <w:b/>
          <w:color w:val="000000"/>
          <w:sz w:val="24"/>
          <w:szCs w:val="24"/>
        </w:rPr>
        <w:t>pt</w:t>
      </w:r>
      <w:proofErr w:type="spellEnd"/>
      <w:r>
        <w:rPr>
          <w:b/>
          <w:color w:val="000000"/>
          <w:sz w:val="24"/>
          <w:szCs w:val="24"/>
        </w:rPr>
        <w:t>)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before="240" w:after="40"/>
        <w:rPr>
          <w:b/>
          <w:color w:val="000000"/>
          <w:sz w:val="24"/>
          <w:szCs w:val="24"/>
        </w:rPr>
      </w:pPr>
      <w:proofErr w:type="spellStart"/>
      <w:r>
        <w:rPr>
          <w:b/>
          <w:color w:val="000000"/>
          <w:sz w:val="24"/>
          <w:szCs w:val="24"/>
        </w:rPr>
        <w:t>Nama</w:t>
      </w:r>
      <w:proofErr w:type="spellEnd"/>
      <w:r>
        <w:rPr>
          <w:b/>
          <w:color w:val="000000"/>
          <w:sz w:val="24"/>
          <w:szCs w:val="24"/>
        </w:rPr>
        <w:t xml:space="preserve"> </w:t>
      </w:r>
      <w:proofErr w:type="spellStart"/>
      <w:r>
        <w:rPr>
          <w:b/>
          <w:color w:val="000000"/>
          <w:sz w:val="24"/>
          <w:szCs w:val="24"/>
        </w:rPr>
        <w:t>Penulis</w:t>
      </w:r>
      <w:proofErr w:type="spellEnd"/>
      <w:r>
        <w:rPr>
          <w:b/>
          <w:color w:val="000000"/>
          <w:sz w:val="24"/>
          <w:szCs w:val="24"/>
        </w:rPr>
        <w:t xml:space="preserve"> </w:t>
      </w:r>
      <w:proofErr w:type="spellStart"/>
      <w:r>
        <w:rPr>
          <w:b/>
          <w:color w:val="000000"/>
          <w:sz w:val="24"/>
          <w:szCs w:val="24"/>
        </w:rPr>
        <w:t>Pertama</w:t>
      </w:r>
      <w:proofErr w:type="spellEnd"/>
      <w:r>
        <w:rPr>
          <w:b/>
          <w:color w:val="000000"/>
          <w:sz w:val="24"/>
          <w:szCs w:val="24"/>
        </w:rPr>
        <w:t xml:space="preserve"> (Times New Roman 12, Bold, </w:t>
      </w:r>
      <w:proofErr w:type="spellStart"/>
      <w:r>
        <w:rPr>
          <w:b/>
          <w:color w:val="000000"/>
          <w:sz w:val="24"/>
          <w:szCs w:val="24"/>
        </w:rPr>
        <w:t>spasi</w:t>
      </w:r>
      <w:proofErr w:type="spellEnd"/>
      <w:r>
        <w:rPr>
          <w:b/>
          <w:color w:val="000000"/>
          <w:sz w:val="24"/>
          <w:szCs w:val="24"/>
        </w:rPr>
        <w:t xml:space="preserve"> 1) 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before="40" w:after="40"/>
        <w:rPr>
          <w:color w:val="000000"/>
          <w:sz w:val="22"/>
          <w:szCs w:val="22"/>
        </w:rPr>
      </w:pPr>
      <w:bookmarkStart w:id="2" w:name="_heading=h.30j0zll" w:colFirst="0" w:colLast="0"/>
      <w:bookmarkEnd w:id="2"/>
      <w:proofErr w:type="spellStart"/>
      <w:r>
        <w:rPr>
          <w:color w:val="000000"/>
          <w:sz w:val="22"/>
          <w:szCs w:val="22"/>
        </w:rPr>
        <w:t>Afiliasi</w:t>
      </w:r>
      <w:proofErr w:type="spellEnd"/>
      <w:r>
        <w:rPr>
          <w:color w:val="000000"/>
          <w:sz w:val="22"/>
          <w:szCs w:val="22"/>
        </w:rPr>
        <w:t xml:space="preserve"> (</w:t>
      </w:r>
      <w:proofErr w:type="spellStart"/>
      <w:r>
        <w:rPr>
          <w:color w:val="000000"/>
          <w:sz w:val="22"/>
          <w:szCs w:val="22"/>
        </w:rPr>
        <w:t>Instansi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Lembaga</w:t>
      </w:r>
      <w:proofErr w:type="spellEnd"/>
      <w:r>
        <w:rPr>
          <w:color w:val="000000"/>
          <w:sz w:val="22"/>
          <w:szCs w:val="22"/>
        </w:rPr>
        <w:t xml:space="preserve">) </w:t>
      </w:r>
      <w:proofErr w:type="spellStart"/>
      <w:r>
        <w:rPr>
          <w:color w:val="000000"/>
          <w:sz w:val="22"/>
          <w:szCs w:val="22"/>
        </w:rPr>
        <w:t>dan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Alamat</w:t>
      </w:r>
      <w:proofErr w:type="spellEnd"/>
      <w:r>
        <w:rPr>
          <w:color w:val="000000"/>
          <w:sz w:val="22"/>
          <w:szCs w:val="22"/>
        </w:rPr>
        <w:t xml:space="preserve"> e-mail (Times New Roman 11, </w:t>
      </w:r>
      <w:proofErr w:type="spellStart"/>
      <w:r>
        <w:rPr>
          <w:color w:val="000000"/>
          <w:sz w:val="22"/>
          <w:szCs w:val="22"/>
        </w:rPr>
        <w:t>spasi</w:t>
      </w:r>
      <w:proofErr w:type="spellEnd"/>
      <w:r>
        <w:rPr>
          <w:color w:val="000000"/>
          <w:sz w:val="22"/>
          <w:szCs w:val="22"/>
        </w:rPr>
        <w:t xml:space="preserve"> 1, </w:t>
      </w:r>
      <w:r>
        <w:rPr>
          <w:i/>
          <w:color w:val="000000"/>
          <w:sz w:val="22"/>
          <w:szCs w:val="22"/>
        </w:rPr>
        <w:t>spacing after</w:t>
      </w:r>
      <w:r>
        <w:rPr>
          <w:color w:val="000000"/>
          <w:sz w:val="22"/>
          <w:szCs w:val="22"/>
        </w:rPr>
        <w:t xml:space="preserve"> 6 </w:t>
      </w:r>
      <w:proofErr w:type="spellStart"/>
      <w:r>
        <w:rPr>
          <w:color w:val="000000"/>
          <w:sz w:val="22"/>
          <w:szCs w:val="22"/>
        </w:rPr>
        <w:t>pt</w:t>
      </w:r>
      <w:proofErr w:type="spellEnd"/>
      <w:r>
        <w:rPr>
          <w:color w:val="000000"/>
          <w:sz w:val="22"/>
          <w:szCs w:val="22"/>
        </w:rPr>
        <w:t>)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before="240" w:after="40"/>
        <w:rPr>
          <w:b/>
          <w:color w:val="000000"/>
          <w:sz w:val="24"/>
          <w:szCs w:val="24"/>
        </w:rPr>
      </w:pPr>
      <w:proofErr w:type="spellStart"/>
      <w:r>
        <w:rPr>
          <w:b/>
          <w:color w:val="000000"/>
          <w:sz w:val="24"/>
          <w:szCs w:val="24"/>
        </w:rPr>
        <w:t>Nama</w:t>
      </w:r>
      <w:proofErr w:type="spellEnd"/>
      <w:r>
        <w:rPr>
          <w:b/>
          <w:color w:val="000000"/>
          <w:sz w:val="24"/>
          <w:szCs w:val="24"/>
        </w:rPr>
        <w:t xml:space="preserve"> </w:t>
      </w:r>
      <w:proofErr w:type="spellStart"/>
      <w:r>
        <w:rPr>
          <w:b/>
          <w:color w:val="000000"/>
          <w:sz w:val="24"/>
          <w:szCs w:val="24"/>
        </w:rPr>
        <w:t>Penulis</w:t>
      </w:r>
      <w:proofErr w:type="spellEnd"/>
      <w:r>
        <w:rPr>
          <w:b/>
          <w:color w:val="000000"/>
          <w:sz w:val="24"/>
          <w:szCs w:val="24"/>
        </w:rPr>
        <w:t xml:space="preserve"> </w:t>
      </w:r>
      <w:proofErr w:type="spellStart"/>
      <w:r>
        <w:rPr>
          <w:b/>
          <w:color w:val="000000"/>
          <w:sz w:val="24"/>
          <w:szCs w:val="24"/>
        </w:rPr>
        <w:t>Kedua</w:t>
      </w:r>
      <w:proofErr w:type="spellEnd"/>
      <w:r>
        <w:rPr>
          <w:b/>
          <w:color w:val="000000"/>
          <w:sz w:val="24"/>
          <w:szCs w:val="24"/>
        </w:rPr>
        <w:t xml:space="preserve">, </w:t>
      </w:r>
      <w:proofErr w:type="spellStart"/>
      <w:r>
        <w:rPr>
          <w:b/>
          <w:color w:val="000000"/>
          <w:sz w:val="24"/>
          <w:szCs w:val="24"/>
        </w:rPr>
        <w:t>dan</w:t>
      </w:r>
      <w:proofErr w:type="spellEnd"/>
      <w:r>
        <w:rPr>
          <w:b/>
          <w:color w:val="000000"/>
          <w:sz w:val="24"/>
          <w:szCs w:val="24"/>
        </w:rPr>
        <w:t xml:space="preserve"> </w:t>
      </w:r>
      <w:proofErr w:type="spellStart"/>
      <w:r>
        <w:rPr>
          <w:b/>
          <w:color w:val="000000"/>
          <w:sz w:val="24"/>
          <w:szCs w:val="24"/>
        </w:rPr>
        <w:t>seterusnya</w:t>
      </w:r>
      <w:proofErr w:type="spellEnd"/>
      <w:r>
        <w:rPr>
          <w:b/>
          <w:color w:val="000000"/>
          <w:sz w:val="24"/>
          <w:szCs w:val="24"/>
        </w:rPr>
        <w:t xml:space="preserve"> 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before="40"/>
        <w:rPr>
          <w:color w:val="000000"/>
          <w:sz w:val="22"/>
          <w:szCs w:val="22"/>
        </w:rPr>
      </w:pPr>
      <w:proofErr w:type="spellStart"/>
      <w:r>
        <w:rPr>
          <w:color w:val="000000"/>
          <w:sz w:val="22"/>
          <w:szCs w:val="22"/>
        </w:rPr>
        <w:t>Afiliasi</w:t>
      </w:r>
      <w:proofErr w:type="spellEnd"/>
      <w:r>
        <w:rPr>
          <w:color w:val="000000"/>
          <w:sz w:val="22"/>
          <w:szCs w:val="22"/>
        </w:rPr>
        <w:t xml:space="preserve"> (</w:t>
      </w:r>
      <w:proofErr w:type="spellStart"/>
      <w:r>
        <w:rPr>
          <w:color w:val="000000"/>
          <w:sz w:val="22"/>
          <w:szCs w:val="22"/>
        </w:rPr>
        <w:t>Instansi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Lembaga</w:t>
      </w:r>
      <w:proofErr w:type="spellEnd"/>
      <w:r>
        <w:rPr>
          <w:color w:val="000000"/>
          <w:sz w:val="22"/>
          <w:szCs w:val="22"/>
        </w:rPr>
        <w:t xml:space="preserve">) </w:t>
      </w:r>
      <w:proofErr w:type="spellStart"/>
      <w:r>
        <w:rPr>
          <w:color w:val="000000"/>
          <w:sz w:val="22"/>
          <w:szCs w:val="22"/>
        </w:rPr>
        <w:t>dan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Alamat</w:t>
      </w:r>
      <w:proofErr w:type="spellEnd"/>
      <w:r>
        <w:rPr>
          <w:color w:val="000000"/>
          <w:sz w:val="22"/>
          <w:szCs w:val="22"/>
        </w:rPr>
        <w:t xml:space="preserve"> e-mail</w:t>
      </w:r>
    </w:p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after="40"/>
        <w:rPr>
          <w:color w:val="000000"/>
          <w:sz w:val="22"/>
          <w:szCs w:val="22"/>
        </w:rPr>
      </w:pP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before="240" w:after="40"/>
        <w:rPr>
          <w:b/>
          <w:color w:val="000000"/>
          <w:sz w:val="24"/>
          <w:szCs w:val="24"/>
        </w:rPr>
      </w:pPr>
      <w:proofErr w:type="spellStart"/>
      <w:r>
        <w:rPr>
          <w:b/>
          <w:color w:val="000000"/>
          <w:sz w:val="24"/>
          <w:szCs w:val="24"/>
        </w:rPr>
        <w:t>Abstrak</w:t>
      </w:r>
      <w:proofErr w:type="spellEnd"/>
      <w:r>
        <w:rPr>
          <w:b/>
          <w:color w:val="000000"/>
          <w:sz w:val="24"/>
          <w:szCs w:val="24"/>
        </w:rPr>
        <w:t xml:space="preserve"> (Times New Roman 12, Bold, </w:t>
      </w:r>
      <w:proofErr w:type="spellStart"/>
      <w:r>
        <w:rPr>
          <w:b/>
          <w:color w:val="000000"/>
          <w:sz w:val="24"/>
          <w:szCs w:val="24"/>
        </w:rPr>
        <w:t>spasi</w:t>
      </w:r>
      <w:proofErr w:type="spellEnd"/>
      <w:r>
        <w:rPr>
          <w:b/>
          <w:color w:val="000000"/>
          <w:sz w:val="24"/>
          <w:szCs w:val="24"/>
        </w:rPr>
        <w:t xml:space="preserve"> 1, spacing before 12 </w:t>
      </w:r>
      <w:proofErr w:type="spellStart"/>
      <w:r>
        <w:rPr>
          <w:b/>
          <w:color w:val="000000"/>
          <w:sz w:val="24"/>
          <w:szCs w:val="24"/>
        </w:rPr>
        <w:t>pt</w:t>
      </w:r>
      <w:proofErr w:type="spellEnd"/>
      <w:r>
        <w:rPr>
          <w:b/>
          <w:color w:val="000000"/>
          <w:sz w:val="24"/>
          <w:szCs w:val="24"/>
        </w:rPr>
        <w:t xml:space="preserve">, after 2 </w:t>
      </w:r>
      <w:proofErr w:type="spellStart"/>
      <w:r>
        <w:rPr>
          <w:b/>
          <w:color w:val="000000"/>
          <w:sz w:val="24"/>
          <w:szCs w:val="24"/>
        </w:rPr>
        <w:t>pt</w:t>
      </w:r>
      <w:proofErr w:type="spellEnd"/>
      <w:r>
        <w:rPr>
          <w:b/>
          <w:color w:val="000000"/>
          <w:sz w:val="24"/>
          <w:szCs w:val="24"/>
        </w:rPr>
        <w:t>)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ind w:left="567" w:right="567"/>
        <w:jc w:val="both"/>
        <w:rPr>
          <w:color w:val="000000"/>
          <w:sz w:val="24"/>
          <w:szCs w:val="24"/>
        </w:rPr>
      </w:pPr>
      <w:proofErr w:type="spellStart"/>
      <w:proofErr w:type="gramStart"/>
      <w:r>
        <w:rPr>
          <w:color w:val="000000"/>
          <w:sz w:val="24"/>
          <w:szCs w:val="24"/>
        </w:rPr>
        <w:t>Abstrak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memuat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uraian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singkat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mengenai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masalah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tujuan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metode</w:t>
      </w:r>
      <w:proofErr w:type="spellEnd"/>
      <w:r>
        <w:rPr>
          <w:color w:val="000000"/>
          <w:sz w:val="24"/>
          <w:szCs w:val="24"/>
        </w:rPr>
        <w:t xml:space="preserve"> yang </w:t>
      </w:r>
      <w:proofErr w:type="spellStart"/>
      <w:r>
        <w:rPr>
          <w:color w:val="000000"/>
          <w:sz w:val="24"/>
          <w:szCs w:val="24"/>
        </w:rPr>
        <w:t>digunakan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hasil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>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Tekanan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penulisan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abstrak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terutama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pada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hasil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>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Abstrak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ditulis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dalam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bahasa</w:t>
      </w:r>
      <w:proofErr w:type="spellEnd"/>
      <w:proofErr w:type="gramEnd"/>
      <w:r>
        <w:rPr>
          <w:color w:val="000000"/>
          <w:sz w:val="24"/>
          <w:szCs w:val="24"/>
        </w:rPr>
        <w:t xml:space="preserve"> Indonesia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Bahasa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Inggris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proofErr w:type="gramStart"/>
      <w:r>
        <w:rPr>
          <w:color w:val="000000"/>
          <w:sz w:val="24"/>
          <w:szCs w:val="24"/>
        </w:rPr>
        <w:t>Pengetikan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abstrak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dilak</w:t>
      </w:r>
      <w:r>
        <w:rPr>
          <w:color w:val="000000"/>
          <w:sz w:val="24"/>
          <w:szCs w:val="24"/>
        </w:rPr>
        <w:t>ukan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dengan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spasi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tunggal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dengan</w:t>
      </w:r>
      <w:proofErr w:type="spellEnd"/>
      <w:r>
        <w:rPr>
          <w:color w:val="000000"/>
          <w:sz w:val="24"/>
          <w:szCs w:val="24"/>
        </w:rPr>
        <w:t xml:space="preserve"> margin yang </w:t>
      </w:r>
      <w:proofErr w:type="spellStart"/>
      <w:r>
        <w:rPr>
          <w:color w:val="000000"/>
          <w:sz w:val="24"/>
          <w:szCs w:val="24"/>
        </w:rPr>
        <w:t>lebih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sempit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dari</w:t>
      </w:r>
      <w:proofErr w:type="spellEnd"/>
      <w:r>
        <w:rPr>
          <w:color w:val="000000"/>
          <w:sz w:val="24"/>
          <w:szCs w:val="24"/>
        </w:rPr>
        <w:t xml:space="preserve"> margin </w:t>
      </w:r>
      <w:proofErr w:type="spellStart"/>
      <w:r>
        <w:rPr>
          <w:color w:val="000000"/>
          <w:sz w:val="24"/>
          <w:szCs w:val="24"/>
        </w:rPr>
        <w:t>kanan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kiri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teks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utama</w:t>
      </w:r>
      <w:proofErr w:type="spellEnd"/>
      <w:r>
        <w:rPr>
          <w:color w:val="000000"/>
          <w:sz w:val="24"/>
          <w:szCs w:val="24"/>
        </w:rPr>
        <w:t>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 xml:space="preserve">Kata </w:t>
      </w:r>
      <w:proofErr w:type="spellStart"/>
      <w:r>
        <w:rPr>
          <w:color w:val="000000"/>
          <w:sz w:val="24"/>
          <w:szCs w:val="24"/>
        </w:rPr>
        <w:t>kunci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perlu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dicantumkan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untuk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menggambarkan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ranah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masalah</w:t>
      </w:r>
      <w:proofErr w:type="spellEnd"/>
      <w:r>
        <w:rPr>
          <w:color w:val="000000"/>
          <w:sz w:val="24"/>
          <w:szCs w:val="24"/>
        </w:rPr>
        <w:t xml:space="preserve"> yang </w:t>
      </w:r>
      <w:proofErr w:type="spellStart"/>
      <w:r>
        <w:rPr>
          <w:color w:val="000000"/>
          <w:sz w:val="24"/>
          <w:szCs w:val="24"/>
        </w:rPr>
        <w:t>diteliti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istilah-istilah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pokok</w:t>
      </w:r>
      <w:proofErr w:type="spellEnd"/>
      <w:r>
        <w:rPr>
          <w:color w:val="000000"/>
          <w:sz w:val="24"/>
          <w:szCs w:val="24"/>
        </w:rPr>
        <w:t xml:space="preserve"> yang </w:t>
      </w:r>
      <w:proofErr w:type="spellStart"/>
      <w:r>
        <w:rPr>
          <w:color w:val="000000"/>
          <w:sz w:val="24"/>
          <w:szCs w:val="24"/>
        </w:rPr>
        <w:t>mendasari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pelaksanaan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>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 xml:space="preserve">Kata-kata </w:t>
      </w:r>
      <w:proofErr w:type="spellStart"/>
      <w:r>
        <w:rPr>
          <w:color w:val="000000"/>
          <w:sz w:val="24"/>
          <w:szCs w:val="24"/>
        </w:rPr>
        <w:t>kunci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>apat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berupa</w:t>
      </w:r>
      <w:proofErr w:type="spellEnd"/>
      <w:r>
        <w:rPr>
          <w:color w:val="000000"/>
          <w:sz w:val="24"/>
          <w:szCs w:val="24"/>
        </w:rPr>
        <w:t xml:space="preserve"> kata </w:t>
      </w:r>
      <w:proofErr w:type="spellStart"/>
      <w:r>
        <w:rPr>
          <w:color w:val="000000"/>
          <w:sz w:val="24"/>
          <w:szCs w:val="24"/>
        </w:rPr>
        <w:t>tunggal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atau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gabungan</w:t>
      </w:r>
      <w:proofErr w:type="spellEnd"/>
      <w:r>
        <w:rPr>
          <w:color w:val="000000"/>
          <w:sz w:val="24"/>
          <w:szCs w:val="24"/>
        </w:rPr>
        <w:t xml:space="preserve"> kata.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Jumlah</w:t>
      </w:r>
      <w:proofErr w:type="spellEnd"/>
      <w:r>
        <w:rPr>
          <w:color w:val="000000"/>
          <w:sz w:val="24"/>
          <w:szCs w:val="24"/>
        </w:rPr>
        <w:t xml:space="preserve"> kata-kata </w:t>
      </w:r>
      <w:proofErr w:type="spellStart"/>
      <w:r>
        <w:rPr>
          <w:color w:val="000000"/>
          <w:sz w:val="24"/>
          <w:szCs w:val="24"/>
        </w:rPr>
        <w:t>kunci</w:t>
      </w:r>
      <w:proofErr w:type="spellEnd"/>
      <w:r>
        <w:rPr>
          <w:color w:val="000000"/>
          <w:sz w:val="24"/>
          <w:szCs w:val="24"/>
        </w:rPr>
        <w:t xml:space="preserve"> 3-5 kata.</w:t>
      </w:r>
      <w:proofErr w:type="gramEnd"/>
      <w:r>
        <w:rPr>
          <w:color w:val="000000"/>
          <w:sz w:val="24"/>
          <w:szCs w:val="24"/>
        </w:rPr>
        <w:t xml:space="preserve">  </w:t>
      </w:r>
      <w:proofErr w:type="gramStart"/>
      <w:r>
        <w:rPr>
          <w:color w:val="000000"/>
          <w:sz w:val="24"/>
          <w:szCs w:val="24"/>
        </w:rPr>
        <w:t xml:space="preserve">Kata-kata </w:t>
      </w:r>
      <w:proofErr w:type="spellStart"/>
      <w:r>
        <w:rPr>
          <w:color w:val="000000"/>
          <w:sz w:val="24"/>
          <w:szCs w:val="24"/>
        </w:rPr>
        <w:t>kunci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diperlukan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untuk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komputerisasi</w:t>
      </w:r>
      <w:proofErr w:type="spellEnd"/>
      <w:r>
        <w:rPr>
          <w:color w:val="000000"/>
          <w:sz w:val="24"/>
          <w:szCs w:val="24"/>
        </w:rPr>
        <w:t>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Pencarian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judul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abstraknya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dipermudah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dengan</w:t>
      </w:r>
      <w:proofErr w:type="spellEnd"/>
      <w:r>
        <w:rPr>
          <w:color w:val="000000"/>
          <w:sz w:val="24"/>
          <w:szCs w:val="24"/>
        </w:rPr>
        <w:t xml:space="preserve"> kata-kata </w:t>
      </w:r>
      <w:proofErr w:type="spellStart"/>
      <w:r>
        <w:rPr>
          <w:color w:val="000000"/>
          <w:sz w:val="24"/>
          <w:szCs w:val="24"/>
        </w:rPr>
        <w:t>kunci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tersebut</w:t>
      </w:r>
      <w:proofErr w:type="spellEnd"/>
      <w:r>
        <w:rPr>
          <w:color w:val="000000"/>
          <w:sz w:val="24"/>
          <w:szCs w:val="24"/>
        </w:rPr>
        <w:t>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Panjang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abstrak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sekitar</w:t>
      </w:r>
      <w:proofErr w:type="spellEnd"/>
      <w:r>
        <w:rPr>
          <w:color w:val="000000"/>
          <w:sz w:val="24"/>
          <w:szCs w:val="24"/>
        </w:rPr>
        <w:t xml:space="preserve"> 250 kata.</w:t>
      </w:r>
      <w:proofErr w:type="gramEnd"/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ind w:left="567" w:right="567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Kata </w:t>
      </w:r>
      <w:proofErr w:type="spellStart"/>
      <w:r>
        <w:rPr>
          <w:b/>
          <w:color w:val="000000"/>
          <w:sz w:val="24"/>
          <w:szCs w:val="24"/>
        </w:rPr>
        <w:t>Kunci</w:t>
      </w:r>
      <w:proofErr w:type="spellEnd"/>
      <w:r>
        <w:rPr>
          <w:b/>
          <w:color w:val="000000"/>
          <w:sz w:val="24"/>
          <w:szCs w:val="24"/>
        </w:rPr>
        <w:t xml:space="preserve">: </w:t>
      </w:r>
      <w:proofErr w:type="spellStart"/>
      <w:r>
        <w:rPr>
          <w:color w:val="000000"/>
          <w:sz w:val="24"/>
          <w:szCs w:val="24"/>
        </w:rPr>
        <w:t>isi</w:t>
      </w:r>
      <w:proofErr w:type="spellEnd"/>
      <w:r>
        <w:rPr>
          <w:color w:val="000000"/>
          <w:sz w:val="24"/>
          <w:szCs w:val="24"/>
        </w:rPr>
        <w:t xml:space="preserve">, format, </w:t>
      </w:r>
      <w:proofErr w:type="spellStart"/>
      <w:r>
        <w:rPr>
          <w:color w:val="000000"/>
          <w:sz w:val="24"/>
          <w:szCs w:val="24"/>
        </w:rPr>
        <w:t>artikel</w:t>
      </w:r>
      <w:proofErr w:type="spellEnd"/>
      <w:r>
        <w:rPr>
          <w:color w:val="000000"/>
          <w:sz w:val="24"/>
          <w:szCs w:val="24"/>
        </w:rPr>
        <w:t>.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6380"/>
        </w:tabs>
        <w:ind w:left="567" w:right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before="240" w:after="4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Abstract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ind w:left="567" w:right="56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An abstract is a brief summary of a research article, thesis, review, conference proceeding or any-depth analysis of a particular subject or </w:t>
      </w:r>
      <w:proofErr w:type="spellStart"/>
      <w:r>
        <w:rPr>
          <w:i/>
          <w:color w:val="000000"/>
          <w:sz w:val="24"/>
          <w:szCs w:val="24"/>
        </w:rPr>
        <w:t>disipline</w:t>
      </w:r>
      <w:proofErr w:type="spellEnd"/>
      <w:r>
        <w:rPr>
          <w:i/>
          <w:color w:val="000000"/>
          <w:sz w:val="24"/>
          <w:szCs w:val="24"/>
        </w:rPr>
        <w:t>, and is often used to help the reader quickly ascertain the pape</w:t>
      </w:r>
      <w:r>
        <w:rPr>
          <w:i/>
          <w:color w:val="000000"/>
          <w:sz w:val="24"/>
          <w:szCs w:val="24"/>
        </w:rPr>
        <w:t xml:space="preserve">r purposes. When used, an abstract always appears at the beginning of a manuscript or typescript, acting as the point-of-entry for any given academic paper or patent application. </w:t>
      </w:r>
      <w:proofErr w:type="spellStart"/>
      <w:r>
        <w:rPr>
          <w:i/>
          <w:color w:val="000000"/>
          <w:sz w:val="24"/>
          <w:szCs w:val="24"/>
        </w:rPr>
        <w:t>Absatrcting</w:t>
      </w:r>
      <w:proofErr w:type="spellEnd"/>
      <w:r>
        <w:rPr>
          <w:i/>
          <w:color w:val="000000"/>
          <w:sz w:val="24"/>
          <w:szCs w:val="24"/>
        </w:rPr>
        <w:t xml:space="preserve"> and indexing services for various academic </w:t>
      </w:r>
      <w:proofErr w:type="gramStart"/>
      <w:r>
        <w:rPr>
          <w:i/>
          <w:color w:val="000000"/>
          <w:sz w:val="24"/>
          <w:szCs w:val="24"/>
        </w:rPr>
        <w:t>discipline</w:t>
      </w:r>
      <w:proofErr w:type="gramEnd"/>
      <w:r>
        <w:rPr>
          <w:i/>
          <w:color w:val="000000"/>
          <w:sz w:val="24"/>
          <w:szCs w:val="24"/>
        </w:rPr>
        <w:t xml:space="preserve"> are aimed a</w:t>
      </w:r>
      <w:r>
        <w:rPr>
          <w:i/>
          <w:color w:val="000000"/>
          <w:sz w:val="24"/>
          <w:szCs w:val="24"/>
        </w:rPr>
        <w:t>t compiling a body of literature for that particular subject. Abstract length varies by discipline and publisher requirements. Abstracts are typically sectioned logically as an overview of what appears in the paper.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ind w:left="567" w:right="567"/>
        <w:jc w:val="left"/>
        <w:rPr>
          <w:color w:val="000000"/>
          <w:sz w:val="24"/>
          <w:szCs w:val="24"/>
        </w:rPr>
        <w:sectPr w:rsidR="00AB4693">
          <w:headerReference w:type="default" r:id="rId11"/>
          <w:footerReference w:type="default" r:id="rId12"/>
          <w:headerReference w:type="first" r:id="rId13"/>
          <w:pgSz w:w="11909" w:h="16834"/>
          <w:pgMar w:top="1167" w:right="1134" w:bottom="1418" w:left="1134" w:header="720" w:footer="720" w:gutter="0"/>
          <w:pgNumType w:start="1"/>
          <w:cols w:space="720"/>
        </w:sectPr>
      </w:pPr>
      <w:r>
        <w:rPr>
          <w:b/>
          <w:i/>
          <w:color w:val="000000"/>
          <w:sz w:val="24"/>
          <w:szCs w:val="24"/>
        </w:rPr>
        <w:t>Keywords:</w:t>
      </w:r>
      <w:r>
        <w:rPr>
          <w:i/>
          <w:color w:val="000000"/>
          <w:sz w:val="24"/>
          <w:szCs w:val="24"/>
        </w:rPr>
        <w:t xml:space="preserve"> content, formatting, article</w:t>
      </w:r>
      <w:r>
        <w:rPr>
          <w:color w:val="000000"/>
          <w:sz w:val="24"/>
          <w:szCs w:val="24"/>
        </w:rPr>
        <w:t xml:space="preserve">.   </w:t>
      </w:r>
    </w:p>
    <w:p w:rsidR="00AB4693" w:rsidRDefault="00AB4693">
      <w:pPr>
        <w:rPr>
          <w:sz w:val="24"/>
          <w:szCs w:val="24"/>
        </w:rPr>
        <w:sectPr w:rsidR="00AB4693">
          <w:type w:val="continuous"/>
          <w:pgSz w:w="11909" w:h="16834"/>
          <w:pgMar w:top="1167" w:right="1134" w:bottom="1418" w:left="1134" w:header="720" w:footer="720" w:gutter="0"/>
          <w:cols w:space="720"/>
        </w:sectPr>
      </w:pPr>
    </w:p>
    <w:p w:rsidR="00AB4693" w:rsidRDefault="00E2213B">
      <w:pPr>
        <w:pStyle w:val="Heading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PENDAHULUAN </w:t>
      </w:r>
      <w:r>
        <w:rPr>
          <w:sz w:val="24"/>
          <w:szCs w:val="24"/>
        </w:rPr>
        <w:t>(Times New Roman 12, Bold, spasi 1, spacing before 12 pt, after 2 pt)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Bagian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pendahuluan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terutama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berisi</w:t>
      </w:r>
      <w:proofErr w:type="spellEnd"/>
      <w:r>
        <w:rPr>
          <w:color w:val="000000"/>
          <w:sz w:val="24"/>
          <w:szCs w:val="24"/>
        </w:rPr>
        <w:t xml:space="preserve">: (1) </w:t>
      </w:r>
      <w:proofErr w:type="spellStart"/>
      <w:r>
        <w:rPr>
          <w:color w:val="000000"/>
          <w:sz w:val="24"/>
          <w:szCs w:val="24"/>
        </w:rPr>
        <w:t>permasalahan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proofErr w:type="gramStart"/>
      <w:r>
        <w:rPr>
          <w:color w:val="000000"/>
          <w:sz w:val="24"/>
          <w:szCs w:val="24"/>
        </w:rPr>
        <w:t>;  (</w:t>
      </w:r>
      <w:proofErr w:type="gramEnd"/>
      <w:r>
        <w:rPr>
          <w:color w:val="000000"/>
          <w:sz w:val="24"/>
          <w:szCs w:val="24"/>
        </w:rPr>
        <w:t xml:space="preserve">2) </w:t>
      </w:r>
      <w:proofErr w:type="spellStart"/>
      <w:r>
        <w:rPr>
          <w:color w:val="000000"/>
          <w:sz w:val="24"/>
          <w:szCs w:val="24"/>
        </w:rPr>
        <w:t>wawasan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lastRenderedPageBreak/>
        <w:t>rencana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pemecahan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masalah</w:t>
      </w:r>
      <w:proofErr w:type="spellEnd"/>
      <w:r>
        <w:rPr>
          <w:color w:val="000000"/>
          <w:sz w:val="24"/>
          <w:szCs w:val="24"/>
        </w:rPr>
        <w:t xml:space="preserve">;    (3) </w:t>
      </w:r>
      <w:proofErr w:type="spellStart"/>
      <w:r>
        <w:rPr>
          <w:color w:val="000000"/>
          <w:sz w:val="24"/>
          <w:szCs w:val="24"/>
        </w:rPr>
        <w:t>rumusan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tujuan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; (4) </w:t>
      </w:r>
      <w:proofErr w:type="spellStart"/>
      <w:r>
        <w:rPr>
          <w:color w:val="000000"/>
          <w:sz w:val="24"/>
          <w:szCs w:val="24"/>
        </w:rPr>
        <w:t>rangkuman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kajian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teoritik</w:t>
      </w:r>
      <w:proofErr w:type="spellEnd"/>
      <w:r>
        <w:rPr>
          <w:color w:val="000000"/>
          <w:sz w:val="24"/>
          <w:szCs w:val="24"/>
        </w:rPr>
        <w:t xml:space="preserve"> yang </w:t>
      </w:r>
      <w:proofErr w:type="spellStart"/>
      <w:r>
        <w:rPr>
          <w:color w:val="000000"/>
          <w:sz w:val="24"/>
          <w:szCs w:val="24"/>
        </w:rPr>
        <w:t>berkaitan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dengan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masalah</w:t>
      </w:r>
      <w:proofErr w:type="spellEnd"/>
      <w:r>
        <w:rPr>
          <w:color w:val="000000"/>
          <w:sz w:val="24"/>
          <w:szCs w:val="24"/>
        </w:rPr>
        <w:t xml:space="preserve"> yang </w:t>
      </w:r>
      <w:proofErr w:type="spellStart"/>
      <w:r>
        <w:rPr>
          <w:color w:val="000000"/>
          <w:sz w:val="24"/>
          <w:szCs w:val="24"/>
        </w:rPr>
        <w:t>diteliti</w:t>
      </w:r>
      <w:proofErr w:type="spellEnd"/>
      <w:r>
        <w:rPr>
          <w:color w:val="000000"/>
          <w:sz w:val="24"/>
          <w:szCs w:val="24"/>
        </w:rPr>
        <w:t xml:space="preserve">. (5) </w:t>
      </w:r>
      <w:proofErr w:type="spellStart"/>
      <w:r>
        <w:rPr>
          <w:color w:val="000000"/>
          <w:sz w:val="24"/>
          <w:szCs w:val="24"/>
        </w:rPr>
        <w:t>Pentingnya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kajian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dilakukan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</w:t>
      </w:r>
      <w:r>
        <w:rPr>
          <w:color w:val="000000"/>
          <w:sz w:val="24"/>
          <w:szCs w:val="24"/>
        </w:rPr>
        <w:t>nelitian</w:t>
      </w:r>
      <w:proofErr w:type="spellEnd"/>
      <w:r>
        <w:rPr>
          <w:color w:val="000000"/>
          <w:sz w:val="24"/>
          <w:szCs w:val="24"/>
        </w:rPr>
        <w:t xml:space="preserve">. </w:t>
      </w:r>
    </w:p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</w:p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METODE PENELITIAN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proofErr w:type="spellStart"/>
      <w:proofErr w:type="gramStart"/>
      <w:r>
        <w:rPr>
          <w:color w:val="000000"/>
          <w:sz w:val="24"/>
          <w:szCs w:val="24"/>
        </w:rPr>
        <w:t>Pada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dasarnya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bagian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menjelaskan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bagaimana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itu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dilakukan</w:t>
      </w:r>
      <w:proofErr w:type="spellEnd"/>
      <w:r>
        <w:rPr>
          <w:color w:val="000000"/>
          <w:sz w:val="24"/>
          <w:szCs w:val="24"/>
        </w:rPr>
        <w:t>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Materi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pokok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bagian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adalah</w:t>
      </w:r>
      <w:proofErr w:type="spellEnd"/>
      <w:r>
        <w:rPr>
          <w:color w:val="000000"/>
          <w:sz w:val="24"/>
          <w:szCs w:val="24"/>
        </w:rPr>
        <w:t xml:space="preserve">:  (1) </w:t>
      </w:r>
      <w:proofErr w:type="spellStart"/>
      <w:r>
        <w:rPr>
          <w:color w:val="000000"/>
          <w:sz w:val="24"/>
          <w:szCs w:val="24"/>
        </w:rPr>
        <w:t>rancangan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; (2) </w:t>
      </w:r>
      <w:proofErr w:type="spellStart"/>
      <w:r>
        <w:rPr>
          <w:color w:val="000000"/>
          <w:sz w:val="24"/>
          <w:szCs w:val="24"/>
        </w:rPr>
        <w:t>populasi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sampel</w:t>
      </w:r>
      <w:proofErr w:type="spellEnd"/>
      <w:r>
        <w:rPr>
          <w:color w:val="000000"/>
          <w:sz w:val="24"/>
          <w:szCs w:val="24"/>
        </w:rPr>
        <w:t xml:space="preserve"> (</w:t>
      </w:r>
      <w:proofErr w:type="spellStart"/>
      <w:r>
        <w:rPr>
          <w:color w:val="000000"/>
          <w:sz w:val="24"/>
          <w:szCs w:val="24"/>
        </w:rPr>
        <w:t>sasaran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); (3) </w:t>
      </w:r>
      <w:proofErr w:type="spellStart"/>
      <w:r>
        <w:rPr>
          <w:color w:val="000000"/>
          <w:sz w:val="24"/>
          <w:szCs w:val="24"/>
        </w:rPr>
        <w:t>teknik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pengumpulan</w:t>
      </w:r>
      <w:proofErr w:type="spellEnd"/>
      <w:r>
        <w:rPr>
          <w:color w:val="000000"/>
          <w:sz w:val="24"/>
          <w:szCs w:val="24"/>
        </w:rPr>
        <w:t xml:space="preserve"> data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pengembangan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</w:t>
      </w:r>
      <w:r>
        <w:rPr>
          <w:color w:val="000000"/>
          <w:sz w:val="24"/>
          <w:szCs w:val="24"/>
        </w:rPr>
        <w:t>strumen</w:t>
      </w:r>
      <w:proofErr w:type="spellEnd"/>
      <w:r>
        <w:rPr>
          <w:color w:val="000000"/>
          <w:sz w:val="24"/>
          <w:szCs w:val="24"/>
        </w:rPr>
        <w:t xml:space="preserve">; (4)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teknik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analisis</w:t>
      </w:r>
      <w:proofErr w:type="spellEnd"/>
      <w:r>
        <w:rPr>
          <w:color w:val="000000"/>
          <w:sz w:val="24"/>
          <w:szCs w:val="24"/>
        </w:rPr>
        <w:t xml:space="preserve"> data. </w:t>
      </w:r>
      <w:proofErr w:type="spellStart"/>
      <w:proofErr w:type="gramStart"/>
      <w:r>
        <w:rPr>
          <w:color w:val="000000"/>
          <w:sz w:val="24"/>
          <w:szCs w:val="24"/>
        </w:rPr>
        <w:t>Untuk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 yang </w:t>
      </w:r>
      <w:proofErr w:type="spellStart"/>
      <w:r>
        <w:rPr>
          <w:color w:val="000000"/>
          <w:sz w:val="24"/>
          <w:szCs w:val="24"/>
        </w:rPr>
        <w:t>menggunakan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alat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bahan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perlu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dituliskan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spesifikasi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alat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bahannya</w:t>
      </w:r>
      <w:proofErr w:type="spellEnd"/>
      <w:r>
        <w:rPr>
          <w:color w:val="000000"/>
          <w:sz w:val="24"/>
          <w:szCs w:val="24"/>
        </w:rPr>
        <w:t>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Spesifikasi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alat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menggambarkan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kecanggihan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alat</w:t>
      </w:r>
      <w:proofErr w:type="spellEnd"/>
      <w:r>
        <w:rPr>
          <w:color w:val="000000"/>
          <w:sz w:val="24"/>
          <w:szCs w:val="24"/>
        </w:rPr>
        <w:t xml:space="preserve"> yang </w:t>
      </w:r>
      <w:proofErr w:type="spellStart"/>
      <w:r>
        <w:rPr>
          <w:color w:val="000000"/>
          <w:sz w:val="24"/>
          <w:szCs w:val="24"/>
        </w:rPr>
        <w:t>digunakan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sedangkan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spesifikasi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bahan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menggambarkan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macam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bahan</w:t>
      </w:r>
      <w:proofErr w:type="spellEnd"/>
      <w:r>
        <w:rPr>
          <w:color w:val="000000"/>
          <w:sz w:val="24"/>
          <w:szCs w:val="24"/>
        </w:rPr>
        <w:t xml:space="preserve"> ya</w:t>
      </w:r>
      <w:r>
        <w:rPr>
          <w:color w:val="000000"/>
          <w:sz w:val="24"/>
          <w:szCs w:val="24"/>
        </w:rPr>
        <w:t xml:space="preserve">ng </w:t>
      </w:r>
      <w:proofErr w:type="spellStart"/>
      <w:r>
        <w:rPr>
          <w:color w:val="000000"/>
          <w:sz w:val="24"/>
          <w:szCs w:val="24"/>
        </w:rPr>
        <w:t>digunakan</w:t>
      </w:r>
      <w:proofErr w:type="spellEnd"/>
      <w:r>
        <w:rPr>
          <w:color w:val="000000"/>
          <w:sz w:val="24"/>
          <w:szCs w:val="24"/>
        </w:rPr>
        <w:t>.</w:t>
      </w:r>
      <w:proofErr w:type="gramEnd"/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289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Untuk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kualitatif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seperti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tindakan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kelas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studi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kasus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lain-lain, </w:t>
      </w:r>
      <w:proofErr w:type="spellStart"/>
      <w:r>
        <w:rPr>
          <w:color w:val="000000"/>
          <w:sz w:val="24"/>
          <w:szCs w:val="24"/>
        </w:rPr>
        <w:t>perlu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ditambahkan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kehadiran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subyek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informan</w:t>
      </w:r>
      <w:proofErr w:type="spellEnd"/>
      <w:r>
        <w:rPr>
          <w:color w:val="000000"/>
          <w:sz w:val="24"/>
          <w:szCs w:val="24"/>
        </w:rPr>
        <w:t xml:space="preserve"> yang </w:t>
      </w:r>
      <w:proofErr w:type="spellStart"/>
      <w:r>
        <w:rPr>
          <w:color w:val="000000"/>
          <w:sz w:val="24"/>
          <w:szCs w:val="24"/>
        </w:rPr>
        <w:t>ikut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membantu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beserta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cara-cara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menggali</w:t>
      </w:r>
      <w:proofErr w:type="spellEnd"/>
      <w:r>
        <w:rPr>
          <w:color w:val="000000"/>
          <w:sz w:val="24"/>
          <w:szCs w:val="24"/>
        </w:rPr>
        <w:t xml:space="preserve"> data-data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lokasi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lama </w:t>
      </w:r>
      <w:proofErr w:type="spellStart"/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</w:rPr>
        <w:t>enelitian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serta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uraian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mengenai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pengecekan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keabsahan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hasil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>.</w:t>
      </w:r>
    </w:p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HASIL DAN PEMBAHASAN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proofErr w:type="spellStart"/>
      <w:proofErr w:type="gramStart"/>
      <w:r>
        <w:rPr>
          <w:color w:val="000000"/>
          <w:sz w:val="24"/>
          <w:szCs w:val="24"/>
        </w:rPr>
        <w:t>Hasil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 yang </w:t>
      </w:r>
      <w:proofErr w:type="spellStart"/>
      <w:r>
        <w:rPr>
          <w:color w:val="000000"/>
          <w:sz w:val="24"/>
          <w:szCs w:val="24"/>
        </w:rPr>
        <w:t>disajikan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dalam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bagian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adalah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hasil</w:t>
      </w:r>
      <w:proofErr w:type="spellEnd"/>
      <w:r>
        <w:rPr>
          <w:color w:val="000000"/>
          <w:sz w:val="24"/>
          <w:szCs w:val="24"/>
        </w:rPr>
        <w:t xml:space="preserve"> “</w:t>
      </w:r>
      <w:proofErr w:type="spellStart"/>
      <w:r>
        <w:rPr>
          <w:color w:val="000000"/>
          <w:sz w:val="24"/>
          <w:szCs w:val="24"/>
        </w:rPr>
        <w:t>bersih</w:t>
      </w:r>
      <w:proofErr w:type="spellEnd"/>
      <w:r>
        <w:rPr>
          <w:color w:val="000000"/>
          <w:sz w:val="24"/>
          <w:szCs w:val="24"/>
        </w:rPr>
        <w:t>”.</w:t>
      </w:r>
      <w:proofErr w:type="gramEnd"/>
      <w:r>
        <w:rPr>
          <w:color w:val="000000"/>
          <w:sz w:val="24"/>
          <w:szCs w:val="24"/>
        </w:rPr>
        <w:t xml:space="preserve"> Proses </w:t>
      </w:r>
      <w:proofErr w:type="spellStart"/>
      <w:r>
        <w:rPr>
          <w:color w:val="000000"/>
          <w:sz w:val="24"/>
          <w:szCs w:val="24"/>
        </w:rPr>
        <w:t>analisis</w:t>
      </w:r>
      <w:proofErr w:type="spellEnd"/>
      <w:r>
        <w:rPr>
          <w:color w:val="000000"/>
          <w:sz w:val="24"/>
          <w:szCs w:val="24"/>
        </w:rPr>
        <w:t xml:space="preserve"> data </w:t>
      </w:r>
      <w:proofErr w:type="spellStart"/>
      <w:r>
        <w:rPr>
          <w:color w:val="000000"/>
          <w:sz w:val="24"/>
          <w:szCs w:val="24"/>
        </w:rPr>
        <w:t>seperti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perhitungan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statistik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proses </w:t>
      </w:r>
      <w:proofErr w:type="spellStart"/>
      <w:r>
        <w:rPr>
          <w:color w:val="000000"/>
          <w:sz w:val="24"/>
          <w:szCs w:val="24"/>
        </w:rPr>
        <w:t>pengujian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hipotesis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tidak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perlu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disajikan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proofErr w:type="gramStart"/>
      <w:r>
        <w:rPr>
          <w:color w:val="000000"/>
          <w:sz w:val="24"/>
          <w:szCs w:val="24"/>
        </w:rPr>
        <w:t>Hanya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hasil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analisis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hasil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pengujian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hipotesis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saja</w:t>
      </w:r>
      <w:proofErr w:type="spellEnd"/>
      <w:r>
        <w:rPr>
          <w:color w:val="000000"/>
          <w:sz w:val="24"/>
          <w:szCs w:val="24"/>
        </w:rPr>
        <w:t xml:space="preserve"> yang </w:t>
      </w:r>
      <w:proofErr w:type="spellStart"/>
      <w:r>
        <w:rPr>
          <w:color w:val="000000"/>
          <w:sz w:val="24"/>
          <w:szCs w:val="24"/>
        </w:rPr>
        <w:t>perlu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dilaporkan</w:t>
      </w:r>
      <w:proofErr w:type="spellEnd"/>
      <w:r>
        <w:rPr>
          <w:color w:val="000000"/>
          <w:sz w:val="24"/>
          <w:szCs w:val="24"/>
        </w:rPr>
        <w:t>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Tabel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grafik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dapat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digunakan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untuk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memperjelas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penyajian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hasil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secara</w:t>
      </w:r>
      <w:proofErr w:type="spellEnd"/>
      <w:r>
        <w:rPr>
          <w:color w:val="000000"/>
          <w:sz w:val="24"/>
          <w:szCs w:val="24"/>
        </w:rPr>
        <w:t xml:space="preserve"> verbal.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Tabel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grafik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harus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diberi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komentar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atau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dibahas</w:t>
      </w:r>
      <w:proofErr w:type="spellEnd"/>
      <w:r>
        <w:rPr>
          <w:color w:val="000000"/>
          <w:sz w:val="24"/>
          <w:szCs w:val="24"/>
        </w:rPr>
        <w:t>.</w:t>
      </w:r>
      <w:proofErr w:type="gramEnd"/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289"/>
        <w:jc w:val="both"/>
        <w:rPr>
          <w:color w:val="000000"/>
          <w:sz w:val="24"/>
          <w:szCs w:val="24"/>
        </w:rPr>
      </w:pPr>
      <w:proofErr w:type="spellStart"/>
      <w:proofErr w:type="gramStart"/>
      <w:r>
        <w:rPr>
          <w:color w:val="000000"/>
          <w:sz w:val="24"/>
          <w:szCs w:val="24"/>
        </w:rPr>
        <w:lastRenderedPageBreak/>
        <w:t>Untuk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kualitatif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bagian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hasil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memuat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bagian-bagian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rinci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dalam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bentuk</w:t>
      </w:r>
      <w:proofErr w:type="spellEnd"/>
      <w:r>
        <w:rPr>
          <w:color w:val="000000"/>
          <w:sz w:val="24"/>
          <w:szCs w:val="24"/>
        </w:rPr>
        <w:t xml:space="preserve"> sub </w:t>
      </w:r>
      <w:proofErr w:type="spellStart"/>
      <w:r>
        <w:rPr>
          <w:color w:val="000000"/>
          <w:sz w:val="24"/>
          <w:szCs w:val="24"/>
        </w:rPr>
        <w:t>topik</w:t>
      </w:r>
      <w:proofErr w:type="spellEnd"/>
      <w:r>
        <w:rPr>
          <w:color w:val="000000"/>
          <w:sz w:val="24"/>
          <w:szCs w:val="24"/>
        </w:rPr>
        <w:t xml:space="preserve">-sub </w:t>
      </w:r>
      <w:proofErr w:type="spellStart"/>
      <w:r>
        <w:rPr>
          <w:color w:val="000000"/>
          <w:sz w:val="24"/>
          <w:szCs w:val="24"/>
        </w:rPr>
        <w:t>topik</w:t>
      </w:r>
      <w:proofErr w:type="spellEnd"/>
      <w:r>
        <w:rPr>
          <w:color w:val="000000"/>
          <w:sz w:val="24"/>
          <w:szCs w:val="24"/>
        </w:rPr>
        <w:t xml:space="preserve"> yang </w:t>
      </w:r>
      <w:proofErr w:type="spellStart"/>
      <w:r>
        <w:rPr>
          <w:color w:val="000000"/>
          <w:sz w:val="24"/>
          <w:szCs w:val="24"/>
        </w:rPr>
        <w:t>ber</w:t>
      </w:r>
      <w:r>
        <w:rPr>
          <w:color w:val="000000"/>
          <w:sz w:val="24"/>
          <w:szCs w:val="24"/>
        </w:rPr>
        <w:t>kaitan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langsung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dengan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fokus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kategori-kategori</w:t>
      </w:r>
      <w:proofErr w:type="spellEnd"/>
      <w:r>
        <w:rPr>
          <w:color w:val="000000"/>
          <w:sz w:val="24"/>
          <w:szCs w:val="24"/>
        </w:rPr>
        <w:t>.</w:t>
      </w:r>
      <w:proofErr w:type="gramEnd"/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289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Pembahasan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dalam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artikel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bertujuan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untuk</w:t>
      </w:r>
      <w:proofErr w:type="spellEnd"/>
      <w:r>
        <w:rPr>
          <w:color w:val="000000"/>
          <w:sz w:val="24"/>
          <w:szCs w:val="24"/>
        </w:rPr>
        <w:t xml:space="preserve">: (1) </w:t>
      </w:r>
      <w:proofErr w:type="spellStart"/>
      <w:r>
        <w:rPr>
          <w:color w:val="000000"/>
          <w:sz w:val="24"/>
          <w:szCs w:val="24"/>
        </w:rPr>
        <w:t>menjawab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rumusan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masalah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pertanyaan-pertanyaan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; (2) </w:t>
      </w:r>
      <w:proofErr w:type="spellStart"/>
      <w:r>
        <w:rPr>
          <w:color w:val="000000"/>
          <w:sz w:val="24"/>
          <w:szCs w:val="24"/>
        </w:rPr>
        <w:t>menunjukkan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bagaimana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temuan-temuan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itu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diperoleh</w:t>
      </w:r>
      <w:proofErr w:type="spellEnd"/>
      <w:r>
        <w:rPr>
          <w:color w:val="000000"/>
          <w:sz w:val="24"/>
          <w:szCs w:val="24"/>
        </w:rPr>
        <w:t xml:space="preserve">; (3) </w:t>
      </w:r>
      <w:proofErr w:type="spellStart"/>
      <w:r>
        <w:rPr>
          <w:color w:val="000000"/>
          <w:sz w:val="24"/>
          <w:szCs w:val="24"/>
        </w:rPr>
        <w:t>menginterpretasi</w:t>
      </w:r>
      <w:proofErr w:type="spellEnd"/>
      <w:r>
        <w:rPr>
          <w:color w:val="000000"/>
          <w:sz w:val="24"/>
          <w:szCs w:val="24"/>
        </w:rPr>
        <w:t>/</w:t>
      </w:r>
      <w:proofErr w:type="spellStart"/>
      <w:r>
        <w:rPr>
          <w:color w:val="000000"/>
          <w:sz w:val="24"/>
          <w:szCs w:val="24"/>
        </w:rPr>
        <w:t>menafsir</w:t>
      </w:r>
      <w:r>
        <w:rPr>
          <w:color w:val="000000"/>
          <w:sz w:val="24"/>
          <w:szCs w:val="24"/>
        </w:rPr>
        <w:t>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temuan-temuan</w:t>
      </w:r>
      <w:proofErr w:type="spellEnd"/>
      <w:r>
        <w:rPr>
          <w:color w:val="000000"/>
          <w:sz w:val="24"/>
          <w:szCs w:val="24"/>
        </w:rPr>
        <w:t xml:space="preserve">; (4) </w:t>
      </w:r>
      <w:proofErr w:type="spellStart"/>
      <w:r>
        <w:rPr>
          <w:color w:val="000000"/>
          <w:sz w:val="24"/>
          <w:szCs w:val="24"/>
        </w:rPr>
        <w:t>mengaitkan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hasil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temuan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dengan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struktur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pengetahuan</w:t>
      </w:r>
      <w:proofErr w:type="spellEnd"/>
      <w:r>
        <w:rPr>
          <w:color w:val="000000"/>
          <w:sz w:val="24"/>
          <w:szCs w:val="24"/>
        </w:rPr>
        <w:t xml:space="preserve"> yang </w:t>
      </w:r>
      <w:proofErr w:type="spellStart"/>
      <w:r>
        <w:rPr>
          <w:color w:val="000000"/>
          <w:sz w:val="24"/>
          <w:szCs w:val="24"/>
        </w:rPr>
        <w:t>telah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mapan</w:t>
      </w:r>
      <w:proofErr w:type="spellEnd"/>
      <w:r>
        <w:rPr>
          <w:color w:val="000000"/>
          <w:sz w:val="24"/>
          <w:szCs w:val="24"/>
        </w:rPr>
        <w:t xml:space="preserve">;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(5) </w:t>
      </w:r>
      <w:proofErr w:type="spellStart"/>
      <w:r>
        <w:rPr>
          <w:color w:val="000000"/>
          <w:sz w:val="24"/>
          <w:szCs w:val="24"/>
        </w:rPr>
        <w:t>memunculkan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teori-teori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baru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atau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modifikasi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teori</w:t>
      </w:r>
      <w:proofErr w:type="spellEnd"/>
      <w:r>
        <w:rPr>
          <w:color w:val="000000"/>
          <w:sz w:val="24"/>
          <w:szCs w:val="24"/>
        </w:rPr>
        <w:t xml:space="preserve"> yang </w:t>
      </w:r>
      <w:proofErr w:type="spellStart"/>
      <w:r>
        <w:rPr>
          <w:color w:val="000000"/>
          <w:sz w:val="24"/>
          <w:szCs w:val="24"/>
        </w:rPr>
        <w:t>telah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ada</w:t>
      </w:r>
      <w:proofErr w:type="spellEnd"/>
      <w:r>
        <w:rPr>
          <w:color w:val="000000"/>
          <w:sz w:val="24"/>
          <w:szCs w:val="24"/>
        </w:rPr>
        <w:t>.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289"/>
        <w:jc w:val="both"/>
        <w:rPr>
          <w:color w:val="000000"/>
          <w:sz w:val="24"/>
          <w:szCs w:val="24"/>
        </w:rPr>
      </w:pPr>
      <w:proofErr w:type="spellStart"/>
      <w:proofErr w:type="gramStart"/>
      <w:r>
        <w:rPr>
          <w:color w:val="000000"/>
          <w:sz w:val="24"/>
          <w:szCs w:val="24"/>
        </w:rPr>
        <w:t>Dalam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menjawab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rumusan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masalah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pertanyaan-pertanyaan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hasil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</w:t>
      </w:r>
      <w:r>
        <w:rPr>
          <w:color w:val="000000"/>
          <w:sz w:val="24"/>
          <w:szCs w:val="24"/>
        </w:rPr>
        <w:t>nelitian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harus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disimpulkan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secara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eksplisit</w:t>
      </w:r>
      <w:proofErr w:type="spellEnd"/>
      <w:r>
        <w:rPr>
          <w:color w:val="000000"/>
          <w:sz w:val="24"/>
          <w:szCs w:val="24"/>
        </w:rPr>
        <w:t>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Penafsiran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terhadap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temuan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dilakukan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dengan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menggunakan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logika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teori-teori</w:t>
      </w:r>
      <w:proofErr w:type="spellEnd"/>
      <w:r>
        <w:rPr>
          <w:color w:val="000000"/>
          <w:sz w:val="24"/>
          <w:szCs w:val="24"/>
        </w:rPr>
        <w:t xml:space="preserve"> yang </w:t>
      </w:r>
      <w:proofErr w:type="spellStart"/>
      <w:r>
        <w:rPr>
          <w:color w:val="000000"/>
          <w:sz w:val="24"/>
          <w:szCs w:val="24"/>
        </w:rPr>
        <w:t>ada</w:t>
      </w:r>
      <w:proofErr w:type="spellEnd"/>
      <w:r>
        <w:rPr>
          <w:color w:val="000000"/>
          <w:sz w:val="24"/>
          <w:szCs w:val="24"/>
        </w:rPr>
        <w:t>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Temuan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berupa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kenyataan</w:t>
      </w:r>
      <w:proofErr w:type="spellEnd"/>
      <w:r>
        <w:rPr>
          <w:color w:val="000000"/>
          <w:sz w:val="24"/>
          <w:szCs w:val="24"/>
        </w:rPr>
        <w:t xml:space="preserve"> di </w:t>
      </w:r>
      <w:proofErr w:type="spellStart"/>
      <w:r>
        <w:rPr>
          <w:color w:val="000000"/>
          <w:sz w:val="24"/>
          <w:szCs w:val="24"/>
        </w:rPr>
        <w:t>lapangan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diintegrasikan</w:t>
      </w:r>
      <w:proofErr w:type="spellEnd"/>
      <w:r>
        <w:rPr>
          <w:color w:val="000000"/>
          <w:sz w:val="24"/>
          <w:szCs w:val="24"/>
        </w:rPr>
        <w:t xml:space="preserve">/ </w:t>
      </w:r>
      <w:proofErr w:type="spellStart"/>
      <w:r>
        <w:rPr>
          <w:color w:val="000000"/>
          <w:sz w:val="24"/>
          <w:szCs w:val="24"/>
        </w:rPr>
        <w:t>dikaitkan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dengan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hasil-hasil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sebelumnya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atau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dengan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teori</w:t>
      </w:r>
      <w:proofErr w:type="spellEnd"/>
      <w:r>
        <w:rPr>
          <w:color w:val="000000"/>
          <w:sz w:val="24"/>
          <w:szCs w:val="24"/>
        </w:rPr>
        <w:t xml:space="preserve"> y</w:t>
      </w:r>
      <w:r>
        <w:rPr>
          <w:color w:val="000000"/>
          <w:sz w:val="24"/>
          <w:szCs w:val="24"/>
        </w:rPr>
        <w:t xml:space="preserve">ang </w:t>
      </w:r>
      <w:proofErr w:type="spellStart"/>
      <w:r>
        <w:rPr>
          <w:color w:val="000000"/>
          <w:sz w:val="24"/>
          <w:szCs w:val="24"/>
        </w:rPr>
        <w:t>sudah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ada</w:t>
      </w:r>
      <w:proofErr w:type="spellEnd"/>
      <w:r>
        <w:rPr>
          <w:color w:val="000000"/>
          <w:sz w:val="24"/>
          <w:szCs w:val="24"/>
        </w:rPr>
        <w:t>.</w:t>
      </w:r>
      <w:proofErr w:type="gramEnd"/>
      <w:r>
        <w:rPr>
          <w:color w:val="000000"/>
          <w:sz w:val="24"/>
          <w:szCs w:val="24"/>
        </w:rPr>
        <w:t xml:space="preserve"> </w:t>
      </w:r>
    </w:p>
    <w:p w:rsidR="00AB4693" w:rsidRDefault="00E2213B">
      <w:pPr>
        <w:pStyle w:val="Heading2"/>
        <w:spacing w:line="276" w:lineRule="auto"/>
        <w:ind w:left="288" w:hanging="288"/>
        <w:rPr>
          <w:b/>
          <w:i w:val="0"/>
          <w:sz w:val="24"/>
          <w:szCs w:val="24"/>
        </w:rPr>
      </w:pPr>
      <w:r>
        <w:rPr>
          <w:b/>
          <w:i w:val="0"/>
          <w:sz w:val="24"/>
          <w:szCs w:val="24"/>
        </w:rPr>
        <w:t>Gambar dan Tabel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  <w:sectPr w:rsidR="00AB4693">
          <w:type w:val="continuous"/>
          <w:pgSz w:w="11909" w:h="16834"/>
          <w:pgMar w:top="1167" w:right="1134" w:bottom="1418" w:left="1134" w:header="426" w:footer="720" w:gutter="0"/>
          <w:cols w:num="2" w:space="720" w:equalWidth="0">
            <w:col w:w="4640" w:space="360"/>
            <w:col w:w="4640" w:space="0"/>
          </w:cols>
        </w:sectPr>
      </w:pPr>
      <w:proofErr w:type="spellStart"/>
      <w:r>
        <w:rPr>
          <w:color w:val="000000"/>
          <w:sz w:val="24"/>
          <w:szCs w:val="24"/>
        </w:rPr>
        <w:t>Tempatkan</w:t>
      </w:r>
      <w:proofErr w:type="spellEnd"/>
      <w:r>
        <w:rPr>
          <w:color w:val="000000"/>
          <w:sz w:val="24"/>
          <w:szCs w:val="24"/>
        </w:rPr>
        <w:t xml:space="preserve"> label </w:t>
      </w:r>
      <w:proofErr w:type="spellStart"/>
      <w:r>
        <w:rPr>
          <w:color w:val="000000"/>
          <w:sz w:val="24"/>
          <w:szCs w:val="24"/>
        </w:rPr>
        <w:t>tabel</w:t>
      </w:r>
      <w:proofErr w:type="spellEnd"/>
      <w:r>
        <w:rPr>
          <w:color w:val="000000"/>
          <w:sz w:val="24"/>
          <w:szCs w:val="24"/>
        </w:rPr>
        <w:t xml:space="preserve"> di </w:t>
      </w:r>
      <w:proofErr w:type="spellStart"/>
      <w:r>
        <w:rPr>
          <w:color w:val="000000"/>
          <w:sz w:val="24"/>
          <w:szCs w:val="24"/>
        </w:rPr>
        <w:t>atas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tabel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sedangkan</w:t>
      </w:r>
      <w:proofErr w:type="spellEnd"/>
      <w:r>
        <w:rPr>
          <w:color w:val="000000"/>
          <w:sz w:val="24"/>
          <w:szCs w:val="24"/>
        </w:rPr>
        <w:t xml:space="preserve"> label </w:t>
      </w:r>
      <w:proofErr w:type="spellStart"/>
      <w:r>
        <w:rPr>
          <w:color w:val="000000"/>
          <w:sz w:val="24"/>
          <w:szCs w:val="24"/>
        </w:rPr>
        <w:t>gambar</w:t>
      </w:r>
      <w:proofErr w:type="spellEnd"/>
      <w:r>
        <w:rPr>
          <w:color w:val="000000"/>
          <w:sz w:val="24"/>
          <w:szCs w:val="24"/>
        </w:rPr>
        <w:t xml:space="preserve"> di </w:t>
      </w:r>
      <w:proofErr w:type="spellStart"/>
      <w:r>
        <w:rPr>
          <w:color w:val="000000"/>
          <w:sz w:val="24"/>
          <w:szCs w:val="24"/>
        </w:rPr>
        <w:t>bagian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bawah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tabel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proofErr w:type="gramStart"/>
      <w:r>
        <w:rPr>
          <w:color w:val="000000"/>
          <w:sz w:val="24"/>
          <w:szCs w:val="24"/>
        </w:rPr>
        <w:t>Tuliskan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tabel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tertentu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secara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spesifik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misalnya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Tabel</w:t>
      </w:r>
      <w:proofErr w:type="spellEnd"/>
      <w:r>
        <w:rPr>
          <w:color w:val="000000"/>
          <w:sz w:val="24"/>
          <w:szCs w:val="24"/>
        </w:rPr>
        <w:t xml:space="preserve"> 1, </w:t>
      </w:r>
      <w:proofErr w:type="spellStart"/>
      <w:r>
        <w:rPr>
          <w:color w:val="000000"/>
          <w:sz w:val="24"/>
          <w:szCs w:val="24"/>
        </w:rPr>
        <w:t>saat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merujuk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suatu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tabel</w:t>
      </w:r>
      <w:proofErr w:type="spellEnd"/>
      <w:r>
        <w:rPr>
          <w:color w:val="000000"/>
          <w:sz w:val="24"/>
          <w:szCs w:val="24"/>
        </w:rPr>
        <w:t>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Contoh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penulisan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tabel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</w:t>
      </w:r>
      <w:r>
        <w:rPr>
          <w:color w:val="000000"/>
          <w:sz w:val="24"/>
          <w:szCs w:val="24"/>
        </w:rPr>
        <w:t>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keterangan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gambar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adalah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sebagai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berikut</w:t>
      </w:r>
      <w:proofErr w:type="spellEnd"/>
      <w:r>
        <w:rPr>
          <w:color w:val="000000"/>
          <w:sz w:val="24"/>
          <w:szCs w:val="24"/>
        </w:rPr>
        <w:t>: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80"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Format </w:t>
      </w:r>
      <w:proofErr w:type="spellStart"/>
      <w:r>
        <w:rPr>
          <w:color w:val="000000"/>
          <w:sz w:val="24"/>
          <w:szCs w:val="24"/>
        </w:rPr>
        <w:t>Tabel</w:t>
      </w:r>
      <w:proofErr w:type="spellEnd"/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proofErr w:type="spellStart"/>
      <w:proofErr w:type="gramStart"/>
      <w:r>
        <w:rPr>
          <w:color w:val="000000"/>
          <w:sz w:val="24"/>
          <w:szCs w:val="24"/>
        </w:rPr>
        <w:t>Tabel</w:t>
      </w:r>
      <w:proofErr w:type="spellEnd"/>
      <w:r>
        <w:rPr>
          <w:color w:val="000000"/>
          <w:sz w:val="24"/>
          <w:szCs w:val="24"/>
        </w:rPr>
        <w:t xml:space="preserve"> 1.</w:t>
      </w:r>
      <w:proofErr w:type="gramEnd"/>
      <w:r>
        <w:rPr>
          <w:color w:val="000000"/>
          <w:sz w:val="24"/>
          <w:szCs w:val="24"/>
        </w:rPr>
        <w:tab/>
      </w:r>
    </w:p>
    <w:tbl>
      <w:tblPr>
        <w:tblStyle w:val="a"/>
        <w:tblW w:w="7433" w:type="dxa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36"/>
        <w:gridCol w:w="3047"/>
        <w:gridCol w:w="2250"/>
      </w:tblGrid>
      <w:tr w:rsidR="00AB4693">
        <w:trPr>
          <w:trHeight w:val="240"/>
          <w:jc w:val="center"/>
        </w:trPr>
        <w:tc>
          <w:tcPr>
            <w:tcW w:w="2136" w:type="dxa"/>
            <w:vMerge w:val="restart"/>
            <w:vAlign w:val="center"/>
          </w:tcPr>
          <w:p w:rsidR="00AB4693" w:rsidRDefault="00E22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Tabel</w:t>
            </w:r>
            <w:proofErr w:type="spellEnd"/>
          </w:p>
        </w:tc>
        <w:tc>
          <w:tcPr>
            <w:tcW w:w="5297" w:type="dxa"/>
            <w:gridSpan w:val="2"/>
            <w:vAlign w:val="center"/>
          </w:tcPr>
          <w:p w:rsidR="00AB4693" w:rsidRDefault="00E22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Kolom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Tabel</w:t>
            </w:r>
            <w:proofErr w:type="spellEnd"/>
          </w:p>
        </w:tc>
      </w:tr>
      <w:tr w:rsidR="00AB4693">
        <w:trPr>
          <w:trHeight w:val="240"/>
          <w:jc w:val="center"/>
        </w:trPr>
        <w:tc>
          <w:tcPr>
            <w:tcW w:w="2136" w:type="dxa"/>
            <w:vMerge/>
            <w:vAlign w:val="center"/>
          </w:tcPr>
          <w:p w:rsidR="00AB4693" w:rsidRDefault="00AB4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047" w:type="dxa"/>
            <w:vAlign w:val="center"/>
          </w:tcPr>
          <w:p w:rsidR="00AB4693" w:rsidRDefault="00E22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Sub-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Kolom</w:t>
            </w:r>
            <w:proofErr w:type="spellEnd"/>
          </w:p>
        </w:tc>
        <w:tc>
          <w:tcPr>
            <w:tcW w:w="2250" w:type="dxa"/>
            <w:vAlign w:val="center"/>
          </w:tcPr>
          <w:p w:rsidR="00AB4693" w:rsidRDefault="00E22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Sub-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Kolom</w:t>
            </w:r>
            <w:proofErr w:type="spellEnd"/>
          </w:p>
        </w:tc>
      </w:tr>
      <w:tr w:rsidR="00AB4693">
        <w:trPr>
          <w:trHeight w:val="320"/>
          <w:jc w:val="center"/>
        </w:trPr>
        <w:tc>
          <w:tcPr>
            <w:tcW w:w="2136" w:type="dxa"/>
            <w:vAlign w:val="center"/>
          </w:tcPr>
          <w:p w:rsidR="00AB4693" w:rsidRDefault="00E22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Isi</w:t>
            </w:r>
          </w:p>
        </w:tc>
        <w:tc>
          <w:tcPr>
            <w:tcW w:w="3047" w:type="dxa"/>
            <w:vAlign w:val="center"/>
          </w:tcPr>
          <w:p w:rsidR="00AB4693" w:rsidRDefault="00E22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Isi </w:t>
            </w:r>
            <w:proofErr w:type="spellStart"/>
            <w:r>
              <w:rPr>
                <w:color w:val="000000"/>
                <w:sz w:val="24"/>
                <w:szCs w:val="24"/>
              </w:rPr>
              <w:t>tabel</w:t>
            </w:r>
            <w:proofErr w:type="spellEnd"/>
          </w:p>
        </w:tc>
        <w:tc>
          <w:tcPr>
            <w:tcW w:w="2250" w:type="dxa"/>
            <w:vAlign w:val="center"/>
          </w:tcPr>
          <w:p w:rsidR="00AB4693" w:rsidRDefault="00E2213B">
            <w:pPr>
              <w:spacing w:line="276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Isi </w:t>
            </w:r>
            <w:proofErr w:type="spellStart"/>
            <w:r>
              <w:rPr>
                <w:sz w:val="24"/>
                <w:szCs w:val="24"/>
              </w:rPr>
              <w:t>tabel</w:t>
            </w:r>
            <w:proofErr w:type="spellEnd"/>
          </w:p>
        </w:tc>
      </w:tr>
    </w:tbl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before="60" w:after="30" w:line="276" w:lineRule="auto"/>
        <w:jc w:val="both"/>
        <w:rPr>
          <w:color w:val="000000"/>
          <w:sz w:val="24"/>
          <w:szCs w:val="24"/>
        </w:rPr>
      </w:pP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1282700</wp:posOffset>
                </wp:positionH>
                <wp:positionV relativeFrom="paragraph">
                  <wp:posOffset>63500</wp:posOffset>
                </wp:positionV>
                <wp:extent cx="3213100" cy="1155700"/>
                <wp:effectExtent l="0" t="0" r="0" b="0"/>
                <wp:wrapSquare wrapText="bothSides" distT="0" distB="0" distL="114300" distR="114300"/>
                <wp:docPr id="1" name="Freeform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45800" y="3208500"/>
                          <a:ext cx="3200400" cy="1143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0400" h="1143000" extrusionOk="0">
                              <a:moveTo>
                                <a:pt x="0" y="0"/>
                              </a:moveTo>
                              <a:lnTo>
                                <a:pt x="0" y="1143000"/>
                              </a:lnTo>
                              <a:lnTo>
                                <a:pt x="3200400" y="1143000"/>
                              </a:lnTo>
                              <a:lnTo>
                                <a:pt x="32004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72727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B4693" w:rsidRDefault="00E2213B">
                            <w:pPr>
                              <w:spacing w:line="360" w:lineRule="auto"/>
                              <w:ind w:firstLine="288"/>
                              <w:jc w:val="both"/>
                              <w:textDirection w:val="btLr"/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Disarankan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untuk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menggunakan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fitur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color w:val="FFFFFF"/>
                                <w:sz w:val="28"/>
                              </w:rPr>
                              <w:t xml:space="preserve">text box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pada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MS Word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untuk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menampung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gambar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atau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grafik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karena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hasilnya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cenderung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stabil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terhadap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perubahan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format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dan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pergeseran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halaman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dibanding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color w:val="FFFFFF"/>
                                <w:sz w:val="28"/>
                              </w:rPr>
                              <w:t>insert</w:t>
                            </w:r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gambar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secara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langsung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28"/>
                              </w:rPr>
                              <w:t>.</w:t>
                            </w:r>
                            <w:proofErr w:type="gramEnd"/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1282700</wp:posOffset>
                </wp:positionH>
                <wp:positionV relativeFrom="paragraph">
                  <wp:posOffset>63500</wp:posOffset>
                </wp:positionV>
                <wp:extent cx="3213100" cy="1155700"/>
                <wp:effectExtent b="0" l="0" r="0" t="0"/>
                <wp:wrapSquare wrapText="bothSides" distB="0" distT="0" distL="114300" distR="11430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13100" cy="1155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4"/>
          <w:szCs w:val="24"/>
        </w:rPr>
      </w:pPr>
    </w:p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4"/>
          <w:szCs w:val="24"/>
        </w:rPr>
      </w:pPr>
    </w:p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4"/>
          <w:szCs w:val="24"/>
        </w:rPr>
      </w:pPr>
    </w:p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4"/>
          <w:szCs w:val="24"/>
        </w:rPr>
      </w:pPr>
    </w:p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4"/>
          <w:szCs w:val="24"/>
        </w:rPr>
      </w:pP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before="60" w:after="30" w:line="276" w:lineRule="auto"/>
        <w:rPr>
          <w:color w:val="000000"/>
          <w:sz w:val="24"/>
          <w:szCs w:val="24"/>
        </w:rPr>
      </w:pPr>
      <w:proofErr w:type="spellStart"/>
      <w:proofErr w:type="gramStart"/>
      <w:r>
        <w:rPr>
          <w:color w:val="000000"/>
          <w:sz w:val="24"/>
          <w:szCs w:val="24"/>
        </w:rPr>
        <w:lastRenderedPageBreak/>
        <w:t>Gambar</w:t>
      </w:r>
      <w:proofErr w:type="spellEnd"/>
      <w:r>
        <w:rPr>
          <w:color w:val="000000"/>
          <w:sz w:val="24"/>
          <w:szCs w:val="24"/>
        </w:rPr>
        <w:t xml:space="preserve"> 1.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Contoh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keterangan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gambar</w:t>
      </w:r>
      <w:proofErr w:type="spellEnd"/>
    </w:p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4"/>
          <w:szCs w:val="24"/>
        </w:rPr>
        <w:sectPr w:rsidR="00AB4693">
          <w:type w:val="continuous"/>
          <w:pgSz w:w="11909" w:h="16834"/>
          <w:pgMar w:top="1167" w:right="1134" w:bottom="1418" w:left="1134" w:header="426" w:footer="720" w:gutter="0"/>
          <w:cols w:space="720"/>
        </w:sectPr>
      </w:pP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KESIMPULAN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  <w:sectPr w:rsidR="00AB4693">
          <w:type w:val="continuous"/>
          <w:pgSz w:w="11909" w:h="16834"/>
          <w:pgMar w:top="1167" w:right="1134" w:bottom="1418" w:left="1134" w:header="426" w:footer="720" w:gutter="0"/>
          <w:cols w:num="2" w:space="720" w:equalWidth="0">
            <w:col w:w="4640" w:space="360"/>
            <w:col w:w="4640" w:space="0"/>
          </w:cols>
        </w:sectPr>
      </w:pPr>
      <w:proofErr w:type="spellStart"/>
      <w:proofErr w:type="gramStart"/>
      <w:r>
        <w:rPr>
          <w:color w:val="000000"/>
          <w:sz w:val="24"/>
          <w:szCs w:val="24"/>
        </w:rPr>
        <w:t>Kesimpulan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menyajikan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ringkasan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dari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uraian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mengenai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hasil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pembahasan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mengacu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pada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tujuan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>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Berdasarkan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kedua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lastRenderedPageBreak/>
        <w:t>tersebut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dikembangkan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pokok-pokok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pikiran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baru</w:t>
      </w:r>
      <w:proofErr w:type="spellEnd"/>
      <w:r>
        <w:rPr>
          <w:color w:val="000000"/>
          <w:sz w:val="24"/>
          <w:szCs w:val="24"/>
        </w:rPr>
        <w:t xml:space="preserve"> yang </w:t>
      </w:r>
      <w:proofErr w:type="spellStart"/>
      <w:r>
        <w:rPr>
          <w:color w:val="000000"/>
          <w:sz w:val="24"/>
          <w:szCs w:val="24"/>
        </w:rPr>
        <w:t>merupakan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esensi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dari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temuan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penelitian</w:t>
      </w:r>
      <w:proofErr w:type="spellEnd"/>
      <w:r>
        <w:rPr>
          <w:color w:val="000000"/>
          <w:sz w:val="24"/>
          <w:szCs w:val="24"/>
        </w:rPr>
        <w:t>.</w:t>
      </w:r>
      <w:proofErr w:type="gramEnd"/>
    </w:p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color w:val="000000"/>
          <w:sz w:val="24"/>
          <w:szCs w:val="24"/>
        </w:rPr>
        <w:sectPr w:rsidR="00AB4693">
          <w:type w:val="continuous"/>
          <w:pgSz w:w="11909" w:h="16834"/>
          <w:pgMar w:top="1167" w:right="1134" w:bottom="1418" w:left="1134" w:header="426" w:footer="720" w:gutter="0"/>
          <w:cols w:num="2" w:space="720" w:equalWidth="0">
            <w:col w:w="4640" w:space="360"/>
            <w:col w:w="4640" w:space="0"/>
          </w:cols>
        </w:sectPr>
      </w:pP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DAFTAR PUSTAKA</w:t>
      </w:r>
    </w:p>
    <w:p w:rsidR="00AB4693" w:rsidRDefault="00E2213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ind w:left="720" w:hanging="720"/>
        <w:jc w:val="both"/>
        <w:rPr>
          <w:rFonts w:ascii="F1" w:eastAsia="F1" w:hAnsi="F1" w:cs="F1"/>
          <w:color w:val="000000"/>
          <w:sz w:val="24"/>
          <w:szCs w:val="24"/>
        </w:rPr>
      </w:pPr>
      <w:proofErr w:type="spellStart"/>
      <w:r>
        <w:rPr>
          <w:rFonts w:ascii="F1" w:eastAsia="F1" w:hAnsi="F1" w:cs="F1"/>
          <w:color w:val="000000"/>
          <w:sz w:val="24"/>
          <w:szCs w:val="24"/>
        </w:rPr>
        <w:t>Ancok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,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Djamaluddin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,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Membangun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Kompotensi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Manusia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dalam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Milenium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Ke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Tiga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,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Psikologika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,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Jurnal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Pemikiran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dan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Penelitian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Psikologi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,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Nomor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: 6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Tahun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 III, (Yogyakarta: UII Press, 1998)</w:t>
      </w:r>
    </w:p>
    <w:p w:rsidR="00AB4693" w:rsidRDefault="00E2213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ind w:left="720" w:hanging="720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Azra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Azyumardi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i/>
          <w:color w:val="000000"/>
          <w:sz w:val="24"/>
          <w:szCs w:val="24"/>
        </w:rPr>
        <w:t>Paradigma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Baru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Pendidikan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Nasional</w:t>
      </w:r>
      <w:proofErr w:type="spellEnd"/>
      <w:r>
        <w:rPr>
          <w:i/>
          <w:color w:val="000000"/>
          <w:sz w:val="24"/>
          <w:szCs w:val="24"/>
        </w:rPr>
        <w:t xml:space="preserve">, </w:t>
      </w:r>
      <w:proofErr w:type="spellStart"/>
      <w:r>
        <w:rPr>
          <w:i/>
          <w:color w:val="000000"/>
          <w:sz w:val="24"/>
          <w:szCs w:val="24"/>
        </w:rPr>
        <w:t>Rekontruksi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dan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Demokratisasi</w:t>
      </w:r>
      <w:proofErr w:type="spellEnd"/>
      <w:r>
        <w:rPr>
          <w:i/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 xml:space="preserve">(Jakarta: </w:t>
      </w:r>
      <w:proofErr w:type="spellStart"/>
      <w:r>
        <w:rPr>
          <w:color w:val="000000"/>
          <w:sz w:val="24"/>
          <w:szCs w:val="24"/>
        </w:rPr>
        <w:t>Kompas</w:t>
      </w:r>
      <w:proofErr w:type="spellEnd"/>
      <w:r>
        <w:rPr>
          <w:color w:val="000000"/>
          <w:sz w:val="24"/>
          <w:szCs w:val="24"/>
        </w:rPr>
        <w:t>, 2006)</w:t>
      </w:r>
    </w:p>
    <w:p w:rsidR="00AB4693" w:rsidRDefault="00E2213B">
      <w:pPr>
        <w:pBdr>
          <w:top w:val="nil"/>
          <w:left w:val="nil"/>
          <w:bottom w:val="nil"/>
          <w:right w:val="nil"/>
          <w:between w:val="nil"/>
        </w:pBdr>
        <w:spacing w:after="240"/>
        <w:ind w:left="720" w:hanging="720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Efendi</w:t>
      </w:r>
      <w:proofErr w:type="spellEnd"/>
      <w:r>
        <w:rPr>
          <w:color w:val="000000"/>
          <w:sz w:val="24"/>
          <w:szCs w:val="24"/>
        </w:rPr>
        <w:t xml:space="preserve">, A. </w:t>
      </w:r>
      <w:proofErr w:type="spellStart"/>
      <w:r>
        <w:rPr>
          <w:i/>
          <w:color w:val="000000"/>
          <w:sz w:val="24"/>
          <w:szCs w:val="24"/>
        </w:rPr>
        <w:t>Peran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Strategis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Lembaga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Pendidikan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Berbasis</w:t>
      </w:r>
      <w:proofErr w:type="spellEnd"/>
      <w:r>
        <w:rPr>
          <w:i/>
          <w:color w:val="000000"/>
          <w:sz w:val="24"/>
          <w:szCs w:val="24"/>
        </w:rPr>
        <w:t xml:space="preserve"> Islam di Indonesia</w:t>
      </w:r>
      <w:r>
        <w:rPr>
          <w:color w:val="000000"/>
          <w:sz w:val="24"/>
          <w:szCs w:val="24"/>
        </w:rPr>
        <w:t>, (</w:t>
      </w:r>
      <w:proofErr w:type="spellStart"/>
      <w:r>
        <w:rPr>
          <w:color w:val="000000"/>
          <w:sz w:val="24"/>
          <w:szCs w:val="24"/>
        </w:rPr>
        <w:t>Jurnal</w:t>
      </w:r>
      <w:proofErr w:type="spellEnd"/>
      <w:r>
        <w:rPr>
          <w:color w:val="000000"/>
          <w:sz w:val="24"/>
          <w:szCs w:val="24"/>
        </w:rPr>
        <w:t xml:space="preserve"> el </w:t>
      </w:r>
      <w:proofErr w:type="spellStart"/>
      <w:r>
        <w:rPr>
          <w:color w:val="000000"/>
          <w:sz w:val="24"/>
          <w:szCs w:val="24"/>
        </w:rPr>
        <w:t>Tarbawy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No.I</w:t>
      </w:r>
      <w:proofErr w:type="spellEnd"/>
      <w:r>
        <w:rPr>
          <w:color w:val="000000"/>
          <w:sz w:val="24"/>
          <w:szCs w:val="24"/>
        </w:rPr>
        <w:t xml:space="preserve"> Volume 1, 2008)</w:t>
      </w:r>
    </w:p>
    <w:p w:rsidR="00AB4693" w:rsidRDefault="00E2213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ind w:left="720" w:hanging="720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Faruqi</w:t>
      </w:r>
      <w:proofErr w:type="spellEnd"/>
      <w:r>
        <w:rPr>
          <w:color w:val="000000"/>
          <w:sz w:val="24"/>
          <w:szCs w:val="24"/>
        </w:rPr>
        <w:t xml:space="preserve">, Ismail </w:t>
      </w:r>
      <w:proofErr w:type="spellStart"/>
      <w:r>
        <w:rPr>
          <w:color w:val="000000"/>
          <w:sz w:val="24"/>
          <w:szCs w:val="24"/>
        </w:rPr>
        <w:t>Razi</w:t>
      </w:r>
      <w:proofErr w:type="spellEnd"/>
      <w:r>
        <w:rPr>
          <w:color w:val="000000"/>
          <w:sz w:val="24"/>
          <w:szCs w:val="24"/>
        </w:rPr>
        <w:t xml:space="preserve"> al, </w:t>
      </w:r>
      <w:proofErr w:type="spellStart"/>
      <w:r>
        <w:rPr>
          <w:i/>
          <w:color w:val="000000"/>
          <w:sz w:val="24"/>
          <w:szCs w:val="24"/>
        </w:rPr>
        <w:t>Islamization</w:t>
      </w:r>
      <w:proofErr w:type="spellEnd"/>
      <w:r>
        <w:rPr>
          <w:i/>
          <w:color w:val="000000"/>
          <w:sz w:val="24"/>
          <w:szCs w:val="24"/>
        </w:rPr>
        <w:t xml:space="preserve"> of Knowledge:</w:t>
      </w:r>
      <w:r>
        <w:rPr>
          <w:i/>
          <w:color w:val="000000"/>
          <w:sz w:val="24"/>
          <w:szCs w:val="24"/>
        </w:rPr>
        <w:t xml:space="preserve"> Problems, Principles and Prospective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dalam</w:t>
      </w:r>
      <w:proofErr w:type="spellEnd"/>
      <w:r>
        <w:rPr>
          <w:color w:val="000000"/>
          <w:sz w:val="24"/>
          <w:szCs w:val="24"/>
        </w:rPr>
        <w:t xml:space="preserve"> </w:t>
      </w:r>
      <w:r>
        <w:rPr>
          <w:i/>
          <w:color w:val="000000"/>
          <w:sz w:val="24"/>
          <w:szCs w:val="24"/>
        </w:rPr>
        <w:t xml:space="preserve">Islam: Source and </w:t>
      </w:r>
      <w:proofErr w:type="spellStart"/>
      <w:r>
        <w:rPr>
          <w:i/>
          <w:color w:val="000000"/>
          <w:sz w:val="24"/>
          <w:szCs w:val="24"/>
        </w:rPr>
        <w:t>porpuse</w:t>
      </w:r>
      <w:proofErr w:type="spellEnd"/>
      <w:r>
        <w:rPr>
          <w:i/>
          <w:color w:val="000000"/>
          <w:sz w:val="24"/>
          <w:szCs w:val="24"/>
        </w:rPr>
        <w:t xml:space="preserve"> of knowledge</w:t>
      </w:r>
      <w:r>
        <w:rPr>
          <w:color w:val="000000"/>
          <w:sz w:val="24"/>
          <w:szCs w:val="24"/>
        </w:rPr>
        <w:t xml:space="preserve"> </w:t>
      </w:r>
      <w:r>
        <w:rPr>
          <w:i/>
          <w:color w:val="000000"/>
          <w:sz w:val="24"/>
          <w:szCs w:val="24"/>
        </w:rPr>
        <w:t xml:space="preserve">(Proceedings &amp; Selected Papers of the Second Conference on </w:t>
      </w:r>
      <w:proofErr w:type="spellStart"/>
      <w:r>
        <w:rPr>
          <w:i/>
          <w:color w:val="000000"/>
          <w:sz w:val="24"/>
          <w:szCs w:val="24"/>
        </w:rPr>
        <w:t>Islamization</w:t>
      </w:r>
      <w:proofErr w:type="spellEnd"/>
      <w:r>
        <w:rPr>
          <w:i/>
          <w:color w:val="000000"/>
          <w:sz w:val="24"/>
          <w:szCs w:val="24"/>
        </w:rPr>
        <w:t xml:space="preserve"> of Knowledge</w:t>
      </w:r>
      <w:r>
        <w:rPr>
          <w:color w:val="000000"/>
          <w:sz w:val="24"/>
          <w:szCs w:val="24"/>
        </w:rPr>
        <w:t xml:space="preserve"> </w:t>
      </w:r>
      <w:r>
        <w:rPr>
          <w:i/>
          <w:color w:val="000000"/>
          <w:sz w:val="24"/>
          <w:szCs w:val="24"/>
        </w:rPr>
        <w:t>1402H/1982 AC)</w:t>
      </w:r>
      <w:r>
        <w:rPr>
          <w:color w:val="000000"/>
          <w:sz w:val="24"/>
          <w:szCs w:val="24"/>
        </w:rPr>
        <w:t xml:space="preserve">, (International institute of Islamic </w:t>
      </w:r>
      <w:r>
        <w:rPr>
          <w:color w:val="000000"/>
          <w:sz w:val="24"/>
          <w:szCs w:val="24"/>
        </w:rPr>
        <w:lastRenderedPageBreak/>
        <w:t>Thought, 1998)</w:t>
      </w:r>
    </w:p>
    <w:p w:rsidR="00AB4693" w:rsidRDefault="00AB469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jc w:val="both"/>
        <w:rPr>
          <w:color w:val="000000"/>
          <w:sz w:val="24"/>
          <w:szCs w:val="24"/>
        </w:rPr>
      </w:pPr>
    </w:p>
    <w:p w:rsidR="00AB4693" w:rsidRDefault="00E2213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ind w:left="720" w:hanging="720"/>
        <w:jc w:val="both"/>
        <w:rPr>
          <w:rFonts w:ascii="F1" w:eastAsia="F1" w:hAnsi="F1" w:cs="F1"/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Karim</w:t>
      </w:r>
      <w:proofErr w:type="spellEnd"/>
      <w:r>
        <w:rPr>
          <w:color w:val="000000"/>
          <w:sz w:val="24"/>
          <w:szCs w:val="24"/>
        </w:rPr>
        <w:t xml:space="preserve">, </w:t>
      </w:r>
      <w:r>
        <w:rPr>
          <w:rFonts w:ascii="F1" w:eastAsia="F1" w:hAnsi="F1" w:cs="F1"/>
          <w:color w:val="000000"/>
          <w:sz w:val="24"/>
          <w:szCs w:val="24"/>
        </w:rPr>
        <w:t xml:space="preserve">M.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Rusli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,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Pendidikan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Islam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Sebagai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Upaya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Pembebasan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Manusia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,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dalam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Buku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: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Pendidikan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Islam di Indonesia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antara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Cita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dan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Fakta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r>
        <w:rPr>
          <w:rFonts w:ascii="F1" w:eastAsia="F1" w:hAnsi="F1" w:cs="F1"/>
          <w:color w:val="000000"/>
          <w:sz w:val="24"/>
          <w:szCs w:val="24"/>
        </w:rPr>
        <w:t xml:space="preserve">(ed.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Muslih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F1" w:eastAsia="F1" w:hAnsi="F1" w:cs="F1"/>
          <w:color w:val="000000"/>
          <w:sz w:val="24"/>
          <w:szCs w:val="24"/>
        </w:rPr>
        <w:t>Usa</w:t>
      </w:r>
      <w:proofErr w:type="spellEnd"/>
      <w:proofErr w:type="gramEnd"/>
      <w:r>
        <w:rPr>
          <w:rFonts w:ascii="F1" w:eastAsia="F1" w:hAnsi="F1" w:cs="F1"/>
          <w:color w:val="000000"/>
          <w:sz w:val="24"/>
          <w:szCs w:val="24"/>
        </w:rPr>
        <w:t xml:space="preserve">), (Yogyakarta: Tiara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Wacana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>, 1991)</w:t>
      </w:r>
    </w:p>
    <w:p w:rsidR="00AB4693" w:rsidRDefault="00E2213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ind w:left="720" w:hanging="720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Tafsir</w:t>
      </w:r>
      <w:proofErr w:type="spellEnd"/>
      <w:r>
        <w:rPr>
          <w:color w:val="000000"/>
          <w:sz w:val="24"/>
          <w:szCs w:val="24"/>
        </w:rPr>
        <w:t xml:space="preserve">, Ahmad, </w:t>
      </w:r>
      <w:proofErr w:type="spellStart"/>
      <w:r>
        <w:rPr>
          <w:i/>
          <w:color w:val="000000"/>
          <w:sz w:val="24"/>
          <w:szCs w:val="24"/>
        </w:rPr>
        <w:t>Ilmu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Pendidikan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Dalam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Perspektif</w:t>
      </w:r>
      <w:proofErr w:type="spellEnd"/>
      <w:r>
        <w:rPr>
          <w:i/>
          <w:color w:val="000000"/>
          <w:sz w:val="24"/>
          <w:szCs w:val="24"/>
        </w:rPr>
        <w:t xml:space="preserve"> Islam</w:t>
      </w:r>
      <w:r>
        <w:rPr>
          <w:color w:val="000000"/>
          <w:sz w:val="24"/>
          <w:szCs w:val="24"/>
        </w:rPr>
        <w:t xml:space="preserve">, (Bandung: </w:t>
      </w:r>
      <w:proofErr w:type="spellStart"/>
      <w:r>
        <w:rPr>
          <w:color w:val="000000"/>
          <w:sz w:val="24"/>
          <w:szCs w:val="24"/>
        </w:rPr>
        <w:t>Remaja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Rosda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Karya</w:t>
      </w:r>
      <w:proofErr w:type="spellEnd"/>
      <w:r>
        <w:rPr>
          <w:color w:val="000000"/>
          <w:sz w:val="24"/>
          <w:szCs w:val="24"/>
        </w:rPr>
        <w:t>, 2005)</w:t>
      </w:r>
    </w:p>
    <w:p w:rsidR="00AB4693" w:rsidRDefault="00E2213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ind w:left="720" w:hanging="720"/>
        <w:jc w:val="both"/>
        <w:rPr>
          <w:color w:val="000000"/>
          <w:sz w:val="24"/>
          <w:szCs w:val="24"/>
        </w:rPr>
      </w:pPr>
      <w:proofErr w:type="spellStart"/>
      <w:r>
        <w:rPr>
          <w:rFonts w:ascii="F1" w:eastAsia="F1" w:hAnsi="F1" w:cs="F1"/>
          <w:color w:val="000000"/>
          <w:sz w:val="24"/>
          <w:szCs w:val="24"/>
        </w:rPr>
        <w:t>Tafsir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, Ahmad,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Ilmu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Pendidikan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Dalam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Perspektif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Islam</w:t>
      </w:r>
      <w:r>
        <w:rPr>
          <w:rFonts w:ascii="F1" w:eastAsia="F1" w:hAnsi="F1" w:cs="F1"/>
          <w:color w:val="000000"/>
          <w:sz w:val="24"/>
          <w:szCs w:val="24"/>
        </w:rPr>
        <w:t xml:space="preserve">, (Bandung: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Remaja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Rosda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Karya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>, 2005)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Thoha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Chabib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,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Kapita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Selekta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F3" w:eastAsia="F3" w:hAnsi="F3" w:cs="F3"/>
          <w:i/>
          <w:color w:val="000000"/>
          <w:sz w:val="24"/>
          <w:szCs w:val="24"/>
        </w:rPr>
        <w:t>Pendidikan</w:t>
      </w:r>
      <w:proofErr w:type="spellEnd"/>
      <w:r>
        <w:rPr>
          <w:rFonts w:ascii="F3" w:eastAsia="F3" w:hAnsi="F3" w:cs="F3"/>
          <w:i/>
          <w:color w:val="000000"/>
          <w:sz w:val="24"/>
          <w:szCs w:val="24"/>
        </w:rPr>
        <w:t xml:space="preserve"> Islam, (</w:t>
      </w:r>
      <w:r>
        <w:rPr>
          <w:rFonts w:ascii="F1" w:eastAsia="F1" w:hAnsi="F1" w:cs="F1"/>
          <w:color w:val="000000"/>
          <w:sz w:val="24"/>
          <w:szCs w:val="24"/>
        </w:rPr>
        <w:t xml:space="preserve">Yogyakarta: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Pustaka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 xml:space="preserve"> </w:t>
      </w:r>
      <w:proofErr w:type="spellStart"/>
      <w:r>
        <w:rPr>
          <w:rFonts w:ascii="F1" w:eastAsia="F1" w:hAnsi="F1" w:cs="F1"/>
          <w:color w:val="000000"/>
          <w:sz w:val="24"/>
          <w:szCs w:val="24"/>
        </w:rPr>
        <w:t>Pelajar</w:t>
      </w:r>
      <w:proofErr w:type="spellEnd"/>
      <w:r>
        <w:rPr>
          <w:rFonts w:ascii="F1" w:eastAsia="F1" w:hAnsi="F1" w:cs="F1"/>
          <w:color w:val="000000"/>
          <w:sz w:val="24"/>
          <w:szCs w:val="24"/>
        </w:rPr>
        <w:t>, 1996)</w:t>
      </w:r>
    </w:p>
    <w:p w:rsidR="00AB4693" w:rsidRDefault="00E2213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ind w:left="720" w:hanging="720"/>
        <w:jc w:val="both"/>
        <w:rPr>
          <w:color w:val="000000"/>
          <w:sz w:val="24"/>
          <w:szCs w:val="24"/>
        </w:rPr>
      </w:pPr>
      <w:proofErr w:type="spellStart"/>
      <w:proofErr w:type="gramStart"/>
      <w:r>
        <w:rPr>
          <w:color w:val="000000"/>
          <w:sz w:val="24"/>
          <w:szCs w:val="24"/>
        </w:rPr>
        <w:t>Usa</w:t>
      </w:r>
      <w:proofErr w:type="spellEnd"/>
      <w:proofErr w:type="gram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Muslih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i/>
          <w:color w:val="000000"/>
          <w:sz w:val="24"/>
          <w:szCs w:val="24"/>
        </w:rPr>
        <w:t>Pendidikan</w:t>
      </w:r>
      <w:proofErr w:type="spellEnd"/>
      <w:r>
        <w:rPr>
          <w:i/>
          <w:color w:val="000000"/>
          <w:sz w:val="24"/>
          <w:szCs w:val="24"/>
        </w:rPr>
        <w:t xml:space="preserve"> Islam di Indonesia; </w:t>
      </w:r>
      <w:proofErr w:type="spellStart"/>
      <w:r>
        <w:rPr>
          <w:i/>
          <w:color w:val="000000"/>
          <w:sz w:val="24"/>
          <w:szCs w:val="24"/>
        </w:rPr>
        <w:t>Antara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Cita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dan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Fakta</w:t>
      </w:r>
      <w:proofErr w:type="spellEnd"/>
      <w:r>
        <w:rPr>
          <w:color w:val="000000"/>
          <w:sz w:val="24"/>
          <w:szCs w:val="24"/>
        </w:rPr>
        <w:t xml:space="preserve">, (Yogyakarta: Tiara </w:t>
      </w:r>
      <w:proofErr w:type="spellStart"/>
      <w:r>
        <w:rPr>
          <w:color w:val="000000"/>
          <w:sz w:val="24"/>
          <w:szCs w:val="24"/>
        </w:rPr>
        <w:t>Wacana</w:t>
      </w:r>
      <w:proofErr w:type="spellEnd"/>
      <w:r>
        <w:rPr>
          <w:color w:val="000000"/>
          <w:sz w:val="24"/>
          <w:szCs w:val="24"/>
        </w:rPr>
        <w:t>, 1991)</w:t>
      </w:r>
    </w:p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</w:p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  <w:sectPr w:rsidR="00AB4693">
          <w:type w:val="continuous"/>
          <w:pgSz w:w="11909" w:h="16834"/>
          <w:pgMar w:top="1167" w:right="1134" w:bottom="1418" w:left="1134" w:header="426" w:footer="720" w:gutter="0"/>
          <w:cols w:num="2" w:space="720" w:equalWidth="0">
            <w:col w:w="4640" w:space="360"/>
            <w:col w:w="4640" w:space="0"/>
          </w:cols>
        </w:sectPr>
      </w:pPr>
    </w:p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  <w:sectPr w:rsidR="00AB4693">
          <w:type w:val="continuous"/>
          <w:pgSz w:w="11909" w:h="16834"/>
          <w:pgMar w:top="1167" w:right="1134" w:bottom="1418" w:left="1134" w:header="426" w:footer="720" w:gutter="0"/>
          <w:cols w:num="2" w:space="720" w:equalWidth="0">
            <w:col w:w="4640" w:space="360"/>
            <w:col w:w="4640" w:space="0"/>
          </w:cols>
        </w:sectPr>
      </w:pPr>
    </w:p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color w:val="000000"/>
          <w:sz w:val="24"/>
          <w:szCs w:val="24"/>
        </w:rPr>
        <w:sectPr w:rsidR="00AB4693">
          <w:type w:val="continuous"/>
          <w:pgSz w:w="11909" w:h="16834"/>
          <w:pgMar w:top="1167" w:right="1134" w:bottom="1418" w:left="1134" w:header="426" w:footer="720" w:gutter="0"/>
          <w:cols w:space="720"/>
        </w:sectPr>
      </w:pPr>
    </w:p>
    <w:p w:rsidR="00AB4693" w:rsidRDefault="00AB469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color w:val="000000"/>
          <w:sz w:val="24"/>
          <w:szCs w:val="24"/>
        </w:rPr>
      </w:pPr>
    </w:p>
    <w:sectPr w:rsidR="00AB4693">
      <w:type w:val="continuous"/>
      <w:pgSz w:w="11909" w:h="16834"/>
      <w:pgMar w:top="1167" w:right="1134" w:bottom="1418" w:left="1134" w:header="426" w:footer="720" w:gutter="0"/>
      <w:cols w:num="2" w:space="720" w:equalWidth="0">
        <w:col w:w="4640" w:space="360"/>
        <w:col w:w="4640" w:space="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213B" w:rsidRDefault="00E2213B">
      <w:r>
        <w:separator/>
      </w:r>
    </w:p>
  </w:endnote>
  <w:endnote w:type="continuationSeparator" w:id="0">
    <w:p w:rsidR="00E2213B" w:rsidRDefault="00E22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F1">
    <w:altName w:val="Times New Roman"/>
    <w:charset w:val="00"/>
    <w:family w:val="auto"/>
    <w:pitch w:val="default"/>
  </w:font>
  <w:font w:name="F3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693" w:rsidRDefault="00E2213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both"/>
      <w:rPr>
        <w:color w:val="000000"/>
      </w:rPr>
    </w:pPr>
    <w:proofErr w:type="spellStart"/>
    <w:r>
      <w:rPr>
        <w:i/>
        <w:color w:val="000000"/>
      </w:rPr>
      <w:t>Literasi</w:t>
    </w:r>
    <w:proofErr w:type="spellEnd"/>
    <w:r>
      <w:rPr>
        <w:i/>
        <w:color w:val="000000"/>
      </w:rPr>
      <w:t xml:space="preserve"> Volume VII, No.2 2017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213B" w:rsidRDefault="00E2213B">
      <w:r>
        <w:separator/>
      </w:r>
    </w:p>
  </w:footnote>
  <w:footnote w:type="continuationSeparator" w:id="0">
    <w:p w:rsidR="00E2213B" w:rsidRDefault="00E221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693" w:rsidRDefault="00E2213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left"/>
      <w:rPr>
        <w:i/>
        <w:color w:val="000000"/>
      </w:rPr>
    </w:pPr>
    <w:proofErr w:type="spellStart"/>
    <w:r>
      <w:rPr>
        <w:i/>
        <w:color w:val="000000"/>
      </w:rPr>
      <w:t>Penggalan</w:t>
    </w:r>
    <w:proofErr w:type="spellEnd"/>
    <w:r>
      <w:rPr>
        <w:i/>
        <w:color w:val="000000"/>
      </w:rPr>
      <w:t xml:space="preserve"> </w:t>
    </w:r>
    <w:proofErr w:type="spellStart"/>
    <w:r>
      <w:rPr>
        <w:i/>
        <w:color w:val="000000"/>
      </w:rPr>
      <w:t>Judul</w:t>
    </w:r>
    <w:proofErr w:type="spellEnd"/>
    <w:r>
      <w:rPr>
        <w:i/>
        <w:color w:val="000000"/>
      </w:rPr>
      <w:t xml:space="preserve"> </w:t>
    </w:r>
    <w:proofErr w:type="spellStart"/>
    <w:r>
      <w:rPr>
        <w:i/>
        <w:color w:val="000000"/>
      </w:rPr>
      <w:t>Artikel</w:t>
    </w:r>
    <w:proofErr w:type="spellEnd"/>
    <w:r>
      <w:rPr>
        <w:i/>
        <w:color w:val="000000"/>
      </w:rPr>
      <w:t xml:space="preserve"> </w:t>
    </w:r>
    <w:proofErr w:type="spellStart"/>
    <w:r>
      <w:rPr>
        <w:i/>
        <w:color w:val="000000"/>
      </w:rPr>
      <w:t>Jurnal</w:t>
    </w:r>
    <w:proofErr w:type="spellEnd"/>
    <w:r>
      <w:rPr>
        <w:i/>
        <w:color w:val="000000"/>
      </w:rPr>
      <w:t xml:space="preserve">                 </w:t>
    </w:r>
    <w:r>
      <w:rPr>
        <w:i/>
        <w:color w:val="000000"/>
      </w:rPr>
      <w:tab/>
    </w:r>
    <w:r>
      <w:rPr>
        <w:i/>
        <w:color w:val="000000"/>
      </w:rPr>
      <w:tab/>
    </w:r>
    <w:proofErr w:type="spellStart"/>
    <w:r>
      <w:rPr>
        <w:i/>
        <w:color w:val="000000"/>
      </w:rPr>
      <w:t>Nama</w:t>
    </w:r>
    <w:proofErr w:type="spellEnd"/>
    <w:r>
      <w:rPr>
        <w:i/>
        <w:color w:val="000000"/>
      </w:rPr>
      <w:t xml:space="preserve"> </w:t>
    </w:r>
    <w:proofErr w:type="spellStart"/>
    <w:r>
      <w:rPr>
        <w:i/>
        <w:color w:val="000000"/>
      </w:rPr>
      <w:t>Pengarang</w:t>
    </w:r>
    <w:proofErr w:type="spellEnd"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693" w:rsidRDefault="00E2213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alt="" style="position:absolute;left:0;text-align:left;margin-left:0;margin-top:0;width:481.85pt;height:481.85pt;z-index:-251658752;mso-position-horizontal:center;mso-position-horizontal-relative:margin;mso-position-vertical:center;mso-position-vertical-relative:margin">
          <v:imagedata r:id="rId1" o:title="image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7664B7"/>
    <w:multiLevelType w:val="multilevel"/>
    <w:tmpl w:val="341C8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evenAndOddHeaders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B4693"/>
    <w:rsid w:val="00104771"/>
    <w:rsid w:val="00AB4693"/>
    <w:rsid w:val="00E22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7678"/>
  </w:style>
  <w:style w:type="paragraph" w:styleId="Heading1">
    <w:name w:val="heading 1"/>
    <w:basedOn w:val="Normal"/>
    <w:next w:val="Normal"/>
    <w:qFormat/>
    <w:rsid w:val="005A7678"/>
    <w:pPr>
      <w:keepNext/>
      <w:keepLines/>
      <w:tabs>
        <w:tab w:val="left" w:pos="216"/>
        <w:tab w:val="num" w:pos="720"/>
      </w:tabs>
      <w:spacing w:before="160" w:after="80"/>
      <w:ind w:left="720" w:hanging="720"/>
      <w:outlineLvl w:val="0"/>
    </w:pPr>
    <w:rPr>
      <w:smallCaps/>
      <w:noProof/>
    </w:rPr>
  </w:style>
  <w:style w:type="paragraph" w:styleId="Heading2">
    <w:name w:val="heading 2"/>
    <w:basedOn w:val="Normal"/>
    <w:next w:val="Normal"/>
    <w:qFormat/>
    <w:rsid w:val="005A7678"/>
    <w:pPr>
      <w:keepNext/>
      <w:keepLines/>
      <w:tabs>
        <w:tab w:val="num" w:pos="1440"/>
      </w:tabs>
      <w:spacing w:before="120" w:after="60"/>
      <w:ind w:left="1440" w:hanging="720"/>
      <w:jc w:val="left"/>
      <w:outlineLvl w:val="1"/>
    </w:pPr>
    <w:rPr>
      <w:i/>
      <w:iCs/>
      <w:noProof/>
    </w:rPr>
  </w:style>
  <w:style w:type="paragraph" w:styleId="Heading3">
    <w:name w:val="heading 3"/>
    <w:basedOn w:val="Normal"/>
    <w:next w:val="Normal"/>
    <w:qFormat/>
    <w:rsid w:val="005A7678"/>
    <w:pPr>
      <w:tabs>
        <w:tab w:val="num" w:pos="2160"/>
      </w:tabs>
      <w:spacing w:line="240" w:lineRule="exact"/>
      <w:ind w:left="2160" w:hanging="720"/>
      <w:jc w:val="both"/>
      <w:outlineLvl w:val="2"/>
    </w:pPr>
    <w:rPr>
      <w:i/>
      <w:iCs/>
      <w:noProof/>
    </w:rPr>
  </w:style>
  <w:style w:type="paragraph" w:styleId="Heading4">
    <w:name w:val="heading 4"/>
    <w:basedOn w:val="Normal"/>
    <w:next w:val="Normal"/>
    <w:qFormat/>
    <w:rsid w:val="005A7678"/>
    <w:pPr>
      <w:tabs>
        <w:tab w:val="num" w:pos="2880"/>
      </w:tabs>
      <w:spacing w:before="40" w:after="40"/>
      <w:ind w:left="2880" w:hanging="720"/>
      <w:jc w:val="both"/>
      <w:outlineLvl w:val="3"/>
    </w:pPr>
    <w:rPr>
      <w:i/>
      <w:iCs/>
      <w:noProof/>
    </w:rPr>
  </w:style>
  <w:style w:type="paragraph" w:styleId="Heading5">
    <w:name w:val="heading 5"/>
    <w:basedOn w:val="Normal"/>
    <w:next w:val="Normal"/>
    <w:qFormat/>
    <w:rsid w:val="005A7678"/>
    <w:pPr>
      <w:tabs>
        <w:tab w:val="left" w:pos="360"/>
      </w:tabs>
      <w:spacing w:before="160" w:after="80"/>
      <w:outlineLvl w:val="4"/>
    </w:pPr>
    <w:rPr>
      <w:smallCaps/>
      <w:noProof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891BA0"/>
    <w:rPr>
      <w:rFonts w:ascii="Arial" w:hAnsi="Arial"/>
      <w:sz w:val="48"/>
    </w:rPr>
  </w:style>
  <w:style w:type="paragraph" w:customStyle="1" w:styleId="Abstract">
    <w:name w:val="Abstract"/>
    <w:link w:val="AbstractChar"/>
    <w:rsid w:val="005A7678"/>
    <w:pPr>
      <w:spacing w:after="200"/>
      <w:jc w:val="both"/>
    </w:pPr>
    <w:rPr>
      <w:b/>
      <w:bCs/>
      <w:sz w:val="18"/>
      <w:szCs w:val="18"/>
    </w:rPr>
  </w:style>
  <w:style w:type="paragraph" w:customStyle="1" w:styleId="Affiliation">
    <w:name w:val="Affiliation"/>
    <w:rsid w:val="005A7678"/>
  </w:style>
  <w:style w:type="paragraph" w:customStyle="1" w:styleId="Author">
    <w:name w:val="Author"/>
    <w:rsid w:val="005A7678"/>
    <w:pPr>
      <w:spacing w:before="360" w:after="40"/>
    </w:pPr>
    <w:rPr>
      <w:noProof/>
      <w:sz w:val="22"/>
      <w:szCs w:val="22"/>
    </w:rPr>
  </w:style>
  <w:style w:type="paragraph" w:styleId="BodyText">
    <w:name w:val="Body Text"/>
    <w:basedOn w:val="Normal"/>
    <w:link w:val="BodyTextChar"/>
    <w:rsid w:val="003904DD"/>
    <w:pPr>
      <w:spacing w:line="360" w:lineRule="auto"/>
      <w:ind w:firstLine="289"/>
      <w:jc w:val="both"/>
    </w:pPr>
    <w:rPr>
      <w:spacing w:val="-1"/>
    </w:rPr>
  </w:style>
  <w:style w:type="paragraph" w:customStyle="1" w:styleId="bulletlist">
    <w:name w:val="bullet list"/>
    <w:basedOn w:val="BodyText"/>
    <w:rsid w:val="00CA203E"/>
    <w:pPr>
      <w:tabs>
        <w:tab w:val="num" w:pos="648"/>
        <w:tab w:val="num" w:pos="720"/>
      </w:tabs>
      <w:ind w:left="357" w:hanging="357"/>
    </w:pPr>
  </w:style>
  <w:style w:type="paragraph" w:customStyle="1" w:styleId="equation">
    <w:name w:val="equation"/>
    <w:basedOn w:val="Normal"/>
    <w:rsid w:val="005A7678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figurecaption">
    <w:name w:val="figure caption"/>
    <w:rsid w:val="00E02BE6"/>
    <w:pPr>
      <w:tabs>
        <w:tab w:val="num" w:pos="720"/>
      </w:tabs>
      <w:spacing w:before="80" w:after="200"/>
      <w:ind w:left="720" w:hanging="720"/>
    </w:pPr>
    <w:rPr>
      <w:noProof/>
      <w:sz w:val="16"/>
      <w:szCs w:val="16"/>
    </w:rPr>
  </w:style>
  <w:style w:type="paragraph" w:customStyle="1" w:styleId="footnote">
    <w:name w:val="footnote"/>
    <w:rsid w:val="005A7678"/>
    <w:pPr>
      <w:framePr w:hSpace="187" w:vSpace="187" w:wrap="notBeside" w:vAnchor="text" w:hAnchor="page" w:x="6121" w:y="577"/>
      <w:tabs>
        <w:tab w:val="num" w:pos="720"/>
      </w:tabs>
      <w:spacing w:after="40"/>
      <w:ind w:left="720" w:hanging="720"/>
    </w:pPr>
    <w:rPr>
      <w:sz w:val="16"/>
      <w:szCs w:val="16"/>
    </w:rPr>
  </w:style>
  <w:style w:type="paragraph" w:customStyle="1" w:styleId="keywords">
    <w:name w:val="key words"/>
    <w:rsid w:val="005A7678"/>
    <w:pPr>
      <w:spacing w:after="120"/>
      <w:ind w:firstLine="288"/>
      <w:jc w:val="both"/>
    </w:pPr>
    <w:rPr>
      <w:b/>
      <w:bCs/>
      <w:i/>
      <w:iCs/>
      <w:noProof/>
      <w:sz w:val="18"/>
      <w:szCs w:val="18"/>
    </w:rPr>
  </w:style>
  <w:style w:type="paragraph" w:customStyle="1" w:styleId="papersubtitle">
    <w:name w:val="paper subtitle"/>
    <w:rsid w:val="001009DF"/>
    <w:pPr>
      <w:spacing w:after="120"/>
    </w:pPr>
    <w:rPr>
      <w:rFonts w:eastAsia="MS Mincho"/>
      <w:noProof/>
      <w:sz w:val="24"/>
      <w:szCs w:val="28"/>
    </w:rPr>
  </w:style>
  <w:style w:type="paragraph" w:customStyle="1" w:styleId="papertitle">
    <w:name w:val="paper title"/>
    <w:rsid w:val="005A7678"/>
    <w:pPr>
      <w:spacing w:after="120"/>
    </w:pPr>
    <w:rPr>
      <w:rFonts w:eastAsia="MS Mincho"/>
      <w:noProof/>
      <w:sz w:val="48"/>
      <w:szCs w:val="48"/>
    </w:rPr>
  </w:style>
  <w:style w:type="paragraph" w:customStyle="1" w:styleId="references">
    <w:name w:val="references"/>
    <w:rsid w:val="005A7678"/>
    <w:pPr>
      <w:tabs>
        <w:tab w:val="num" w:pos="720"/>
      </w:tabs>
      <w:spacing w:after="50" w:line="180" w:lineRule="exact"/>
      <w:ind w:left="720" w:hanging="720"/>
      <w:jc w:val="both"/>
    </w:pPr>
    <w:rPr>
      <w:rFonts w:eastAsia="MS Mincho"/>
      <w:noProof/>
      <w:sz w:val="16"/>
      <w:szCs w:val="16"/>
    </w:rPr>
  </w:style>
  <w:style w:type="paragraph" w:customStyle="1" w:styleId="sponsors">
    <w:name w:val="sponsors"/>
    <w:rsid w:val="005A7678"/>
    <w:pPr>
      <w:framePr w:wrap="auto" w:hAnchor="text" w:x="615" w:y="2239"/>
      <w:pBdr>
        <w:top w:val="single" w:sz="4" w:space="2" w:color="auto"/>
      </w:pBdr>
      <w:ind w:firstLine="288"/>
    </w:pPr>
    <w:rPr>
      <w:sz w:val="16"/>
      <w:szCs w:val="16"/>
    </w:rPr>
  </w:style>
  <w:style w:type="paragraph" w:customStyle="1" w:styleId="tablecolhead">
    <w:name w:val="table col head"/>
    <w:basedOn w:val="Normal"/>
    <w:rsid w:val="005A7678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rsid w:val="005A7678"/>
    <w:rPr>
      <w:i/>
      <w:iCs/>
      <w:sz w:val="15"/>
      <w:szCs w:val="15"/>
    </w:rPr>
  </w:style>
  <w:style w:type="paragraph" w:customStyle="1" w:styleId="tablecopy">
    <w:name w:val="table copy"/>
    <w:rsid w:val="005A7678"/>
    <w:pPr>
      <w:jc w:val="both"/>
    </w:pPr>
    <w:rPr>
      <w:noProof/>
      <w:sz w:val="16"/>
      <w:szCs w:val="16"/>
    </w:rPr>
  </w:style>
  <w:style w:type="paragraph" w:customStyle="1" w:styleId="tablefootnote">
    <w:name w:val="table footnote"/>
    <w:rsid w:val="005A7678"/>
    <w:pPr>
      <w:spacing w:before="60" w:after="30"/>
      <w:jc w:val="right"/>
    </w:pPr>
    <w:rPr>
      <w:sz w:val="12"/>
      <w:szCs w:val="12"/>
    </w:rPr>
  </w:style>
  <w:style w:type="paragraph" w:customStyle="1" w:styleId="tablehead">
    <w:name w:val="table head"/>
    <w:rsid w:val="005A7678"/>
    <w:pPr>
      <w:tabs>
        <w:tab w:val="num" w:pos="720"/>
      </w:tabs>
      <w:spacing w:before="240" w:after="120" w:line="216" w:lineRule="auto"/>
      <w:ind w:left="720" w:hanging="720"/>
    </w:pPr>
    <w:rPr>
      <w:smallCaps/>
      <w:noProof/>
      <w:sz w:val="16"/>
      <w:szCs w:val="16"/>
    </w:rPr>
  </w:style>
  <w:style w:type="paragraph" w:customStyle="1" w:styleId="StyleAbstractItalic">
    <w:name w:val="Style Abstract + Italic"/>
    <w:basedOn w:val="Abstract"/>
    <w:link w:val="StyleAbstractItalicChar"/>
    <w:rsid w:val="00B57A1C"/>
    <w:rPr>
      <w:rFonts w:eastAsia="MS Mincho"/>
      <w:i/>
      <w:iCs/>
    </w:rPr>
  </w:style>
  <w:style w:type="character" w:customStyle="1" w:styleId="AbstractChar">
    <w:name w:val="Abstract Char"/>
    <w:link w:val="Abstract"/>
    <w:locked/>
    <w:rsid w:val="00B57A1C"/>
    <w:rPr>
      <w:b/>
      <w:bCs/>
      <w:sz w:val="18"/>
      <w:szCs w:val="18"/>
      <w:lang w:val="en-US" w:eastAsia="en-US" w:bidi="ar-SA"/>
    </w:rPr>
  </w:style>
  <w:style w:type="character" w:customStyle="1" w:styleId="StyleAbstractItalicChar">
    <w:name w:val="Style Abstract + Italic Char"/>
    <w:link w:val="StyleAbstractItalic"/>
    <w:locked/>
    <w:rsid w:val="00B57A1C"/>
    <w:rPr>
      <w:rFonts w:eastAsia="MS Mincho"/>
      <w:b/>
      <w:bCs/>
      <w:i/>
      <w:iCs/>
      <w:sz w:val="18"/>
      <w:szCs w:val="18"/>
      <w:lang w:val="en-US" w:eastAsia="en-US" w:bidi="ar-SA"/>
    </w:rPr>
  </w:style>
  <w:style w:type="character" w:customStyle="1" w:styleId="BodyTextChar">
    <w:name w:val="Body Text Char"/>
    <w:link w:val="BodyText"/>
    <w:rsid w:val="003904DD"/>
    <w:rPr>
      <w:spacing w:val="-1"/>
      <w:lang w:val="en-US" w:eastAsia="en-US"/>
    </w:rPr>
  </w:style>
  <w:style w:type="paragraph" w:styleId="Header">
    <w:name w:val="header"/>
    <w:basedOn w:val="Normal"/>
    <w:link w:val="HeaderChar"/>
    <w:rsid w:val="003D7F7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3D7F74"/>
    <w:rPr>
      <w:lang w:val="en-US" w:eastAsia="en-US"/>
    </w:rPr>
  </w:style>
  <w:style w:type="paragraph" w:styleId="Footer">
    <w:name w:val="footer"/>
    <w:basedOn w:val="Normal"/>
    <w:link w:val="FooterChar"/>
    <w:rsid w:val="003D7F7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3D7F74"/>
    <w:rPr>
      <w:lang w:val="en-US" w:eastAsia="en-US"/>
    </w:rPr>
  </w:style>
  <w:style w:type="paragraph" w:customStyle="1" w:styleId="Stylepapertitle14pt">
    <w:name w:val="Style paper title + 14 pt"/>
    <w:basedOn w:val="papertitle"/>
    <w:rsid w:val="00053983"/>
    <w:rPr>
      <w:sz w:val="24"/>
    </w:rPr>
  </w:style>
  <w:style w:type="paragraph" w:customStyle="1" w:styleId="StyleAuthorBold">
    <w:name w:val="Style Author + Bold"/>
    <w:basedOn w:val="Author"/>
    <w:rsid w:val="00053983"/>
    <w:pPr>
      <w:spacing w:before="240"/>
    </w:pPr>
    <w:rPr>
      <w:b/>
      <w:bCs/>
    </w:rPr>
  </w:style>
  <w:style w:type="paragraph" w:customStyle="1" w:styleId="Afiliasi">
    <w:name w:val="Afiliasi"/>
    <w:basedOn w:val="Author"/>
    <w:qFormat/>
    <w:rsid w:val="00053983"/>
    <w:pPr>
      <w:spacing w:before="40"/>
      <w:contextualSpacing/>
    </w:pPr>
    <w:rPr>
      <w:sz w:val="20"/>
      <w:szCs w:val="20"/>
      <w:lang w:val="id-ID"/>
    </w:rPr>
  </w:style>
  <w:style w:type="paragraph" w:customStyle="1" w:styleId="abstrak">
    <w:name w:val="abstrak"/>
    <w:basedOn w:val="BodyText"/>
    <w:qFormat/>
    <w:rsid w:val="00C6538F"/>
    <w:pPr>
      <w:spacing w:line="240" w:lineRule="auto"/>
      <w:ind w:left="567" w:right="567" w:firstLine="0"/>
    </w:pPr>
    <w:rPr>
      <w:szCs w:val="24"/>
    </w:rPr>
  </w:style>
  <w:style w:type="character" w:customStyle="1" w:styleId="hps">
    <w:name w:val="hps"/>
    <w:basedOn w:val="DefaultParagraphFont"/>
    <w:rsid w:val="00C6538F"/>
  </w:style>
  <w:style w:type="character" w:customStyle="1" w:styleId="apple-converted-space">
    <w:name w:val="apple-converted-space"/>
    <w:basedOn w:val="DefaultParagraphFont"/>
    <w:rsid w:val="00C6538F"/>
  </w:style>
  <w:style w:type="character" w:styleId="Hyperlink">
    <w:name w:val="Hyperlink"/>
    <w:basedOn w:val="DefaultParagraphFont"/>
    <w:uiPriority w:val="99"/>
    <w:unhideWhenUsed/>
    <w:rsid w:val="00C6538F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rsid w:val="008A495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rsid w:val="008A4955"/>
    <w:rPr>
      <w:lang w:val="en-US" w:eastAsia="en-US"/>
    </w:rPr>
  </w:style>
  <w:style w:type="character" w:customStyle="1" w:styleId="TitleChar">
    <w:name w:val="Title Char"/>
    <w:basedOn w:val="DefaultParagraphFont"/>
    <w:link w:val="Title"/>
    <w:rsid w:val="00891BA0"/>
    <w:rPr>
      <w:rFonts w:ascii="Arial" w:eastAsia="Times New Roman" w:hAnsi="Arial"/>
      <w:sz w:val="48"/>
      <w:lang w:val="en-US" w:eastAsia="en-US"/>
    </w:rPr>
  </w:style>
  <w:style w:type="paragraph" w:customStyle="1" w:styleId="DaftarPustaka">
    <w:name w:val="Daftar Pustaka"/>
    <w:basedOn w:val="Title"/>
    <w:qFormat/>
    <w:rsid w:val="00891BA0"/>
    <w:pPr>
      <w:spacing w:before="120" w:after="120"/>
      <w:ind w:left="284" w:hanging="284"/>
      <w:jc w:val="both"/>
    </w:pPr>
    <w:rPr>
      <w:rFonts w:ascii="Times New Roman" w:hAnsi="Times New Roman"/>
      <w:noProof/>
      <w:sz w:val="20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C8221A"/>
    <w:pPr>
      <w:widowControl w:val="0"/>
      <w:jc w:val="left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C8221A"/>
    <w:rPr>
      <w:rFonts w:eastAsia="Times New Roman"/>
    </w:rPr>
  </w:style>
  <w:style w:type="character" w:customStyle="1" w:styleId="fontstyle01">
    <w:name w:val="fontstyle01"/>
    <w:basedOn w:val="DefaultParagraphFont"/>
    <w:rsid w:val="00C8221A"/>
    <w:rPr>
      <w:rFonts w:ascii="F1" w:hAnsi="F1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C8221A"/>
    <w:rPr>
      <w:rFonts w:ascii="F3" w:hAnsi="F3" w:hint="default"/>
      <w:b w:val="0"/>
      <w:bCs w:val="0"/>
      <w:i/>
      <w:iCs/>
      <w:color w:val="000000"/>
      <w:sz w:val="20"/>
      <w:szCs w:val="20"/>
    </w:rPr>
  </w:style>
  <w:style w:type="paragraph" w:styleId="NormalWeb">
    <w:name w:val="Normal (Web)"/>
    <w:basedOn w:val="Normal"/>
    <w:uiPriority w:val="99"/>
    <w:unhideWhenUsed/>
    <w:rsid w:val="00C8221A"/>
    <w:pPr>
      <w:spacing w:before="100" w:beforeAutospacing="1" w:after="100" w:afterAutospacing="1"/>
      <w:jc w:val="left"/>
    </w:pPr>
    <w:rPr>
      <w:sz w:val="24"/>
      <w:szCs w:val="24"/>
      <w:lang w:val="id-ID" w:eastAsia="id-ID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7678"/>
  </w:style>
  <w:style w:type="paragraph" w:styleId="Heading1">
    <w:name w:val="heading 1"/>
    <w:basedOn w:val="Normal"/>
    <w:next w:val="Normal"/>
    <w:qFormat/>
    <w:rsid w:val="005A7678"/>
    <w:pPr>
      <w:keepNext/>
      <w:keepLines/>
      <w:tabs>
        <w:tab w:val="left" w:pos="216"/>
        <w:tab w:val="num" w:pos="720"/>
      </w:tabs>
      <w:spacing w:before="160" w:after="80"/>
      <w:ind w:left="720" w:hanging="720"/>
      <w:outlineLvl w:val="0"/>
    </w:pPr>
    <w:rPr>
      <w:smallCaps/>
      <w:noProof/>
    </w:rPr>
  </w:style>
  <w:style w:type="paragraph" w:styleId="Heading2">
    <w:name w:val="heading 2"/>
    <w:basedOn w:val="Normal"/>
    <w:next w:val="Normal"/>
    <w:qFormat/>
    <w:rsid w:val="005A7678"/>
    <w:pPr>
      <w:keepNext/>
      <w:keepLines/>
      <w:tabs>
        <w:tab w:val="num" w:pos="1440"/>
      </w:tabs>
      <w:spacing w:before="120" w:after="60"/>
      <w:ind w:left="1440" w:hanging="720"/>
      <w:jc w:val="left"/>
      <w:outlineLvl w:val="1"/>
    </w:pPr>
    <w:rPr>
      <w:i/>
      <w:iCs/>
      <w:noProof/>
    </w:rPr>
  </w:style>
  <w:style w:type="paragraph" w:styleId="Heading3">
    <w:name w:val="heading 3"/>
    <w:basedOn w:val="Normal"/>
    <w:next w:val="Normal"/>
    <w:qFormat/>
    <w:rsid w:val="005A7678"/>
    <w:pPr>
      <w:tabs>
        <w:tab w:val="num" w:pos="2160"/>
      </w:tabs>
      <w:spacing w:line="240" w:lineRule="exact"/>
      <w:ind w:left="2160" w:hanging="720"/>
      <w:jc w:val="both"/>
      <w:outlineLvl w:val="2"/>
    </w:pPr>
    <w:rPr>
      <w:i/>
      <w:iCs/>
      <w:noProof/>
    </w:rPr>
  </w:style>
  <w:style w:type="paragraph" w:styleId="Heading4">
    <w:name w:val="heading 4"/>
    <w:basedOn w:val="Normal"/>
    <w:next w:val="Normal"/>
    <w:qFormat/>
    <w:rsid w:val="005A7678"/>
    <w:pPr>
      <w:tabs>
        <w:tab w:val="num" w:pos="2880"/>
      </w:tabs>
      <w:spacing w:before="40" w:after="40"/>
      <w:ind w:left="2880" w:hanging="720"/>
      <w:jc w:val="both"/>
      <w:outlineLvl w:val="3"/>
    </w:pPr>
    <w:rPr>
      <w:i/>
      <w:iCs/>
      <w:noProof/>
    </w:rPr>
  </w:style>
  <w:style w:type="paragraph" w:styleId="Heading5">
    <w:name w:val="heading 5"/>
    <w:basedOn w:val="Normal"/>
    <w:next w:val="Normal"/>
    <w:qFormat/>
    <w:rsid w:val="005A7678"/>
    <w:pPr>
      <w:tabs>
        <w:tab w:val="left" w:pos="360"/>
      </w:tabs>
      <w:spacing w:before="160" w:after="80"/>
      <w:outlineLvl w:val="4"/>
    </w:pPr>
    <w:rPr>
      <w:smallCaps/>
      <w:noProof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891BA0"/>
    <w:rPr>
      <w:rFonts w:ascii="Arial" w:hAnsi="Arial"/>
      <w:sz w:val="48"/>
    </w:rPr>
  </w:style>
  <w:style w:type="paragraph" w:customStyle="1" w:styleId="Abstract">
    <w:name w:val="Abstract"/>
    <w:link w:val="AbstractChar"/>
    <w:rsid w:val="005A7678"/>
    <w:pPr>
      <w:spacing w:after="200"/>
      <w:jc w:val="both"/>
    </w:pPr>
    <w:rPr>
      <w:b/>
      <w:bCs/>
      <w:sz w:val="18"/>
      <w:szCs w:val="18"/>
    </w:rPr>
  </w:style>
  <w:style w:type="paragraph" w:customStyle="1" w:styleId="Affiliation">
    <w:name w:val="Affiliation"/>
    <w:rsid w:val="005A7678"/>
  </w:style>
  <w:style w:type="paragraph" w:customStyle="1" w:styleId="Author">
    <w:name w:val="Author"/>
    <w:rsid w:val="005A7678"/>
    <w:pPr>
      <w:spacing w:before="360" w:after="40"/>
    </w:pPr>
    <w:rPr>
      <w:noProof/>
      <w:sz w:val="22"/>
      <w:szCs w:val="22"/>
    </w:rPr>
  </w:style>
  <w:style w:type="paragraph" w:styleId="BodyText">
    <w:name w:val="Body Text"/>
    <w:basedOn w:val="Normal"/>
    <w:link w:val="BodyTextChar"/>
    <w:rsid w:val="003904DD"/>
    <w:pPr>
      <w:spacing w:line="360" w:lineRule="auto"/>
      <w:ind w:firstLine="289"/>
      <w:jc w:val="both"/>
    </w:pPr>
    <w:rPr>
      <w:spacing w:val="-1"/>
    </w:rPr>
  </w:style>
  <w:style w:type="paragraph" w:customStyle="1" w:styleId="bulletlist">
    <w:name w:val="bullet list"/>
    <w:basedOn w:val="BodyText"/>
    <w:rsid w:val="00CA203E"/>
    <w:pPr>
      <w:tabs>
        <w:tab w:val="num" w:pos="648"/>
        <w:tab w:val="num" w:pos="720"/>
      </w:tabs>
      <w:ind w:left="357" w:hanging="357"/>
    </w:pPr>
  </w:style>
  <w:style w:type="paragraph" w:customStyle="1" w:styleId="equation">
    <w:name w:val="equation"/>
    <w:basedOn w:val="Normal"/>
    <w:rsid w:val="005A7678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figurecaption">
    <w:name w:val="figure caption"/>
    <w:rsid w:val="00E02BE6"/>
    <w:pPr>
      <w:tabs>
        <w:tab w:val="num" w:pos="720"/>
      </w:tabs>
      <w:spacing w:before="80" w:after="200"/>
      <w:ind w:left="720" w:hanging="720"/>
    </w:pPr>
    <w:rPr>
      <w:noProof/>
      <w:sz w:val="16"/>
      <w:szCs w:val="16"/>
    </w:rPr>
  </w:style>
  <w:style w:type="paragraph" w:customStyle="1" w:styleId="footnote">
    <w:name w:val="footnote"/>
    <w:rsid w:val="005A7678"/>
    <w:pPr>
      <w:framePr w:hSpace="187" w:vSpace="187" w:wrap="notBeside" w:vAnchor="text" w:hAnchor="page" w:x="6121" w:y="577"/>
      <w:tabs>
        <w:tab w:val="num" w:pos="720"/>
      </w:tabs>
      <w:spacing w:after="40"/>
      <w:ind w:left="720" w:hanging="720"/>
    </w:pPr>
    <w:rPr>
      <w:sz w:val="16"/>
      <w:szCs w:val="16"/>
    </w:rPr>
  </w:style>
  <w:style w:type="paragraph" w:customStyle="1" w:styleId="keywords">
    <w:name w:val="key words"/>
    <w:rsid w:val="005A7678"/>
    <w:pPr>
      <w:spacing w:after="120"/>
      <w:ind w:firstLine="288"/>
      <w:jc w:val="both"/>
    </w:pPr>
    <w:rPr>
      <w:b/>
      <w:bCs/>
      <w:i/>
      <w:iCs/>
      <w:noProof/>
      <w:sz w:val="18"/>
      <w:szCs w:val="18"/>
    </w:rPr>
  </w:style>
  <w:style w:type="paragraph" w:customStyle="1" w:styleId="papersubtitle">
    <w:name w:val="paper subtitle"/>
    <w:rsid w:val="001009DF"/>
    <w:pPr>
      <w:spacing w:after="120"/>
    </w:pPr>
    <w:rPr>
      <w:rFonts w:eastAsia="MS Mincho"/>
      <w:noProof/>
      <w:sz w:val="24"/>
      <w:szCs w:val="28"/>
    </w:rPr>
  </w:style>
  <w:style w:type="paragraph" w:customStyle="1" w:styleId="papertitle">
    <w:name w:val="paper title"/>
    <w:rsid w:val="005A7678"/>
    <w:pPr>
      <w:spacing w:after="120"/>
    </w:pPr>
    <w:rPr>
      <w:rFonts w:eastAsia="MS Mincho"/>
      <w:noProof/>
      <w:sz w:val="48"/>
      <w:szCs w:val="48"/>
    </w:rPr>
  </w:style>
  <w:style w:type="paragraph" w:customStyle="1" w:styleId="references">
    <w:name w:val="references"/>
    <w:rsid w:val="005A7678"/>
    <w:pPr>
      <w:tabs>
        <w:tab w:val="num" w:pos="720"/>
      </w:tabs>
      <w:spacing w:after="50" w:line="180" w:lineRule="exact"/>
      <w:ind w:left="720" w:hanging="720"/>
      <w:jc w:val="both"/>
    </w:pPr>
    <w:rPr>
      <w:rFonts w:eastAsia="MS Mincho"/>
      <w:noProof/>
      <w:sz w:val="16"/>
      <w:szCs w:val="16"/>
    </w:rPr>
  </w:style>
  <w:style w:type="paragraph" w:customStyle="1" w:styleId="sponsors">
    <w:name w:val="sponsors"/>
    <w:rsid w:val="005A7678"/>
    <w:pPr>
      <w:framePr w:wrap="auto" w:hAnchor="text" w:x="615" w:y="2239"/>
      <w:pBdr>
        <w:top w:val="single" w:sz="4" w:space="2" w:color="auto"/>
      </w:pBdr>
      <w:ind w:firstLine="288"/>
    </w:pPr>
    <w:rPr>
      <w:sz w:val="16"/>
      <w:szCs w:val="16"/>
    </w:rPr>
  </w:style>
  <w:style w:type="paragraph" w:customStyle="1" w:styleId="tablecolhead">
    <w:name w:val="table col head"/>
    <w:basedOn w:val="Normal"/>
    <w:rsid w:val="005A7678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rsid w:val="005A7678"/>
    <w:rPr>
      <w:i/>
      <w:iCs/>
      <w:sz w:val="15"/>
      <w:szCs w:val="15"/>
    </w:rPr>
  </w:style>
  <w:style w:type="paragraph" w:customStyle="1" w:styleId="tablecopy">
    <w:name w:val="table copy"/>
    <w:rsid w:val="005A7678"/>
    <w:pPr>
      <w:jc w:val="both"/>
    </w:pPr>
    <w:rPr>
      <w:noProof/>
      <w:sz w:val="16"/>
      <w:szCs w:val="16"/>
    </w:rPr>
  </w:style>
  <w:style w:type="paragraph" w:customStyle="1" w:styleId="tablefootnote">
    <w:name w:val="table footnote"/>
    <w:rsid w:val="005A7678"/>
    <w:pPr>
      <w:spacing w:before="60" w:after="30"/>
      <w:jc w:val="right"/>
    </w:pPr>
    <w:rPr>
      <w:sz w:val="12"/>
      <w:szCs w:val="12"/>
    </w:rPr>
  </w:style>
  <w:style w:type="paragraph" w:customStyle="1" w:styleId="tablehead">
    <w:name w:val="table head"/>
    <w:rsid w:val="005A7678"/>
    <w:pPr>
      <w:tabs>
        <w:tab w:val="num" w:pos="720"/>
      </w:tabs>
      <w:spacing w:before="240" w:after="120" w:line="216" w:lineRule="auto"/>
      <w:ind w:left="720" w:hanging="720"/>
    </w:pPr>
    <w:rPr>
      <w:smallCaps/>
      <w:noProof/>
      <w:sz w:val="16"/>
      <w:szCs w:val="16"/>
    </w:rPr>
  </w:style>
  <w:style w:type="paragraph" w:customStyle="1" w:styleId="StyleAbstractItalic">
    <w:name w:val="Style Abstract + Italic"/>
    <w:basedOn w:val="Abstract"/>
    <w:link w:val="StyleAbstractItalicChar"/>
    <w:rsid w:val="00B57A1C"/>
    <w:rPr>
      <w:rFonts w:eastAsia="MS Mincho"/>
      <w:i/>
      <w:iCs/>
    </w:rPr>
  </w:style>
  <w:style w:type="character" w:customStyle="1" w:styleId="AbstractChar">
    <w:name w:val="Abstract Char"/>
    <w:link w:val="Abstract"/>
    <w:locked/>
    <w:rsid w:val="00B57A1C"/>
    <w:rPr>
      <w:b/>
      <w:bCs/>
      <w:sz w:val="18"/>
      <w:szCs w:val="18"/>
      <w:lang w:val="en-US" w:eastAsia="en-US" w:bidi="ar-SA"/>
    </w:rPr>
  </w:style>
  <w:style w:type="character" w:customStyle="1" w:styleId="StyleAbstractItalicChar">
    <w:name w:val="Style Abstract + Italic Char"/>
    <w:link w:val="StyleAbstractItalic"/>
    <w:locked/>
    <w:rsid w:val="00B57A1C"/>
    <w:rPr>
      <w:rFonts w:eastAsia="MS Mincho"/>
      <w:b/>
      <w:bCs/>
      <w:i/>
      <w:iCs/>
      <w:sz w:val="18"/>
      <w:szCs w:val="18"/>
      <w:lang w:val="en-US" w:eastAsia="en-US" w:bidi="ar-SA"/>
    </w:rPr>
  </w:style>
  <w:style w:type="character" w:customStyle="1" w:styleId="BodyTextChar">
    <w:name w:val="Body Text Char"/>
    <w:link w:val="BodyText"/>
    <w:rsid w:val="003904DD"/>
    <w:rPr>
      <w:spacing w:val="-1"/>
      <w:lang w:val="en-US" w:eastAsia="en-US"/>
    </w:rPr>
  </w:style>
  <w:style w:type="paragraph" w:styleId="Header">
    <w:name w:val="header"/>
    <w:basedOn w:val="Normal"/>
    <w:link w:val="HeaderChar"/>
    <w:rsid w:val="003D7F7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3D7F74"/>
    <w:rPr>
      <w:lang w:val="en-US" w:eastAsia="en-US"/>
    </w:rPr>
  </w:style>
  <w:style w:type="paragraph" w:styleId="Footer">
    <w:name w:val="footer"/>
    <w:basedOn w:val="Normal"/>
    <w:link w:val="FooterChar"/>
    <w:rsid w:val="003D7F7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3D7F74"/>
    <w:rPr>
      <w:lang w:val="en-US" w:eastAsia="en-US"/>
    </w:rPr>
  </w:style>
  <w:style w:type="paragraph" w:customStyle="1" w:styleId="Stylepapertitle14pt">
    <w:name w:val="Style paper title + 14 pt"/>
    <w:basedOn w:val="papertitle"/>
    <w:rsid w:val="00053983"/>
    <w:rPr>
      <w:sz w:val="24"/>
    </w:rPr>
  </w:style>
  <w:style w:type="paragraph" w:customStyle="1" w:styleId="StyleAuthorBold">
    <w:name w:val="Style Author + Bold"/>
    <w:basedOn w:val="Author"/>
    <w:rsid w:val="00053983"/>
    <w:pPr>
      <w:spacing w:before="240"/>
    </w:pPr>
    <w:rPr>
      <w:b/>
      <w:bCs/>
    </w:rPr>
  </w:style>
  <w:style w:type="paragraph" w:customStyle="1" w:styleId="Afiliasi">
    <w:name w:val="Afiliasi"/>
    <w:basedOn w:val="Author"/>
    <w:qFormat/>
    <w:rsid w:val="00053983"/>
    <w:pPr>
      <w:spacing w:before="40"/>
      <w:contextualSpacing/>
    </w:pPr>
    <w:rPr>
      <w:sz w:val="20"/>
      <w:szCs w:val="20"/>
      <w:lang w:val="id-ID"/>
    </w:rPr>
  </w:style>
  <w:style w:type="paragraph" w:customStyle="1" w:styleId="abstrak">
    <w:name w:val="abstrak"/>
    <w:basedOn w:val="BodyText"/>
    <w:qFormat/>
    <w:rsid w:val="00C6538F"/>
    <w:pPr>
      <w:spacing w:line="240" w:lineRule="auto"/>
      <w:ind w:left="567" w:right="567" w:firstLine="0"/>
    </w:pPr>
    <w:rPr>
      <w:szCs w:val="24"/>
    </w:rPr>
  </w:style>
  <w:style w:type="character" w:customStyle="1" w:styleId="hps">
    <w:name w:val="hps"/>
    <w:basedOn w:val="DefaultParagraphFont"/>
    <w:rsid w:val="00C6538F"/>
  </w:style>
  <w:style w:type="character" w:customStyle="1" w:styleId="apple-converted-space">
    <w:name w:val="apple-converted-space"/>
    <w:basedOn w:val="DefaultParagraphFont"/>
    <w:rsid w:val="00C6538F"/>
  </w:style>
  <w:style w:type="character" w:styleId="Hyperlink">
    <w:name w:val="Hyperlink"/>
    <w:basedOn w:val="DefaultParagraphFont"/>
    <w:uiPriority w:val="99"/>
    <w:unhideWhenUsed/>
    <w:rsid w:val="00C6538F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rsid w:val="008A495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rsid w:val="008A4955"/>
    <w:rPr>
      <w:lang w:val="en-US" w:eastAsia="en-US"/>
    </w:rPr>
  </w:style>
  <w:style w:type="character" w:customStyle="1" w:styleId="TitleChar">
    <w:name w:val="Title Char"/>
    <w:basedOn w:val="DefaultParagraphFont"/>
    <w:link w:val="Title"/>
    <w:rsid w:val="00891BA0"/>
    <w:rPr>
      <w:rFonts w:ascii="Arial" w:eastAsia="Times New Roman" w:hAnsi="Arial"/>
      <w:sz w:val="48"/>
      <w:lang w:val="en-US" w:eastAsia="en-US"/>
    </w:rPr>
  </w:style>
  <w:style w:type="paragraph" w:customStyle="1" w:styleId="DaftarPustaka">
    <w:name w:val="Daftar Pustaka"/>
    <w:basedOn w:val="Title"/>
    <w:qFormat/>
    <w:rsid w:val="00891BA0"/>
    <w:pPr>
      <w:spacing w:before="120" w:after="120"/>
      <w:ind w:left="284" w:hanging="284"/>
      <w:jc w:val="both"/>
    </w:pPr>
    <w:rPr>
      <w:rFonts w:ascii="Times New Roman" w:hAnsi="Times New Roman"/>
      <w:noProof/>
      <w:sz w:val="20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C8221A"/>
    <w:pPr>
      <w:widowControl w:val="0"/>
      <w:jc w:val="left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C8221A"/>
    <w:rPr>
      <w:rFonts w:eastAsia="Times New Roman"/>
    </w:rPr>
  </w:style>
  <w:style w:type="character" w:customStyle="1" w:styleId="fontstyle01">
    <w:name w:val="fontstyle01"/>
    <w:basedOn w:val="DefaultParagraphFont"/>
    <w:rsid w:val="00C8221A"/>
    <w:rPr>
      <w:rFonts w:ascii="F1" w:hAnsi="F1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C8221A"/>
    <w:rPr>
      <w:rFonts w:ascii="F3" w:hAnsi="F3" w:hint="default"/>
      <w:b w:val="0"/>
      <w:bCs w:val="0"/>
      <w:i/>
      <w:iCs/>
      <w:color w:val="000000"/>
      <w:sz w:val="20"/>
      <w:szCs w:val="20"/>
    </w:rPr>
  </w:style>
  <w:style w:type="paragraph" w:styleId="NormalWeb">
    <w:name w:val="Normal (Web)"/>
    <w:basedOn w:val="Normal"/>
    <w:uiPriority w:val="99"/>
    <w:unhideWhenUsed/>
    <w:rsid w:val="00C8221A"/>
    <w:pPr>
      <w:spacing w:before="100" w:beforeAutospacing="1" w:after="100" w:afterAutospacing="1"/>
      <w:jc w:val="left"/>
    </w:pPr>
    <w:rPr>
      <w:sz w:val="24"/>
      <w:szCs w:val="24"/>
      <w:lang w:val="id-ID" w:eastAsia="id-ID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4.png"/><Relationship Id="rId14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6eiI4wwwSKgeuoG3ngGrZ8s4PA==">CgMxLjAyCGguZ2pkZ3hzMgloLjMwajB6bGw4AHIcMEI1TjNGWmItc2gxR1VYUnpZbUpCYzNkRFUwaw==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976</Words>
  <Characters>5564</Characters>
  <Application>Microsoft Office Word</Application>
  <DocSecurity>0</DocSecurity>
  <Lines>46</Lines>
  <Paragraphs>13</Paragraphs>
  <ScaleCrop>false</ScaleCrop>
  <Company/>
  <LinksUpToDate>false</LinksUpToDate>
  <CharactersWithSpaces>6527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IEEE</dc:creator>
  <cp:lastModifiedBy>Windows User</cp:lastModifiedBy>
  <cp:revision>2</cp:revision>
  <dcterms:created xsi:type="dcterms:W3CDTF">2017-01-05T10:19:00Z</dcterms:created>
  <dcterms:modified xsi:type="dcterms:W3CDTF">2025-02-25T02:59:00Z</dcterms:modified>
</cp:coreProperties>
</file>